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C69" w:rsidRDefault="00AC0C69"/>
    <w:p w:rsidR="00AC0C69" w:rsidRPr="00AC0C69" w:rsidRDefault="00AC0C69" w:rsidP="004E3AF0">
      <w:pPr>
        <w:tabs>
          <w:tab w:val="left" w:pos="6264"/>
        </w:tabs>
        <w:spacing w:after="0" w:line="240" w:lineRule="auto"/>
        <w:ind w:left="3540"/>
        <w:jc w:val="right"/>
        <w:rPr>
          <w:rFonts w:ascii="Times New Roman" w:hAnsi="Times New Roman" w:cs="Times New Roman"/>
          <w:b/>
          <w:sz w:val="24"/>
          <w:szCs w:val="24"/>
        </w:rPr>
      </w:pPr>
      <w:r>
        <w:tab/>
      </w:r>
      <w:r w:rsidRPr="00AC0C69">
        <w:rPr>
          <w:rFonts w:ascii="Times New Roman" w:hAnsi="Times New Roman" w:cs="Times New Roman"/>
          <w:b/>
          <w:sz w:val="24"/>
          <w:szCs w:val="24"/>
        </w:rPr>
        <w:t xml:space="preserve">Утверждено Приказом     генерального </w:t>
      </w:r>
      <w:r w:rsidR="004E3AF0" w:rsidRPr="004E3AF0">
        <w:rPr>
          <w:rFonts w:ascii="Times New Roman" w:hAnsi="Times New Roman" w:cs="Times New Roman"/>
          <w:b/>
          <w:sz w:val="24"/>
          <w:szCs w:val="24"/>
        </w:rPr>
        <w:t xml:space="preserve">   </w:t>
      </w:r>
      <w:r w:rsidRPr="00AC0C69">
        <w:rPr>
          <w:rFonts w:ascii="Times New Roman" w:hAnsi="Times New Roman" w:cs="Times New Roman"/>
          <w:b/>
          <w:sz w:val="24"/>
          <w:szCs w:val="24"/>
        </w:rPr>
        <w:t>директора ООО «ИНВЕСТМЕНТ ЭДВАЙЗОРИ»</w:t>
      </w:r>
    </w:p>
    <w:p w:rsidR="00AC0C69" w:rsidRPr="00AC0C69" w:rsidRDefault="004E3AF0" w:rsidP="00AC0C69">
      <w:pPr>
        <w:tabs>
          <w:tab w:val="left" w:pos="6264"/>
        </w:tabs>
        <w:spacing w:after="0" w:line="240" w:lineRule="auto"/>
        <w:ind w:left="3540"/>
        <w:rPr>
          <w:rFonts w:ascii="Times New Roman" w:hAnsi="Times New Roman" w:cs="Times New Roman"/>
          <w:b/>
          <w:sz w:val="24"/>
          <w:szCs w:val="24"/>
        </w:rPr>
      </w:pPr>
      <w:r w:rsidRPr="004E3AF0">
        <w:rPr>
          <w:rFonts w:ascii="Times New Roman" w:hAnsi="Times New Roman" w:cs="Times New Roman"/>
          <w:b/>
          <w:sz w:val="24"/>
          <w:szCs w:val="24"/>
        </w:rPr>
        <w:t xml:space="preserve">       </w:t>
      </w:r>
      <w:r w:rsidRPr="002D310E">
        <w:rPr>
          <w:rFonts w:ascii="Times New Roman" w:hAnsi="Times New Roman" w:cs="Times New Roman"/>
          <w:b/>
          <w:sz w:val="24"/>
          <w:szCs w:val="24"/>
        </w:rPr>
        <w:t xml:space="preserve">                   </w:t>
      </w:r>
      <w:r w:rsidRPr="004E3AF0">
        <w:rPr>
          <w:rFonts w:ascii="Times New Roman" w:hAnsi="Times New Roman" w:cs="Times New Roman"/>
          <w:b/>
          <w:sz w:val="24"/>
          <w:szCs w:val="24"/>
        </w:rPr>
        <w:t xml:space="preserve">    </w:t>
      </w:r>
      <w:r w:rsidR="00AC0C69" w:rsidRPr="00AC0C69">
        <w:rPr>
          <w:rFonts w:ascii="Times New Roman" w:hAnsi="Times New Roman" w:cs="Times New Roman"/>
          <w:b/>
          <w:sz w:val="24"/>
          <w:szCs w:val="24"/>
        </w:rPr>
        <w:t>№___  от ____</w:t>
      </w:r>
    </w:p>
    <w:p w:rsidR="00AC0C69" w:rsidRPr="00AC0C69" w:rsidRDefault="00AC0C69" w:rsidP="004E3AF0">
      <w:pPr>
        <w:tabs>
          <w:tab w:val="left" w:pos="6264"/>
        </w:tabs>
        <w:spacing w:after="0" w:line="240" w:lineRule="auto"/>
        <w:ind w:left="3540"/>
        <w:jc w:val="right"/>
        <w:rPr>
          <w:rFonts w:ascii="Times New Roman" w:hAnsi="Times New Roman" w:cs="Times New Roman"/>
          <w:b/>
          <w:sz w:val="24"/>
          <w:szCs w:val="24"/>
        </w:rPr>
      </w:pPr>
      <w:r w:rsidRPr="00AC0C69">
        <w:rPr>
          <w:rFonts w:ascii="Times New Roman" w:hAnsi="Times New Roman" w:cs="Times New Roman"/>
          <w:b/>
          <w:sz w:val="24"/>
          <w:szCs w:val="24"/>
        </w:rPr>
        <w:t>Генеральный директор ________Брущинская Ю.В.</w:t>
      </w:r>
    </w:p>
    <w:p w:rsidR="00AC0C69" w:rsidRPr="00AC0C69" w:rsidRDefault="00AC0C69" w:rsidP="004E3AF0">
      <w:pPr>
        <w:tabs>
          <w:tab w:val="left" w:pos="6264"/>
        </w:tabs>
        <w:spacing w:after="0" w:line="240" w:lineRule="auto"/>
        <w:ind w:left="3540"/>
        <w:jc w:val="right"/>
        <w:rPr>
          <w:rFonts w:ascii="Times New Roman" w:hAnsi="Times New Roman" w:cs="Times New Roman"/>
          <w:b/>
          <w:sz w:val="24"/>
          <w:szCs w:val="24"/>
        </w:rPr>
      </w:pPr>
      <w:r w:rsidRPr="00AC0C69">
        <w:rPr>
          <w:rFonts w:ascii="Times New Roman" w:hAnsi="Times New Roman" w:cs="Times New Roman"/>
          <w:b/>
          <w:sz w:val="24"/>
          <w:szCs w:val="24"/>
        </w:rPr>
        <w:t xml:space="preserve">Вступает в силу _______ </w:t>
      </w:r>
    </w:p>
    <w:p w:rsidR="00AC0C69" w:rsidRPr="00AC0C69" w:rsidRDefault="00AC0C69" w:rsidP="00AC0C69">
      <w:pPr>
        <w:spacing w:after="0" w:line="240" w:lineRule="auto"/>
        <w:rPr>
          <w:rFonts w:ascii="Times New Roman" w:hAnsi="Times New Roman" w:cs="Times New Roman"/>
          <w:b/>
          <w:sz w:val="24"/>
          <w:szCs w:val="24"/>
        </w:rPr>
      </w:pPr>
    </w:p>
    <w:p w:rsidR="00AC0C69" w:rsidRDefault="00AC0C69"/>
    <w:p w:rsidR="00AC0C69" w:rsidRDefault="00AC0C69"/>
    <w:p w:rsidR="00AC0C69" w:rsidRDefault="00AC0C69"/>
    <w:p w:rsidR="00AC0C69" w:rsidRDefault="00AC0C69"/>
    <w:p w:rsidR="00AC0C69" w:rsidRDefault="00AC0C69"/>
    <w:p w:rsidR="00AC0C69" w:rsidRDefault="00AC0C69" w:rsidP="00AC0C69">
      <w:pPr>
        <w:jc w:val="center"/>
      </w:pPr>
    </w:p>
    <w:p w:rsidR="00AC0C69" w:rsidRPr="00AC0C69" w:rsidRDefault="00AC0C69" w:rsidP="004E3AF0">
      <w:pPr>
        <w:jc w:val="center"/>
        <w:rPr>
          <w:rFonts w:ascii="Times New Roman" w:hAnsi="Times New Roman" w:cs="Times New Roman"/>
          <w:b/>
          <w:sz w:val="24"/>
          <w:szCs w:val="24"/>
        </w:rPr>
      </w:pPr>
      <w:r w:rsidRPr="00AC0C69">
        <w:rPr>
          <w:rFonts w:ascii="Times New Roman" w:hAnsi="Times New Roman" w:cs="Times New Roman"/>
          <w:b/>
          <w:sz w:val="24"/>
          <w:szCs w:val="24"/>
        </w:rPr>
        <w:t>ПОЛОЖЕНИЕ ОБ ОПРЕДЕЛЕНИИ ИНВЕСТИЦИОННОГО ПРОФИЛЯ</w:t>
      </w:r>
    </w:p>
    <w:p w:rsidR="00AC0C69" w:rsidRDefault="00AC0C69" w:rsidP="004E3AF0">
      <w:pPr>
        <w:jc w:val="center"/>
      </w:pPr>
    </w:p>
    <w:p w:rsidR="00AC0C69" w:rsidRDefault="00AC0C69"/>
    <w:p w:rsidR="00AC0C69" w:rsidRDefault="00AC0C69"/>
    <w:p w:rsidR="00AC0C69" w:rsidRDefault="00AC0C69"/>
    <w:p w:rsidR="00AC0C69" w:rsidRDefault="00AC0C69"/>
    <w:p w:rsidR="00AC0C69" w:rsidRDefault="00AC0C69"/>
    <w:p w:rsidR="00AC0C69" w:rsidRDefault="00AC0C69"/>
    <w:p w:rsidR="00AC0C69" w:rsidRDefault="00AC0C69"/>
    <w:p w:rsidR="00AC0C69" w:rsidRDefault="00AC0C69"/>
    <w:p w:rsidR="00AC0C69" w:rsidRDefault="00AC0C69"/>
    <w:p w:rsidR="00AC0C69" w:rsidRDefault="00AC0C69"/>
    <w:p w:rsidR="00AC0C69" w:rsidRPr="00AC0C69" w:rsidRDefault="00AC0C69">
      <w:pPr>
        <w:rPr>
          <w:rFonts w:ascii="Times New Roman" w:hAnsi="Times New Roman" w:cs="Times New Roman"/>
          <w:b/>
          <w:sz w:val="24"/>
          <w:szCs w:val="24"/>
        </w:rPr>
      </w:pPr>
    </w:p>
    <w:p w:rsidR="00AC0C69" w:rsidRPr="00AC0C69" w:rsidRDefault="00AC0C69" w:rsidP="004E3AF0">
      <w:pPr>
        <w:tabs>
          <w:tab w:val="left" w:pos="3444"/>
        </w:tabs>
        <w:jc w:val="center"/>
        <w:rPr>
          <w:rFonts w:ascii="Times New Roman" w:hAnsi="Times New Roman" w:cs="Times New Roman"/>
          <w:b/>
          <w:sz w:val="24"/>
          <w:szCs w:val="24"/>
        </w:rPr>
      </w:pPr>
      <w:r w:rsidRPr="00AC0C69">
        <w:rPr>
          <w:rFonts w:ascii="Times New Roman" w:hAnsi="Times New Roman" w:cs="Times New Roman"/>
          <w:b/>
          <w:sz w:val="24"/>
          <w:szCs w:val="24"/>
        </w:rPr>
        <w:t>Москва, 2025</w:t>
      </w:r>
    </w:p>
    <w:p w:rsidR="00AC0C69" w:rsidRDefault="00AC0C69"/>
    <w:p w:rsidR="00AC0C69" w:rsidRDefault="00AC0C69"/>
    <w:p w:rsidR="00AC0C69" w:rsidRDefault="00AC0C69"/>
    <w:p w:rsidR="00AC0C69" w:rsidRDefault="00AC0C69"/>
    <w:p w:rsidR="00AC0C69" w:rsidRDefault="00AC0C69"/>
    <w:p w:rsidR="00AC0C69" w:rsidRDefault="00AC0C69"/>
    <w:p w:rsidR="00AC0C69" w:rsidRDefault="00AC0C69"/>
    <w:p w:rsidR="00AC0C69" w:rsidRPr="00AC0C69" w:rsidRDefault="00E41B2B" w:rsidP="00AC0C69">
      <w:pPr>
        <w:jc w:val="center"/>
        <w:rPr>
          <w:rFonts w:ascii="Times New Roman" w:hAnsi="Times New Roman" w:cs="Times New Roman"/>
          <w:b/>
          <w:sz w:val="24"/>
          <w:szCs w:val="24"/>
        </w:rPr>
      </w:pPr>
      <w:r w:rsidRPr="00AC0C69">
        <w:rPr>
          <w:rFonts w:ascii="Times New Roman" w:hAnsi="Times New Roman" w:cs="Times New Roman"/>
          <w:b/>
          <w:sz w:val="24"/>
          <w:szCs w:val="24"/>
        </w:rPr>
        <w:t>1. Общие положения</w:t>
      </w:r>
    </w:p>
    <w:p w:rsidR="00AC0C69" w:rsidRDefault="00E41B2B" w:rsidP="00AC0C69">
      <w:pPr>
        <w:jc w:val="both"/>
        <w:rPr>
          <w:rFonts w:ascii="Times New Roman" w:hAnsi="Times New Roman" w:cs="Times New Roman"/>
          <w:sz w:val="24"/>
          <w:szCs w:val="24"/>
        </w:rPr>
      </w:pPr>
      <w:r w:rsidRPr="00AC0C69">
        <w:rPr>
          <w:rFonts w:ascii="Times New Roman" w:hAnsi="Times New Roman" w:cs="Times New Roman"/>
        </w:rPr>
        <w:t xml:space="preserve"> 1.</w:t>
      </w:r>
      <w:r w:rsidRPr="00AC0C69">
        <w:rPr>
          <w:rFonts w:ascii="Times New Roman" w:hAnsi="Times New Roman" w:cs="Times New Roman"/>
          <w:sz w:val="24"/>
          <w:szCs w:val="24"/>
        </w:rPr>
        <w:t>1. Настоящее «Положение об определении инвестиционного профиля» (далее – Положение) устанавливает порядок определения инвестиционного профиля Клиента ООО «</w:t>
      </w:r>
      <w:r w:rsidR="00AC0C69" w:rsidRPr="00AC0C69">
        <w:rPr>
          <w:rFonts w:ascii="Times New Roman" w:hAnsi="Times New Roman" w:cs="Times New Roman"/>
          <w:sz w:val="24"/>
          <w:szCs w:val="24"/>
        </w:rPr>
        <w:t>ИНВЕСТМЕНТ ЭДВАЙЗОРИ</w:t>
      </w:r>
      <w:r w:rsidRPr="00AC0C69">
        <w:rPr>
          <w:rFonts w:ascii="Times New Roman" w:hAnsi="Times New Roman" w:cs="Times New Roman"/>
          <w:sz w:val="24"/>
          <w:szCs w:val="24"/>
        </w:rPr>
        <w:t xml:space="preserve">» (далее – Советник) для целей предоставления клиенту индивидуальных инвестиционных рекомендаций и перечень сведений, необходимых для его определения. </w:t>
      </w:r>
    </w:p>
    <w:p w:rsidR="00AC0C69"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1.2. Целью настоящего Положения является описание способа и формы предоставления Клиентом информации и методологию присвоения Инвестиционного профиля Клиента. 1.3. Настоящее Положение распространяется, на сделки и операции, осуществляемые в рамках деятельности Советника как инвестиционного советника.</w:t>
      </w:r>
    </w:p>
    <w:p w:rsidR="00AC0C69"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1.4. Настоящее Положение разработано в соответствии требованиями Федерального закона "О рынке ценных бумаг" и иных нормативных правовых актов Российской Федерации, а также базового стандарта совершения инвестиционным советником операций на финансовом рынке. </w:t>
      </w:r>
    </w:p>
    <w:p w:rsidR="00AC0C69"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1.5. Настоящее Положение является внутренним документом Советника, соблюдение требований которого является обязательным для всех работников Советника. </w:t>
      </w:r>
    </w:p>
    <w:p w:rsidR="00AC0C69" w:rsidRDefault="00E41B2B" w:rsidP="00AC0C69">
      <w:pPr>
        <w:jc w:val="center"/>
        <w:rPr>
          <w:rFonts w:ascii="Times New Roman" w:hAnsi="Times New Roman" w:cs="Times New Roman"/>
          <w:sz w:val="24"/>
          <w:szCs w:val="24"/>
        </w:rPr>
      </w:pPr>
      <w:r w:rsidRPr="00AC0C69">
        <w:rPr>
          <w:rFonts w:ascii="Times New Roman" w:hAnsi="Times New Roman" w:cs="Times New Roman"/>
          <w:b/>
          <w:sz w:val="24"/>
          <w:szCs w:val="24"/>
        </w:rPr>
        <w:t>2. Термины и определения</w:t>
      </w:r>
    </w:p>
    <w:p w:rsidR="00AC0C69" w:rsidRDefault="00E41B2B" w:rsidP="00AC0C69">
      <w:pPr>
        <w:jc w:val="both"/>
        <w:rPr>
          <w:rFonts w:ascii="Times New Roman" w:hAnsi="Times New Roman" w:cs="Times New Roman"/>
          <w:sz w:val="24"/>
          <w:szCs w:val="24"/>
        </w:rPr>
      </w:pPr>
      <w:r w:rsidRPr="00AC0C69">
        <w:rPr>
          <w:rFonts w:ascii="Times New Roman" w:hAnsi="Times New Roman" w:cs="Times New Roman"/>
          <w:b/>
          <w:sz w:val="24"/>
          <w:szCs w:val="24"/>
        </w:rPr>
        <w:t>Клиент</w:t>
      </w:r>
      <w:r w:rsidRPr="00AC0C69">
        <w:rPr>
          <w:rFonts w:ascii="Times New Roman" w:hAnsi="Times New Roman" w:cs="Times New Roman"/>
          <w:sz w:val="24"/>
          <w:szCs w:val="24"/>
        </w:rPr>
        <w:t xml:space="preserve"> – физическое или юридическое лицо, заключившее с Советником Договор об инвестиционном консультировании</w:t>
      </w:r>
    </w:p>
    <w:p w:rsidR="00AC0C69" w:rsidRDefault="00E41B2B" w:rsidP="00AC0C69">
      <w:pPr>
        <w:jc w:val="both"/>
        <w:rPr>
          <w:rFonts w:ascii="Times New Roman" w:hAnsi="Times New Roman" w:cs="Times New Roman"/>
          <w:sz w:val="24"/>
          <w:szCs w:val="24"/>
        </w:rPr>
      </w:pPr>
      <w:r w:rsidRPr="00AC0C69">
        <w:rPr>
          <w:rFonts w:ascii="Times New Roman" w:hAnsi="Times New Roman" w:cs="Times New Roman"/>
          <w:b/>
          <w:sz w:val="24"/>
          <w:szCs w:val="24"/>
        </w:rPr>
        <w:t>Инвестиционный профиль Клиента</w:t>
      </w:r>
      <w:r w:rsidRPr="00AC0C69">
        <w:rPr>
          <w:rFonts w:ascii="Times New Roman" w:hAnsi="Times New Roman" w:cs="Times New Roman"/>
          <w:sz w:val="24"/>
          <w:szCs w:val="24"/>
        </w:rPr>
        <w:t xml:space="preserve"> – совокупность значений трёх параметров: информации о доходности от операций с финансовыми инструментами, на которую рассчитывает Клиент, о периоде времени, в течение которого определяется такая доходность, а также допустимом для Клиента риске убытков от таких операций, если Клиент не является квалифицированным инвестором. В случае, если Клиент является квалифицированным инвестором, то Инвестиционный профиль Клиента является совокупностью двух параметров: информации о доходности от операций с финансовыми инструментами, на которую рассчитывает Клиент и о периоде времени, за который определяется такая доходность. В рамках настоящего Положения рассматривается пять категорий Инвестиционного профиля Клиента: консервативный, умеренно-консервативный, сбалансированный, умеренно агрессивный, агрессивный. </w:t>
      </w:r>
    </w:p>
    <w:p w:rsidR="00AC0C69" w:rsidRDefault="00E41B2B" w:rsidP="00AC0C69">
      <w:pPr>
        <w:jc w:val="both"/>
        <w:rPr>
          <w:rFonts w:ascii="Times New Roman" w:hAnsi="Times New Roman" w:cs="Times New Roman"/>
          <w:sz w:val="24"/>
          <w:szCs w:val="24"/>
        </w:rPr>
      </w:pPr>
      <w:r w:rsidRPr="00AC0C69">
        <w:rPr>
          <w:rFonts w:ascii="Times New Roman" w:hAnsi="Times New Roman" w:cs="Times New Roman"/>
          <w:b/>
          <w:sz w:val="24"/>
          <w:szCs w:val="24"/>
        </w:rPr>
        <w:t xml:space="preserve">Инвестиционный горизонт </w:t>
      </w:r>
      <w:r w:rsidRPr="00AC0C69">
        <w:rPr>
          <w:rFonts w:ascii="Times New Roman" w:hAnsi="Times New Roman" w:cs="Times New Roman"/>
          <w:sz w:val="24"/>
          <w:szCs w:val="24"/>
        </w:rPr>
        <w:t xml:space="preserve">– период времени, за который определяются Ожидаемая доходность и Допустимый риск для неквалифицированных инвесторов и Ожидаемая доходность в случае квалифицированного инвестора. </w:t>
      </w:r>
    </w:p>
    <w:p w:rsidR="00AC0C69" w:rsidRDefault="00E41B2B" w:rsidP="00AC0C69">
      <w:pPr>
        <w:jc w:val="both"/>
        <w:rPr>
          <w:rFonts w:ascii="Times New Roman" w:hAnsi="Times New Roman" w:cs="Times New Roman"/>
          <w:sz w:val="24"/>
          <w:szCs w:val="24"/>
        </w:rPr>
      </w:pPr>
      <w:r w:rsidRPr="00AC0C69">
        <w:rPr>
          <w:rFonts w:ascii="Times New Roman" w:hAnsi="Times New Roman" w:cs="Times New Roman"/>
          <w:b/>
          <w:sz w:val="24"/>
          <w:szCs w:val="24"/>
        </w:rPr>
        <w:lastRenderedPageBreak/>
        <w:t>Договор об инвестиционном консультировании</w:t>
      </w:r>
      <w:r w:rsidRPr="00AC0C69">
        <w:rPr>
          <w:rFonts w:ascii="Times New Roman" w:hAnsi="Times New Roman" w:cs="Times New Roman"/>
          <w:sz w:val="24"/>
          <w:szCs w:val="24"/>
        </w:rPr>
        <w:t xml:space="preserve"> – договор на оказание информационно консультационных услуг в отношении ценных бумаг, сделок с ними и (или) заключения договоров, являющихся производными финансовыми инструментами, включая все приложения к нему, заключенный между Советником и Клиентом, а также консультировании в отношении иных финансовых и инвестиционных инструментов. </w:t>
      </w:r>
    </w:p>
    <w:p w:rsidR="00AC0C69" w:rsidRDefault="00E41B2B" w:rsidP="00AC0C69">
      <w:pPr>
        <w:jc w:val="both"/>
        <w:rPr>
          <w:rFonts w:ascii="Times New Roman" w:hAnsi="Times New Roman" w:cs="Times New Roman"/>
          <w:sz w:val="24"/>
          <w:szCs w:val="24"/>
        </w:rPr>
      </w:pPr>
      <w:r w:rsidRPr="00AC0C69">
        <w:rPr>
          <w:rFonts w:ascii="Times New Roman" w:hAnsi="Times New Roman" w:cs="Times New Roman"/>
          <w:b/>
          <w:sz w:val="24"/>
          <w:szCs w:val="24"/>
        </w:rPr>
        <w:t>Допустимый риск</w:t>
      </w:r>
      <w:r w:rsidRPr="00AC0C69">
        <w:rPr>
          <w:rFonts w:ascii="Times New Roman" w:hAnsi="Times New Roman" w:cs="Times New Roman"/>
          <w:sz w:val="24"/>
          <w:szCs w:val="24"/>
        </w:rPr>
        <w:t xml:space="preserve"> – риск возможных убытков, связанных с операциями с финансовыми инструментами, который способен нести Клиент, не являющийся квалифицированным инвестором, за определенный период времени. </w:t>
      </w:r>
    </w:p>
    <w:p w:rsidR="00AC0C69" w:rsidRDefault="00E41B2B" w:rsidP="00AC0C69">
      <w:pPr>
        <w:jc w:val="both"/>
        <w:rPr>
          <w:rFonts w:ascii="Times New Roman" w:hAnsi="Times New Roman" w:cs="Times New Roman"/>
          <w:sz w:val="24"/>
          <w:szCs w:val="24"/>
        </w:rPr>
      </w:pPr>
      <w:r w:rsidRPr="00AC0C69">
        <w:rPr>
          <w:rFonts w:ascii="Times New Roman" w:hAnsi="Times New Roman" w:cs="Times New Roman"/>
          <w:b/>
          <w:sz w:val="24"/>
          <w:szCs w:val="24"/>
        </w:rPr>
        <w:t>Ожидаемая доходность</w:t>
      </w:r>
      <w:r w:rsidRPr="00AC0C69">
        <w:rPr>
          <w:rFonts w:ascii="Times New Roman" w:hAnsi="Times New Roman" w:cs="Times New Roman"/>
          <w:sz w:val="24"/>
          <w:szCs w:val="24"/>
        </w:rPr>
        <w:t xml:space="preserve"> – годовая доходность от операций с финансовыми инструментами, на которую рассчитывает Клиент на рассматриваемом Инвестиционном горизонте. Ожидаемая доходность является ориентировочной и не является гарантированной со стороны Советника. Ожидаемая доходность после окончания срока действия Договора об инвестиционном консультировании не контролируется и может отличаться от ожидаемой. </w:t>
      </w:r>
    </w:p>
    <w:p w:rsidR="00AC0C69" w:rsidRDefault="00E41B2B" w:rsidP="00AC0C69">
      <w:pPr>
        <w:jc w:val="both"/>
        <w:rPr>
          <w:rFonts w:ascii="Times New Roman" w:hAnsi="Times New Roman" w:cs="Times New Roman"/>
          <w:sz w:val="24"/>
          <w:szCs w:val="24"/>
        </w:rPr>
      </w:pPr>
      <w:r w:rsidRPr="00AC0C69">
        <w:rPr>
          <w:rFonts w:ascii="Times New Roman" w:hAnsi="Times New Roman" w:cs="Times New Roman"/>
          <w:b/>
          <w:sz w:val="24"/>
          <w:szCs w:val="24"/>
        </w:rPr>
        <w:t>Инвестиционный портфель Клиента</w:t>
      </w:r>
      <w:r w:rsidRPr="00AC0C69">
        <w:rPr>
          <w:rFonts w:ascii="Times New Roman" w:hAnsi="Times New Roman" w:cs="Times New Roman"/>
          <w:sz w:val="24"/>
          <w:szCs w:val="24"/>
        </w:rPr>
        <w:t xml:space="preserve"> – принадлежащие Клиенту ценные бумаги и денежные средства (в том числе в иностранной валюте), обязательства из сделок с ценными бумагами и денежными средствами (в том числе с иностранной валютой), обязательства из договоров, являющихся производными финансовыми инструментами, и другие финансовые инструменты, а также задолженность этого Клиента перед профессиональными у</w:t>
      </w:r>
      <w:r w:rsidR="00AC0C69">
        <w:rPr>
          <w:rFonts w:ascii="Times New Roman" w:hAnsi="Times New Roman" w:cs="Times New Roman"/>
          <w:sz w:val="24"/>
          <w:szCs w:val="24"/>
        </w:rPr>
        <w:t xml:space="preserve">частниками рынка ценных бумаг. </w:t>
      </w:r>
    </w:p>
    <w:p w:rsidR="00AC0C69" w:rsidRPr="00AC0C69" w:rsidRDefault="00E41B2B" w:rsidP="00AC0C69">
      <w:pPr>
        <w:jc w:val="center"/>
        <w:rPr>
          <w:rFonts w:ascii="Times New Roman" w:hAnsi="Times New Roman" w:cs="Times New Roman"/>
          <w:b/>
          <w:sz w:val="24"/>
          <w:szCs w:val="24"/>
        </w:rPr>
      </w:pPr>
      <w:r w:rsidRPr="00AC0C69">
        <w:rPr>
          <w:rFonts w:ascii="Times New Roman" w:hAnsi="Times New Roman" w:cs="Times New Roman"/>
          <w:b/>
          <w:sz w:val="24"/>
          <w:szCs w:val="24"/>
        </w:rPr>
        <w:t>3. Порядок определения инвестиционного профиля клиента</w:t>
      </w:r>
    </w:p>
    <w:p w:rsidR="00455E6B"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3.1. Общие положения о порядке определения Инвестиционного профиля Клиента </w:t>
      </w:r>
    </w:p>
    <w:p w:rsidR="00455E6B"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3.1.1. Профиль Клиента определяется на основе предоставляемой Клиентом информации в форме ответов на вопросы Анкеты для определения инвестиционного профиля Клиента (Приложение №1 к настоящему Положению для клиентов-физических лиц и Приложение №2 к настоящему Положению для клиентов-юридических лиц), разработанной Советником. </w:t>
      </w:r>
    </w:p>
    <w:p w:rsidR="00455E6B" w:rsidRDefault="00455E6B" w:rsidP="00AC0C69">
      <w:pPr>
        <w:jc w:val="both"/>
        <w:rPr>
          <w:rFonts w:ascii="Times New Roman" w:hAnsi="Times New Roman" w:cs="Times New Roman"/>
          <w:sz w:val="24"/>
          <w:szCs w:val="24"/>
        </w:rPr>
      </w:pPr>
      <w:r>
        <w:rPr>
          <w:rFonts w:ascii="Times New Roman" w:hAnsi="Times New Roman" w:cs="Times New Roman"/>
          <w:sz w:val="24"/>
          <w:szCs w:val="24"/>
        </w:rPr>
        <w:t>3.1.2.</w:t>
      </w:r>
      <w:r w:rsidR="00E41B2B" w:rsidRPr="00AC0C69">
        <w:rPr>
          <w:rFonts w:ascii="Times New Roman" w:hAnsi="Times New Roman" w:cs="Times New Roman"/>
          <w:sz w:val="24"/>
          <w:szCs w:val="24"/>
        </w:rPr>
        <w:t xml:space="preserve">Инвестиционный профиль Клиента определяется Советником и согласовывается Клиентом до начала осуществления деятельности по инвестиционному консультированию. В случае отказа Клиента предоставить предусмотренную настоящим Положением информацию, Советник не вправе предоставлять индивидуальную инвестиционную рекомендацию. В случае согласия с инвестиционным профилем Клиент подписывает Справку об инвестиционном профиле (Приложения №№ 4-5 к настоящему Положению), и акцептует возможность получения услуг по инвестиционному консультированию в соответствии с Договором об инвестиционном консультировании (далее - Договор). </w:t>
      </w:r>
    </w:p>
    <w:p w:rsidR="00455E6B"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3.1.3. Инвестиционный профиль Клиента, не являющегося квалифицированным инвестором, должен содержать следующую информацию: </w:t>
      </w:r>
    </w:p>
    <w:p w:rsidR="00455E6B"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Инвестиционный горизонт;</w:t>
      </w:r>
    </w:p>
    <w:p w:rsidR="00455E6B"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 • Ожидаемая доходность;</w:t>
      </w:r>
    </w:p>
    <w:p w:rsidR="00455E6B"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lastRenderedPageBreak/>
        <w:t xml:space="preserve"> • Допустимый риск. </w:t>
      </w:r>
    </w:p>
    <w:p w:rsidR="00455E6B"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3.1.4. В случае наличия у Клиента статуса квалифицированного инвестора, его инвестиционный профиль должен содержать следующую информацию: </w:t>
      </w:r>
    </w:p>
    <w:p w:rsidR="00455E6B"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 Инвестиционный горизонт; </w:t>
      </w:r>
    </w:p>
    <w:p w:rsidR="00455E6B"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 Ожидаемая доходность. </w:t>
      </w:r>
    </w:p>
    <w:p w:rsidR="00455E6B" w:rsidRPr="00455E6B" w:rsidRDefault="00E41B2B" w:rsidP="00AC0C69">
      <w:pPr>
        <w:jc w:val="both"/>
        <w:rPr>
          <w:rFonts w:ascii="Times New Roman" w:hAnsi="Times New Roman" w:cs="Times New Roman"/>
          <w:b/>
          <w:sz w:val="24"/>
          <w:szCs w:val="24"/>
        </w:rPr>
      </w:pPr>
      <w:r w:rsidRPr="00455E6B">
        <w:rPr>
          <w:rFonts w:ascii="Times New Roman" w:hAnsi="Times New Roman" w:cs="Times New Roman"/>
          <w:b/>
          <w:sz w:val="24"/>
          <w:szCs w:val="24"/>
        </w:rPr>
        <w:t xml:space="preserve">3.2. Определение Инвестиционного горизонта </w:t>
      </w:r>
    </w:p>
    <w:p w:rsidR="00455E6B"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3.2.1. Инвестиционный горизонт – это период времени, за который определяются ожидаемая доходность и допустимый риск. </w:t>
      </w:r>
    </w:p>
    <w:p w:rsidR="00455E6B"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3.2.2. Инвестиционный горизонт не может превышать срок, на который заключается Договор. </w:t>
      </w:r>
    </w:p>
    <w:p w:rsidR="00455E6B"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3.2.3. При отсутствии иных оснований Инвестиционный горизонт составляет 1 (Один) год. 3.2.4. Сроки до погашения ценных бумаг, финансовых инструментов и договоров производных финансовых инструментов, рекомендуемых в рамках Договора, могут превышать инвестиционный горизонт. </w:t>
      </w:r>
    </w:p>
    <w:p w:rsidR="00455E6B" w:rsidRDefault="00E41B2B" w:rsidP="00AC0C69">
      <w:pPr>
        <w:jc w:val="both"/>
        <w:rPr>
          <w:rFonts w:ascii="Times New Roman" w:hAnsi="Times New Roman" w:cs="Times New Roman"/>
          <w:sz w:val="24"/>
          <w:szCs w:val="24"/>
        </w:rPr>
      </w:pPr>
      <w:r w:rsidRPr="00455E6B">
        <w:rPr>
          <w:rFonts w:ascii="Times New Roman" w:hAnsi="Times New Roman" w:cs="Times New Roman"/>
          <w:b/>
          <w:sz w:val="24"/>
          <w:szCs w:val="24"/>
        </w:rPr>
        <w:t>3.3. Определение Допустимого риска и ожидаемой доходности</w:t>
      </w:r>
      <w:r w:rsidRPr="00AC0C69">
        <w:rPr>
          <w:rFonts w:ascii="Times New Roman" w:hAnsi="Times New Roman" w:cs="Times New Roman"/>
          <w:sz w:val="24"/>
          <w:szCs w:val="24"/>
        </w:rPr>
        <w:t xml:space="preserve"> </w:t>
      </w:r>
    </w:p>
    <w:p w:rsidR="00455E6B"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3.3.1. С целью расчета балльного значения Допустимого риска, Советник устанавливает следующие сведения о Клиенте-физическом лице путем заполнения Анкеты: </w:t>
      </w:r>
    </w:p>
    <w:p w:rsidR="00455E6B"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Возраст;</w:t>
      </w:r>
    </w:p>
    <w:p w:rsidR="00455E6B"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Предполагаемая цель инвестирования;</w:t>
      </w:r>
    </w:p>
    <w:p w:rsidR="00455E6B"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 Предполагаемый срок инвестирования; </w:t>
      </w:r>
    </w:p>
    <w:p w:rsidR="00455E6B"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Образование и наличие специализированных сертификатов или специфического опыта работы;</w:t>
      </w:r>
    </w:p>
    <w:p w:rsidR="00455E6B"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 • Информацию о среднемесячных доходах и среднемесячных расходах за последние 12 (Двенадцать) месяцев; </w:t>
      </w:r>
    </w:p>
    <w:p w:rsidR="00455E6B"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Размер имущественных обязательств у клиента в течение периода не менее, чем инвестиционный горизонт;</w:t>
      </w:r>
    </w:p>
    <w:p w:rsidR="00455E6B"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 Информация о наличии и сумме сбережений; </w:t>
      </w:r>
    </w:p>
    <w:p w:rsidR="00455E6B"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 Опыт в области инвестирования в разбивке по финансовым продуктам; </w:t>
      </w:r>
    </w:p>
    <w:p w:rsidR="00455E6B"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 Комфортное соотношение риск/доходность (толерантность к риску). </w:t>
      </w:r>
    </w:p>
    <w:p w:rsidR="00144A00"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3.3.2. Список вопросов и количество баллов за каждый указано в Приложении №1 к настоящему Положению. Вопросы Анкеты можно условно разделить на две груп</w:t>
      </w:r>
      <w:r w:rsidR="00455E6B">
        <w:rPr>
          <w:rFonts w:ascii="Times New Roman" w:hAnsi="Times New Roman" w:cs="Times New Roman"/>
          <w:sz w:val="24"/>
          <w:szCs w:val="24"/>
        </w:rPr>
        <w:t xml:space="preserve">пы: вопросы с 1 по 9 (кроме 2) </w:t>
      </w:r>
      <w:r w:rsidRPr="00AC0C69">
        <w:rPr>
          <w:rFonts w:ascii="Times New Roman" w:hAnsi="Times New Roman" w:cs="Times New Roman"/>
          <w:sz w:val="24"/>
          <w:szCs w:val="24"/>
        </w:rPr>
        <w:t xml:space="preserve">относятся к Возможности принятия риска, вопросы 2 и 10 - к Склонности к риску. Для каждой из групп считается средний балл из отвеченных вариантов. В рамках 1 вопроса балл присваивается в зависимости от возрастного интервала: чем Клиент старше, тем меньше возможность принятия риска. Срок инвестирования влияет на возможность принятия риска: чем длиннее срок, тем более рисковые </w:t>
      </w:r>
      <w:r w:rsidRPr="00AC0C69">
        <w:rPr>
          <w:rFonts w:ascii="Times New Roman" w:hAnsi="Times New Roman" w:cs="Times New Roman"/>
          <w:sz w:val="24"/>
          <w:szCs w:val="24"/>
        </w:rPr>
        <w:lastRenderedPageBreak/>
        <w:t>инструменты можно рекомендовать Клиенту. Наличие высшего экономического образования, специальных финансовых аттестатов/сертификатов (НОК/ФСФР, аудитора, страхового актуария, CFA, CIIA, FRM) или опыта работы в финансовой сфере в департаменте, участвующем в сделках с ценными бумагами, более 3 лет свидетельствует о высокой квалификации Клиента в инвестициях и возможности принятия риска. Чем больше доход Клиента, тем выше его возможность принимать риск и понимание Клиентом механизмов работы финансов. При этом расходы Клиента спрашиваются относительно доли в доходах, и чем выше эта доля, тем меньше итоговая возможность принимать риски, так как свободных средств остается немного и возможные потери окажут негативный эффект. Дополнительно у Клиента запрашивается доля платежей по кредиту/ипотеке, либо иным существенным имущественным обязательствам в расходах на сроке не менее инвестиционного горизонта. Это позволяет более качественно оценить долговую нагрузку Клиента и возможность для принятия риска: чем выше доля таких платежей/обязательств в расходах, тем меньше риска следует принимать. При этом если при ответе на вопрос 8 о сумме сбережений Клиент отвечает, что сбережений нет, и исходя из ответа на вопрос 6 следует, что доля расходов в доходах выше 100%, Клиенту автоматически присваивается Консервативный риск-профиль. Это является превентивной мерой для случая, когда у клиента отсутствует какой-либо запас средств и он не может доходами покрыть базовые расходы, при этом более агрессивные инвестиции могут лишить его последнего достатка. Чем выше уровень сбережений клиента, тем потенциально больше возможность принятия риска, также диапазоны сумм вопроса учитывают цензы для присвоения статуса квалифицированного инвестора.</w:t>
      </w:r>
    </w:p>
    <w:p w:rsidR="00144A00"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 Вопрос 9 подразумевает множественные варианты ответов и балл за вопрос формируется как наибольший из возможных отмеченных, так как чем более агрессивные/сложные инструменты клиент приобретал, тем выше может быть его уровень риска. Вложение в исключительно управляемые профессиональным управляющим стратегии или продукты не позволяет сделать вывод о наличии достаточного уровня знаний и опыта, позволяя оценить не выше, чем «сбалансированный» 3 балл. Торговля отдельными ценными бумагами через брокерский счет говорит о самостоятельности клиента в принятии решений и также большему уровню понимания финансового рынка Опыт торговли на срочном рынке и маржинальном режиме счета говорит о максимальной возможности принятия риска в рамках данного вопроса. </w:t>
      </w:r>
    </w:p>
    <w:p w:rsidR="00144A00"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Вопрос 10 формирует понимание готовности Клиента принимать риск: на условных значениях показывая, что с ростом потенциальной доходности, увеличивается возможная просадка портфеля. Осознанный выбор более высокой возможной допустимой просадки говорит о большей готовности к риску со стороны Клиента. Ответ на вопрос 2 формирует понимание цели инвестирования, выраженной в уровне желаемой доходности Клиента. Чем выше целевая доходность, тем выше аппетит к риску у Клиента. При этом доходность с течением времени может изменяться, синхронно с движением учетных ставок. Для более гибкой подстройки ожиданий Клиента, уровни доходности фиксируются как ключевая ставка Банка России на момент прохождения анкеты плюс премия в зависимости от цели Клиента. Уровень текущей ставки ЦБ публикуется в сети Интернет по ссылке https://cbr.ru/hd_base/KeyRate, которая также указана в анкете для возможности ознакомления Клиентом. Это позволяет сохранять рыночные уровни целевых доходностей без постоянного изменения вариантов ответа в анкете. </w:t>
      </w:r>
    </w:p>
    <w:p w:rsidR="00144A00"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lastRenderedPageBreak/>
        <w:t xml:space="preserve">3.3.3. С целью расчета балльного значения Допустимого риска, Советник устанавливает следующие сведения о Клиенте-юридическом лице путем заполнения Анкеты: </w:t>
      </w:r>
    </w:p>
    <w:p w:rsidR="00144A00"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 Предполагаемая цель инвестирования; </w:t>
      </w:r>
    </w:p>
    <w:p w:rsidR="00144A00"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Размер активов компании;</w:t>
      </w:r>
    </w:p>
    <w:p w:rsidR="00144A00"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 • Информацию о размере выручки или оборота от реализации работ, услуг или товаров по данным бухгалтерской отчетности (национальных стандартов, правил ведения учета и составления отчетности (если применимо) за последний отчетный год;</w:t>
      </w:r>
    </w:p>
    <w:p w:rsidR="00144A00"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 • Предп</w:t>
      </w:r>
      <w:r w:rsidR="00144A00">
        <w:rPr>
          <w:rFonts w:ascii="Times New Roman" w:hAnsi="Times New Roman" w:cs="Times New Roman"/>
          <w:sz w:val="24"/>
          <w:szCs w:val="24"/>
        </w:rPr>
        <w:t xml:space="preserve">олагаемый срок инвестирования; </w:t>
      </w:r>
    </w:p>
    <w:p w:rsidR="00144A00"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 Соотношение чистых активов компании к объему средств, предполагаемых к инвестированию; </w:t>
      </w:r>
    </w:p>
    <w:p w:rsidR="00144A00"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 Информация о наличии специалистов или подразделения, отвечающих за инвестиционную деятельность в компании; </w:t>
      </w:r>
    </w:p>
    <w:p w:rsidR="00144A00"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Информация о наличии операций с различными финансовыми инструментами за последний отчетный год;</w:t>
      </w:r>
    </w:p>
    <w:p w:rsidR="00144A00" w:rsidRDefault="00144A00" w:rsidP="00AC0C69">
      <w:pPr>
        <w:jc w:val="both"/>
        <w:rPr>
          <w:rFonts w:ascii="Times New Roman" w:hAnsi="Times New Roman" w:cs="Times New Roman"/>
          <w:sz w:val="24"/>
          <w:szCs w:val="24"/>
        </w:rPr>
      </w:pPr>
      <w:r>
        <w:rPr>
          <w:rFonts w:ascii="Times New Roman" w:hAnsi="Times New Roman" w:cs="Times New Roman"/>
          <w:sz w:val="24"/>
          <w:szCs w:val="24"/>
        </w:rPr>
        <w:t xml:space="preserve"> • </w:t>
      </w:r>
      <w:r w:rsidR="00E41B2B" w:rsidRPr="00AC0C69">
        <w:rPr>
          <w:rFonts w:ascii="Times New Roman" w:hAnsi="Times New Roman" w:cs="Times New Roman"/>
          <w:sz w:val="24"/>
          <w:szCs w:val="24"/>
        </w:rPr>
        <w:t xml:space="preserve">Среднегодовой объем активов, предполагаемых к возврату из общей суммы инвестированных средств, по отношению к среднегодовому объему инвестированных активов; </w:t>
      </w:r>
    </w:p>
    <w:p w:rsidR="00144A00"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Комфортное соотношение риск/доходность (толерантность к риску)</w:t>
      </w:r>
    </w:p>
    <w:p w:rsidR="00144A00"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 • Размер (объем) активов, планируемых к инвестированию (эквивалент в рублях) - для некоммерческих организаций. </w:t>
      </w:r>
    </w:p>
    <w:p w:rsidR="00144A00"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3.3.4. Список вопросов и количество баллов за каждый указано в Приложении №2 к настоящему Положению. Вопросы Анкеты можно условно разделить на две группы: вопросы с 2 по 8 относятся к Возможности принятия риска, вопросы 1 и 9 - к Склонности к риску. Для каждой из групп считается средний балл из отвеченных вариантов. В рамках 2 вопроса балл присваивается в зависимости от размера компании: чем она крупнее, тем выше возможность принятия риска. Аналогично, ответ на 3 вопрос дает понимание об объеме бизнеса компании: чем выше размер выручки, тем выше возможность принятия риска. Чем выше соотношение чистых активов компании к объему средств, предполагаемых к инвестированию, тем потенциально больше возможность принятия риска у такого Клиента. Срок инвестирования влияет на возможность принятия риска: чем длиннее срок, тем более рисковые инструменты можно рекомендовать Клиенту. Наличие специалистов или подразделения, отвечающих за и</w:t>
      </w:r>
      <w:r w:rsidR="00144A00">
        <w:rPr>
          <w:rFonts w:ascii="Times New Roman" w:hAnsi="Times New Roman" w:cs="Times New Roman"/>
          <w:sz w:val="24"/>
          <w:szCs w:val="24"/>
        </w:rPr>
        <w:t>нвестиционную деятельность</w:t>
      </w:r>
      <w:r w:rsidRPr="00AC0C69">
        <w:rPr>
          <w:rFonts w:ascii="Times New Roman" w:hAnsi="Times New Roman" w:cs="Times New Roman"/>
          <w:sz w:val="24"/>
          <w:szCs w:val="24"/>
        </w:rPr>
        <w:t xml:space="preserve">в компании свидетельствует о высокой квалификации Клиента в инвестициях и возможности принятия риска. Вопрос 7 подразумевает множественные варианты ответов и балл за вопрос формируется как наибольший из возможных отмеченных, так как чем более агрессивные/сложные инструменты клиент приобретал, тем выше может быть его уровень риска. Вложение в исключительно управляемые профессиональным управляющим стратегии или продукты не позволяет сделать вывод о наличии достаточного уровня знаний и опыта, позволяя оценить не выше, чем «сбалансированный» 3 балл. Торговля отдельными ценными бумагами через брокерский счет говорит о самостоятельности клиента в принятии решений и также большему уровню понимания </w:t>
      </w:r>
      <w:r w:rsidRPr="00AC0C69">
        <w:rPr>
          <w:rFonts w:ascii="Times New Roman" w:hAnsi="Times New Roman" w:cs="Times New Roman"/>
          <w:sz w:val="24"/>
          <w:szCs w:val="24"/>
        </w:rPr>
        <w:lastRenderedPageBreak/>
        <w:t xml:space="preserve">финансового рынка. Опыт торговли на срочном рынке и маржинальном режиме счета говорит о максимальной возможности принятия риска в рамках данного вопроса. Соотношение среднегодового объема активов, предполагаемых к возврату из общей суммы инвестированных средств, к среднегодовому объему инвестированных активов говорит о потребности в ликвидности у компании. Чем выше такое соотношение, тем ниже возможность принимать риски. Вопрос 9 формирует понимание готовности Клиента принимать риск: на условных значениях показывая, что с ростом потенциальной доходности, увеличивается возможная просадка портфеля. Осознанный выбор более высокой возможной допустимой просадки говорит о большей готовности к риску со стороны Клиента. Ответ на вопрос 1 формирует понимание цели инвестирования, выраженной в уровне желаемой доходности Клиента. Чем выше целевая доходность, тем выше аппетит к риску у Клиента. При этом доходность с течением времени может изменяться, синхронно с движением учетных ставок. Для более гибкой подстройки ожиданий Клиента, уровни доходности фиксируются как ключевая ставка Банка России на момент прохождения анкеты плюс премия в зависимости от цели Клиента. Уровень текущей ставки ЦБ публикуется в сети Интернет по ссылке https://cbr.ru/hd_base/KeyRate, которая также указана в анкете для возможности ознакомления Клиентом. Это позволяет сохранять рыночные уровни целевых доходностей без постоянного изменения вариантов ответа в анкете. </w:t>
      </w:r>
    </w:p>
    <w:p w:rsidR="00144A00"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3.3.5. Итоговый балл по вопросам анкет, описанных в пп. 3.3.2 и 3.3.4, определяется как округленное по правилам математического округления средневзвешенное значение по категориям вопросов группы Возможность принятия риска и Склонность к риску с весами 50%, и 50% соответственно. По значению итогового балла определяется профиль инвестора и соответствующий ему максимальный коэффициент допустимого риска согласно Таблице №1: </w:t>
      </w:r>
    </w:p>
    <w:p w:rsidR="00144A00"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Таблица №1 </w:t>
      </w:r>
    </w:p>
    <w:p w:rsidR="00144A00" w:rsidRDefault="00144A00" w:rsidP="00AC0C69">
      <w:pPr>
        <w:jc w:val="both"/>
        <w:rPr>
          <w:rFonts w:ascii="Times New Roman" w:hAnsi="Times New Roman" w:cs="Times New Roman"/>
          <w:sz w:val="24"/>
          <w:szCs w:val="24"/>
        </w:rPr>
      </w:pPr>
    </w:p>
    <w:tbl>
      <w:tblPr>
        <w:tblStyle w:val="a7"/>
        <w:tblpPr w:leftFromText="180" w:rightFromText="180" w:vertAnchor="text" w:tblpY="361"/>
        <w:tblW w:w="0" w:type="auto"/>
        <w:tblLook w:val="04A0" w:firstRow="1" w:lastRow="0" w:firstColumn="1" w:lastColumn="0" w:noHBand="0" w:noVBand="1"/>
      </w:tblPr>
      <w:tblGrid>
        <w:gridCol w:w="3115"/>
        <w:gridCol w:w="3115"/>
        <w:gridCol w:w="3115"/>
      </w:tblGrid>
      <w:tr w:rsidR="00144A00" w:rsidTr="00144A00">
        <w:tc>
          <w:tcPr>
            <w:tcW w:w="3115" w:type="dxa"/>
          </w:tcPr>
          <w:p w:rsidR="00144A00" w:rsidRDefault="00144A00" w:rsidP="00144A00">
            <w:pPr>
              <w:jc w:val="both"/>
              <w:rPr>
                <w:rFonts w:ascii="Times New Roman" w:hAnsi="Times New Roman" w:cs="Times New Roman"/>
                <w:sz w:val="24"/>
                <w:szCs w:val="24"/>
              </w:rPr>
            </w:pPr>
            <w:r>
              <w:rPr>
                <w:rFonts w:ascii="Times New Roman" w:hAnsi="Times New Roman" w:cs="Times New Roman"/>
                <w:sz w:val="24"/>
                <w:szCs w:val="24"/>
              </w:rPr>
              <w:t xml:space="preserve">Итоговый балл </w:t>
            </w:r>
          </w:p>
        </w:tc>
        <w:tc>
          <w:tcPr>
            <w:tcW w:w="3115" w:type="dxa"/>
          </w:tcPr>
          <w:p w:rsidR="00144A00" w:rsidRDefault="00144A00" w:rsidP="00144A00">
            <w:pPr>
              <w:jc w:val="both"/>
              <w:rPr>
                <w:rFonts w:ascii="Times New Roman" w:hAnsi="Times New Roman" w:cs="Times New Roman"/>
                <w:sz w:val="24"/>
                <w:szCs w:val="24"/>
              </w:rPr>
            </w:pPr>
            <w:r>
              <w:rPr>
                <w:rFonts w:ascii="Times New Roman" w:hAnsi="Times New Roman" w:cs="Times New Roman"/>
                <w:sz w:val="24"/>
                <w:szCs w:val="24"/>
              </w:rPr>
              <w:t>Профиль инвестора</w:t>
            </w:r>
          </w:p>
        </w:tc>
        <w:tc>
          <w:tcPr>
            <w:tcW w:w="3115" w:type="dxa"/>
          </w:tcPr>
          <w:p w:rsidR="00144A00" w:rsidRDefault="00144A00" w:rsidP="00144A00">
            <w:pPr>
              <w:jc w:val="both"/>
              <w:rPr>
                <w:rFonts w:ascii="Times New Roman" w:hAnsi="Times New Roman" w:cs="Times New Roman"/>
                <w:sz w:val="24"/>
                <w:szCs w:val="24"/>
              </w:rPr>
            </w:pPr>
            <w:r w:rsidRPr="00AC0C69">
              <w:rPr>
                <w:rFonts w:ascii="Times New Roman" w:hAnsi="Times New Roman" w:cs="Times New Roman"/>
                <w:sz w:val="24"/>
                <w:szCs w:val="24"/>
              </w:rPr>
              <w:t>Коэффициент допустимого риска</w:t>
            </w:r>
          </w:p>
        </w:tc>
      </w:tr>
      <w:tr w:rsidR="00144A00" w:rsidTr="00144A00">
        <w:tc>
          <w:tcPr>
            <w:tcW w:w="3115" w:type="dxa"/>
          </w:tcPr>
          <w:p w:rsidR="00144A00" w:rsidRDefault="00144A00" w:rsidP="00144A00">
            <w:pPr>
              <w:jc w:val="both"/>
              <w:rPr>
                <w:rFonts w:ascii="Times New Roman" w:hAnsi="Times New Roman" w:cs="Times New Roman"/>
                <w:sz w:val="24"/>
                <w:szCs w:val="24"/>
              </w:rPr>
            </w:pPr>
            <w:r>
              <w:rPr>
                <w:rFonts w:ascii="Times New Roman" w:hAnsi="Times New Roman" w:cs="Times New Roman"/>
                <w:sz w:val="24"/>
                <w:szCs w:val="24"/>
              </w:rPr>
              <w:t>1</w:t>
            </w:r>
          </w:p>
        </w:tc>
        <w:tc>
          <w:tcPr>
            <w:tcW w:w="3115" w:type="dxa"/>
          </w:tcPr>
          <w:p w:rsidR="00144A00" w:rsidRDefault="00144A00" w:rsidP="00144A00">
            <w:pPr>
              <w:jc w:val="both"/>
              <w:rPr>
                <w:rFonts w:ascii="Times New Roman" w:hAnsi="Times New Roman" w:cs="Times New Roman"/>
                <w:sz w:val="24"/>
                <w:szCs w:val="24"/>
              </w:rPr>
            </w:pPr>
            <w:r w:rsidRPr="00AC0C69">
              <w:rPr>
                <w:rFonts w:ascii="Times New Roman" w:hAnsi="Times New Roman" w:cs="Times New Roman"/>
                <w:sz w:val="24"/>
                <w:szCs w:val="24"/>
              </w:rPr>
              <w:t>Консервативный</w:t>
            </w:r>
          </w:p>
        </w:tc>
        <w:tc>
          <w:tcPr>
            <w:tcW w:w="3115" w:type="dxa"/>
          </w:tcPr>
          <w:p w:rsidR="00144A00" w:rsidRDefault="00144A00" w:rsidP="00144A00">
            <w:pPr>
              <w:jc w:val="both"/>
              <w:rPr>
                <w:rFonts w:ascii="Times New Roman" w:hAnsi="Times New Roman" w:cs="Times New Roman"/>
                <w:sz w:val="24"/>
                <w:szCs w:val="24"/>
              </w:rPr>
            </w:pPr>
            <w:r>
              <w:rPr>
                <w:rFonts w:ascii="Times New Roman" w:hAnsi="Times New Roman" w:cs="Times New Roman"/>
                <w:sz w:val="24"/>
                <w:szCs w:val="24"/>
              </w:rPr>
              <w:t>1</w:t>
            </w:r>
          </w:p>
        </w:tc>
      </w:tr>
      <w:tr w:rsidR="00144A00" w:rsidTr="00144A00">
        <w:tc>
          <w:tcPr>
            <w:tcW w:w="3115" w:type="dxa"/>
          </w:tcPr>
          <w:p w:rsidR="00144A00" w:rsidRDefault="00144A00" w:rsidP="00144A00">
            <w:pPr>
              <w:jc w:val="both"/>
              <w:rPr>
                <w:rFonts w:ascii="Times New Roman" w:hAnsi="Times New Roman" w:cs="Times New Roman"/>
                <w:sz w:val="24"/>
                <w:szCs w:val="24"/>
              </w:rPr>
            </w:pPr>
            <w:r>
              <w:rPr>
                <w:rFonts w:ascii="Times New Roman" w:hAnsi="Times New Roman" w:cs="Times New Roman"/>
                <w:sz w:val="24"/>
                <w:szCs w:val="24"/>
              </w:rPr>
              <w:t>2</w:t>
            </w:r>
          </w:p>
        </w:tc>
        <w:tc>
          <w:tcPr>
            <w:tcW w:w="3115" w:type="dxa"/>
          </w:tcPr>
          <w:p w:rsidR="00144A00" w:rsidRDefault="00144A00" w:rsidP="00144A00">
            <w:pPr>
              <w:jc w:val="both"/>
              <w:rPr>
                <w:rFonts w:ascii="Times New Roman" w:hAnsi="Times New Roman" w:cs="Times New Roman"/>
                <w:sz w:val="24"/>
                <w:szCs w:val="24"/>
              </w:rPr>
            </w:pPr>
            <w:r w:rsidRPr="00AC0C69">
              <w:rPr>
                <w:rFonts w:ascii="Times New Roman" w:hAnsi="Times New Roman" w:cs="Times New Roman"/>
                <w:sz w:val="24"/>
                <w:szCs w:val="24"/>
              </w:rPr>
              <w:t>Умеренно-консервативный</w:t>
            </w:r>
          </w:p>
        </w:tc>
        <w:tc>
          <w:tcPr>
            <w:tcW w:w="3115" w:type="dxa"/>
          </w:tcPr>
          <w:p w:rsidR="00144A00" w:rsidRDefault="00144A00" w:rsidP="00144A00">
            <w:pPr>
              <w:jc w:val="both"/>
              <w:rPr>
                <w:rFonts w:ascii="Times New Roman" w:hAnsi="Times New Roman" w:cs="Times New Roman"/>
                <w:sz w:val="24"/>
                <w:szCs w:val="24"/>
              </w:rPr>
            </w:pPr>
            <w:r>
              <w:rPr>
                <w:rFonts w:ascii="Times New Roman" w:hAnsi="Times New Roman" w:cs="Times New Roman"/>
                <w:sz w:val="24"/>
                <w:szCs w:val="24"/>
              </w:rPr>
              <w:t>2</w:t>
            </w:r>
          </w:p>
        </w:tc>
      </w:tr>
      <w:tr w:rsidR="00144A00" w:rsidTr="00144A00">
        <w:tc>
          <w:tcPr>
            <w:tcW w:w="3115" w:type="dxa"/>
          </w:tcPr>
          <w:p w:rsidR="00144A00" w:rsidRDefault="00144A00" w:rsidP="00144A00">
            <w:pPr>
              <w:jc w:val="both"/>
              <w:rPr>
                <w:rFonts w:ascii="Times New Roman" w:hAnsi="Times New Roman" w:cs="Times New Roman"/>
                <w:sz w:val="24"/>
                <w:szCs w:val="24"/>
              </w:rPr>
            </w:pPr>
            <w:r>
              <w:rPr>
                <w:rFonts w:ascii="Times New Roman" w:hAnsi="Times New Roman" w:cs="Times New Roman"/>
                <w:sz w:val="24"/>
                <w:szCs w:val="24"/>
              </w:rPr>
              <w:t>3</w:t>
            </w:r>
          </w:p>
        </w:tc>
        <w:tc>
          <w:tcPr>
            <w:tcW w:w="3115" w:type="dxa"/>
          </w:tcPr>
          <w:p w:rsidR="00144A00" w:rsidRDefault="00144A00" w:rsidP="00144A00">
            <w:pPr>
              <w:jc w:val="both"/>
              <w:rPr>
                <w:rFonts w:ascii="Times New Roman" w:hAnsi="Times New Roman" w:cs="Times New Roman"/>
                <w:sz w:val="24"/>
                <w:szCs w:val="24"/>
              </w:rPr>
            </w:pPr>
            <w:r w:rsidRPr="00AC0C69">
              <w:rPr>
                <w:rFonts w:ascii="Times New Roman" w:hAnsi="Times New Roman" w:cs="Times New Roman"/>
                <w:sz w:val="24"/>
                <w:szCs w:val="24"/>
              </w:rPr>
              <w:t>Сбалансированный</w:t>
            </w:r>
          </w:p>
        </w:tc>
        <w:tc>
          <w:tcPr>
            <w:tcW w:w="3115" w:type="dxa"/>
          </w:tcPr>
          <w:p w:rsidR="00144A00" w:rsidRDefault="00144A00" w:rsidP="00144A00">
            <w:pPr>
              <w:jc w:val="both"/>
              <w:rPr>
                <w:rFonts w:ascii="Times New Roman" w:hAnsi="Times New Roman" w:cs="Times New Roman"/>
                <w:sz w:val="24"/>
                <w:szCs w:val="24"/>
              </w:rPr>
            </w:pPr>
            <w:r>
              <w:rPr>
                <w:rFonts w:ascii="Times New Roman" w:hAnsi="Times New Roman" w:cs="Times New Roman"/>
                <w:sz w:val="24"/>
                <w:szCs w:val="24"/>
              </w:rPr>
              <w:t>3</w:t>
            </w:r>
          </w:p>
        </w:tc>
      </w:tr>
      <w:tr w:rsidR="00144A00" w:rsidTr="00144A00">
        <w:trPr>
          <w:trHeight w:val="144"/>
        </w:trPr>
        <w:tc>
          <w:tcPr>
            <w:tcW w:w="3115" w:type="dxa"/>
          </w:tcPr>
          <w:p w:rsidR="00144A00" w:rsidRDefault="00144A00" w:rsidP="00144A00">
            <w:pPr>
              <w:jc w:val="both"/>
              <w:rPr>
                <w:rFonts w:ascii="Times New Roman" w:hAnsi="Times New Roman" w:cs="Times New Roman"/>
                <w:sz w:val="24"/>
                <w:szCs w:val="24"/>
              </w:rPr>
            </w:pPr>
            <w:r>
              <w:rPr>
                <w:rFonts w:ascii="Times New Roman" w:hAnsi="Times New Roman" w:cs="Times New Roman"/>
                <w:sz w:val="24"/>
                <w:szCs w:val="24"/>
              </w:rPr>
              <w:t>4</w:t>
            </w:r>
          </w:p>
        </w:tc>
        <w:tc>
          <w:tcPr>
            <w:tcW w:w="3115" w:type="dxa"/>
          </w:tcPr>
          <w:p w:rsidR="00144A00" w:rsidRDefault="00144A00" w:rsidP="00144A00">
            <w:pPr>
              <w:jc w:val="both"/>
              <w:rPr>
                <w:rFonts w:ascii="Times New Roman" w:hAnsi="Times New Roman" w:cs="Times New Roman"/>
                <w:sz w:val="24"/>
                <w:szCs w:val="24"/>
              </w:rPr>
            </w:pPr>
            <w:r w:rsidRPr="00AC0C69">
              <w:rPr>
                <w:rFonts w:ascii="Times New Roman" w:hAnsi="Times New Roman" w:cs="Times New Roman"/>
                <w:sz w:val="24"/>
                <w:szCs w:val="24"/>
              </w:rPr>
              <w:t>Умеренно-агрессивный</w:t>
            </w:r>
          </w:p>
        </w:tc>
        <w:tc>
          <w:tcPr>
            <w:tcW w:w="3115" w:type="dxa"/>
          </w:tcPr>
          <w:p w:rsidR="00144A00" w:rsidRDefault="00144A00" w:rsidP="00144A00">
            <w:pPr>
              <w:jc w:val="both"/>
              <w:rPr>
                <w:rFonts w:ascii="Times New Roman" w:hAnsi="Times New Roman" w:cs="Times New Roman"/>
                <w:sz w:val="24"/>
                <w:szCs w:val="24"/>
              </w:rPr>
            </w:pPr>
            <w:r>
              <w:rPr>
                <w:rFonts w:ascii="Times New Roman" w:hAnsi="Times New Roman" w:cs="Times New Roman"/>
                <w:sz w:val="24"/>
                <w:szCs w:val="24"/>
              </w:rPr>
              <w:t>4</w:t>
            </w:r>
          </w:p>
        </w:tc>
      </w:tr>
      <w:tr w:rsidR="00144A00" w:rsidTr="00144A00">
        <w:trPr>
          <w:trHeight w:val="132"/>
        </w:trPr>
        <w:tc>
          <w:tcPr>
            <w:tcW w:w="3115" w:type="dxa"/>
          </w:tcPr>
          <w:p w:rsidR="00144A00" w:rsidRDefault="00144A00" w:rsidP="00144A00">
            <w:pPr>
              <w:jc w:val="both"/>
              <w:rPr>
                <w:rFonts w:ascii="Times New Roman" w:hAnsi="Times New Roman" w:cs="Times New Roman"/>
                <w:sz w:val="24"/>
                <w:szCs w:val="24"/>
              </w:rPr>
            </w:pPr>
            <w:r>
              <w:rPr>
                <w:rFonts w:ascii="Times New Roman" w:hAnsi="Times New Roman" w:cs="Times New Roman"/>
                <w:sz w:val="24"/>
                <w:szCs w:val="24"/>
              </w:rPr>
              <w:t>5</w:t>
            </w:r>
          </w:p>
        </w:tc>
        <w:tc>
          <w:tcPr>
            <w:tcW w:w="3115" w:type="dxa"/>
          </w:tcPr>
          <w:p w:rsidR="00144A00" w:rsidRDefault="00144A00" w:rsidP="00144A00">
            <w:pPr>
              <w:jc w:val="both"/>
              <w:rPr>
                <w:rFonts w:ascii="Times New Roman" w:hAnsi="Times New Roman" w:cs="Times New Roman"/>
                <w:sz w:val="24"/>
                <w:szCs w:val="24"/>
              </w:rPr>
            </w:pPr>
            <w:r w:rsidRPr="00AC0C69">
              <w:rPr>
                <w:rFonts w:ascii="Times New Roman" w:hAnsi="Times New Roman" w:cs="Times New Roman"/>
                <w:sz w:val="24"/>
                <w:szCs w:val="24"/>
              </w:rPr>
              <w:t>Агрессивный</w:t>
            </w:r>
          </w:p>
        </w:tc>
        <w:tc>
          <w:tcPr>
            <w:tcW w:w="3115" w:type="dxa"/>
          </w:tcPr>
          <w:p w:rsidR="00144A00" w:rsidRDefault="00144A00" w:rsidP="00144A00">
            <w:pPr>
              <w:jc w:val="both"/>
              <w:rPr>
                <w:rFonts w:ascii="Times New Roman" w:hAnsi="Times New Roman" w:cs="Times New Roman"/>
                <w:sz w:val="24"/>
                <w:szCs w:val="24"/>
              </w:rPr>
            </w:pPr>
            <w:r>
              <w:rPr>
                <w:rFonts w:ascii="Times New Roman" w:hAnsi="Times New Roman" w:cs="Times New Roman"/>
                <w:sz w:val="24"/>
                <w:szCs w:val="24"/>
              </w:rPr>
              <w:t>5</w:t>
            </w:r>
          </w:p>
        </w:tc>
      </w:tr>
    </w:tbl>
    <w:p w:rsidR="00144A00" w:rsidRDefault="00144A00" w:rsidP="00AC0C69">
      <w:pPr>
        <w:jc w:val="both"/>
        <w:rPr>
          <w:rFonts w:ascii="Times New Roman" w:hAnsi="Times New Roman" w:cs="Times New Roman"/>
          <w:sz w:val="24"/>
          <w:szCs w:val="24"/>
        </w:rPr>
      </w:pPr>
    </w:p>
    <w:p w:rsidR="00144A00" w:rsidRDefault="00144A00" w:rsidP="00AC0C69">
      <w:pPr>
        <w:jc w:val="both"/>
        <w:rPr>
          <w:rFonts w:ascii="Times New Roman" w:hAnsi="Times New Roman" w:cs="Times New Roman"/>
          <w:sz w:val="24"/>
          <w:szCs w:val="24"/>
        </w:rPr>
      </w:pPr>
    </w:p>
    <w:p w:rsidR="00144A00" w:rsidRDefault="00144A00" w:rsidP="00AC0C69">
      <w:pPr>
        <w:jc w:val="both"/>
        <w:rPr>
          <w:rFonts w:ascii="Times New Roman" w:hAnsi="Times New Roman" w:cs="Times New Roman"/>
          <w:sz w:val="24"/>
          <w:szCs w:val="24"/>
        </w:rPr>
      </w:pPr>
    </w:p>
    <w:p w:rsidR="002D310E" w:rsidRDefault="002D310E" w:rsidP="00AC0C69">
      <w:pPr>
        <w:jc w:val="both"/>
        <w:rPr>
          <w:rFonts w:ascii="Times New Roman" w:hAnsi="Times New Roman" w:cs="Times New Roman"/>
          <w:sz w:val="24"/>
          <w:szCs w:val="24"/>
        </w:rPr>
      </w:pPr>
    </w:p>
    <w:p w:rsidR="002D310E" w:rsidRDefault="002D310E" w:rsidP="00AC0C69">
      <w:pPr>
        <w:jc w:val="both"/>
        <w:rPr>
          <w:rFonts w:ascii="Times New Roman" w:hAnsi="Times New Roman" w:cs="Times New Roman"/>
          <w:sz w:val="24"/>
          <w:szCs w:val="24"/>
        </w:rPr>
      </w:pPr>
    </w:p>
    <w:p w:rsidR="002D310E" w:rsidRDefault="002D310E" w:rsidP="00AC0C69">
      <w:pPr>
        <w:jc w:val="both"/>
        <w:rPr>
          <w:rFonts w:ascii="Times New Roman" w:hAnsi="Times New Roman" w:cs="Times New Roman"/>
          <w:sz w:val="24"/>
          <w:szCs w:val="24"/>
        </w:rPr>
      </w:pPr>
    </w:p>
    <w:p w:rsidR="00144A00"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Далее в зависимости от коэффициента допустимого риска для инвестора определяется диапазон допустимых потерь (убытков) на инвестиционном горизонте в соответствии с Таблицей №2: </w:t>
      </w:r>
    </w:p>
    <w:p w:rsidR="002D310E" w:rsidRDefault="002D310E" w:rsidP="00AC0C69">
      <w:pPr>
        <w:jc w:val="both"/>
        <w:rPr>
          <w:rFonts w:ascii="Times New Roman" w:hAnsi="Times New Roman" w:cs="Times New Roman"/>
          <w:sz w:val="24"/>
          <w:szCs w:val="24"/>
        </w:rPr>
      </w:pPr>
    </w:p>
    <w:p w:rsidR="00F97B06" w:rsidRDefault="00F97B06" w:rsidP="00AC0C69">
      <w:pPr>
        <w:jc w:val="both"/>
        <w:rPr>
          <w:rFonts w:ascii="Times New Roman" w:hAnsi="Times New Roman" w:cs="Times New Roman"/>
          <w:sz w:val="24"/>
          <w:szCs w:val="24"/>
        </w:rPr>
      </w:pPr>
    </w:p>
    <w:p w:rsidR="00F97B06" w:rsidRDefault="00F97B06" w:rsidP="00AC0C69">
      <w:pPr>
        <w:jc w:val="both"/>
        <w:rPr>
          <w:rFonts w:ascii="Times New Roman" w:hAnsi="Times New Roman" w:cs="Times New Roman"/>
          <w:sz w:val="24"/>
          <w:szCs w:val="24"/>
        </w:rPr>
      </w:pPr>
    </w:p>
    <w:p w:rsidR="00F97B06" w:rsidRDefault="00F97B06" w:rsidP="00AC0C69">
      <w:pPr>
        <w:jc w:val="both"/>
        <w:rPr>
          <w:rFonts w:ascii="Times New Roman" w:hAnsi="Times New Roman" w:cs="Times New Roman"/>
          <w:sz w:val="24"/>
          <w:szCs w:val="24"/>
        </w:rPr>
      </w:pPr>
    </w:p>
    <w:p w:rsidR="00144A00"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Таблица №2 </w:t>
      </w:r>
    </w:p>
    <w:tbl>
      <w:tblPr>
        <w:tblStyle w:val="a7"/>
        <w:tblpPr w:leftFromText="180" w:rightFromText="180" w:vertAnchor="text" w:tblpY="361"/>
        <w:tblW w:w="0" w:type="auto"/>
        <w:tblLook w:val="04A0" w:firstRow="1" w:lastRow="0" w:firstColumn="1" w:lastColumn="0" w:noHBand="0" w:noVBand="1"/>
      </w:tblPr>
      <w:tblGrid>
        <w:gridCol w:w="3115"/>
        <w:gridCol w:w="6094"/>
      </w:tblGrid>
      <w:tr w:rsidR="00144A00" w:rsidRPr="00144A00" w:rsidTr="00144A00">
        <w:tc>
          <w:tcPr>
            <w:tcW w:w="3115" w:type="dxa"/>
          </w:tcPr>
          <w:p w:rsidR="00144A00" w:rsidRPr="00144A00" w:rsidRDefault="00144A00" w:rsidP="00144A00">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Коэффициент допустимого риска</w:t>
            </w:r>
          </w:p>
        </w:tc>
        <w:tc>
          <w:tcPr>
            <w:tcW w:w="6094" w:type="dxa"/>
          </w:tcPr>
          <w:p w:rsidR="00144A00" w:rsidRPr="00144A00" w:rsidRDefault="00144A00" w:rsidP="00144A00">
            <w:pPr>
              <w:spacing w:after="160" w:line="259" w:lineRule="auto"/>
              <w:jc w:val="both"/>
              <w:rPr>
                <w:rFonts w:ascii="Times New Roman" w:hAnsi="Times New Roman" w:cs="Times New Roman"/>
                <w:sz w:val="24"/>
                <w:szCs w:val="24"/>
              </w:rPr>
            </w:pPr>
            <w:r w:rsidRPr="00144A00">
              <w:rPr>
                <w:rFonts w:ascii="Times New Roman" w:hAnsi="Times New Roman" w:cs="Times New Roman"/>
                <w:sz w:val="24"/>
                <w:szCs w:val="24"/>
              </w:rPr>
              <w:t>Профиль инвестора</w:t>
            </w:r>
          </w:p>
        </w:tc>
      </w:tr>
      <w:tr w:rsidR="00144A00" w:rsidRPr="00144A00" w:rsidTr="00144A00">
        <w:tc>
          <w:tcPr>
            <w:tcW w:w="3115" w:type="dxa"/>
          </w:tcPr>
          <w:p w:rsidR="00144A00" w:rsidRPr="00144A00" w:rsidRDefault="00144A00" w:rsidP="00144A00">
            <w:pPr>
              <w:spacing w:after="160" w:line="259" w:lineRule="auto"/>
              <w:jc w:val="both"/>
              <w:rPr>
                <w:rFonts w:ascii="Times New Roman" w:hAnsi="Times New Roman" w:cs="Times New Roman"/>
                <w:sz w:val="24"/>
                <w:szCs w:val="24"/>
              </w:rPr>
            </w:pPr>
            <w:r w:rsidRPr="00144A00">
              <w:rPr>
                <w:rFonts w:ascii="Times New Roman" w:hAnsi="Times New Roman" w:cs="Times New Roman"/>
                <w:sz w:val="24"/>
                <w:szCs w:val="24"/>
              </w:rPr>
              <w:t>1</w:t>
            </w:r>
          </w:p>
        </w:tc>
        <w:tc>
          <w:tcPr>
            <w:tcW w:w="6094" w:type="dxa"/>
          </w:tcPr>
          <w:p w:rsidR="00144A00" w:rsidRPr="00144A00" w:rsidRDefault="00144A00" w:rsidP="00144A00">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15%</w:t>
            </w:r>
          </w:p>
        </w:tc>
      </w:tr>
      <w:tr w:rsidR="00144A00" w:rsidRPr="00144A00" w:rsidTr="00144A00">
        <w:tc>
          <w:tcPr>
            <w:tcW w:w="3115" w:type="dxa"/>
          </w:tcPr>
          <w:p w:rsidR="00144A00" w:rsidRPr="00144A00" w:rsidRDefault="00144A00" w:rsidP="00144A00">
            <w:pPr>
              <w:spacing w:after="160" w:line="259" w:lineRule="auto"/>
              <w:jc w:val="both"/>
              <w:rPr>
                <w:rFonts w:ascii="Times New Roman" w:hAnsi="Times New Roman" w:cs="Times New Roman"/>
                <w:sz w:val="24"/>
                <w:szCs w:val="24"/>
              </w:rPr>
            </w:pPr>
            <w:r w:rsidRPr="00144A00">
              <w:rPr>
                <w:rFonts w:ascii="Times New Roman" w:hAnsi="Times New Roman" w:cs="Times New Roman"/>
                <w:sz w:val="24"/>
                <w:szCs w:val="24"/>
              </w:rPr>
              <w:t>2</w:t>
            </w:r>
          </w:p>
        </w:tc>
        <w:tc>
          <w:tcPr>
            <w:tcW w:w="6094" w:type="dxa"/>
          </w:tcPr>
          <w:p w:rsidR="00144A00" w:rsidRPr="00144A00" w:rsidRDefault="00144A00" w:rsidP="00144A00">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25%</w:t>
            </w:r>
          </w:p>
        </w:tc>
      </w:tr>
      <w:tr w:rsidR="00144A00" w:rsidRPr="00144A00" w:rsidTr="00144A00">
        <w:tc>
          <w:tcPr>
            <w:tcW w:w="3115" w:type="dxa"/>
          </w:tcPr>
          <w:p w:rsidR="00144A00" w:rsidRPr="00144A00" w:rsidRDefault="00144A00" w:rsidP="00144A00">
            <w:pPr>
              <w:spacing w:after="160" w:line="259" w:lineRule="auto"/>
              <w:jc w:val="both"/>
              <w:rPr>
                <w:rFonts w:ascii="Times New Roman" w:hAnsi="Times New Roman" w:cs="Times New Roman"/>
                <w:sz w:val="24"/>
                <w:szCs w:val="24"/>
              </w:rPr>
            </w:pPr>
            <w:r w:rsidRPr="00144A00">
              <w:rPr>
                <w:rFonts w:ascii="Times New Roman" w:hAnsi="Times New Roman" w:cs="Times New Roman"/>
                <w:sz w:val="24"/>
                <w:szCs w:val="24"/>
              </w:rPr>
              <w:t>3</w:t>
            </w:r>
          </w:p>
        </w:tc>
        <w:tc>
          <w:tcPr>
            <w:tcW w:w="6094" w:type="dxa"/>
          </w:tcPr>
          <w:p w:rsidR="00144A00" w:rsidRPr="00144A00" w:rsidRDefault="00144A00" w:rsidP="00144A00">
            <w:p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rPr>
              <w:t>40</w:t>
            </w:r>
            <w:r>
              <w:rPr>
                <w:rFonts w:ascii="Times New Roman" w:hAnsi="Times New Roman" w:cs="Times New Roman"/>
                <w:sz w:val="24"/>
                <w:szCs w:val="24"/>
                <w:lang w:val="en-US"/>
              </w:rPr>
              <w:t>%</w:t>
            </w:r>
          </w:p>
        </w:tc>
      </w:tr>
      <w:tr w:rsidR="00144A00" w:rsidRPr="00144A00" w:rsidTr="00144A00">
        <w:trPr>
          <w:trHeight w:val="144"/>
        </w:trPr>
        <w:tc>
          <w:tcPr>
            <w:tcW w:w="3115" w:type="dxa"/>
          </w:tcPr>
          <w:p w:rsidR="00144A00" w:rsidRPr="00144A00" w:rsidRDefault="00144A00" w:rsidP="00144A00">
            <w:pPr>
              <w:spacing w:after="160" w:line="259" w:lineRule="auto"/>
              <w:jc w:val="both"/>
              <w:rPr>
                <w:rFonts w:ascii="Times New Roman" w:hAnsi="Times New Roman" w:cs="Times New Roman"/>
                <w:sz w:val="24"/>
                <w:szCs w:val="24"/>
              </w:rPr>
            </w:pPr>
            <w:r w:rsidRPr="00144A00">
              <w:rPr>
                <w:rFonts w:ascii="Times New Roman" w:hAnsi="Times New Roman" w:cs="Times New Roman"/>
                <w:sz w:val="24"/>
                <w:szCs w:val="24"/>
              </w:rPr>
              <w:t>4</w:t>
            </w:r>
          </w:p>
        </w:tc>
        <w:tc>
          <w:tcPr>
            <w:tcW w:w="6094" w:type="dxa"/>
          </w:tcPr>
          <w:p w:rsidR="00144A00" w:rsidRPr="00144A00" w:rsidRDefault="00144A00" w:rsidP="00144A00">
            <w:p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55%</w:t>
            </w:r>
          </w:p>
        </w:tc>
      </w:tr>
      <w:tr w:rsidR="00144A00" w:rsidRPr="00144A00" w:rsidTr="00144A00">
        <w:trPr>
          <w:trHeight w:val="132"/>
        </w:trPr>
        <w:tc>
          <w:tcPr>
            <w:tcW w:w="3115" w:type="dxa"/>
          </w:tcPr>
          <w:p w:rsidR="00144A00" w:rsidRPr="00144A00" w:rsidRDefault="00144A00" w:rsidP="00144A00">
            <w:pPr>
              <w:spacing w:after="160" w:line="259" w:lineRule="auto"/>
              <w:jc w:val="both"/>
              <w:rPr>
                <w:rFonts w:ascii="Times New Roman" w:hAnsi="Times New Roman" w:cs="Times New Roman"/>
                <w:sz w:val="24"/>
                <w:szCs w:val="24"/>
              </w:rPr>
            </w:pPr>
            <w:r w:rsidRPr="00144A00">
              <w:rPr>
                <w:rFonts w:ascii="Times New Roman" w:hAnsi="Times New Roman" w:cs="Times New Roman"/>
                <w:sz w:val="24"/>
                <w:szCs w:val="24"/>
              </w:rPr>
              <w:t>5</w:t>
            </w:r>
          </w:p>
        </w:tc>
        <w:tc>
          <w:tcPr>
            <w:tcW w:w="6094" w:type="dxa"/>
          </w:tcPr>
          <w:p w:rsidR="00144A00" w:rsidRPr="00144A00" w:rsidRDefault="00144A00" w:rsidP="00144A00">
            <w:p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en-US"/>
              </w:rPr>
              <w:t>70</w:t>
            </w:r>
            <w:r>
              <w:rPr>
                <w:rFonts w:ascii="Times New Roman" w:hAnsi="Times New Roman" w:cs="Times New Roman"/>
                <w:sz w:val="24"/>
                <w:szCs w:val="24"/>
              </w:rPr>
              <w:t>%</w:t>
            </w:r>
          </w:p>
        </w:tc>
      </w:tr>
    </w:tbl>
    <w:p w:rsidR="00144A00" w:rsidRDefault="00144A00" w:rsidP="00AC0C69">
      <w:pPr>
        <w:jc w:val="both"/>
        <w:rPr>
          <w:rFonts w:ascii="Times New Roman" w:hAnsi="Times New Roman" w:cs="Times New Roman"/>
          <w:sz w:val="24"/>
          <w:szCs w:val="24"/>
        </w:rPr>
      </w:pPr>
    </w:p>
    <w:p w:rsidR="00144A00" w:rsidRDefault="00144A00" w:rsidP="00AC0C69">
      <w:pPr>
        <w:jc w:val="both"/>
        <w:rPr>
          <w:rFonts w:ascii="Times New Roman" w:hAnsi="Times New Roman" w:cs="Times New Roman"/>
          <w:sz w:val="24"/>
          <w:szCs w:val="24"/>
        </w:rPr>
      </w:pPr>
    </w:p>
    <w:p w:rsidR="002D310E" w:rsidRDefault="002D310E" w:rsidP="00AC0C69">
      <w:pPr>
        <w:jc w:val="both"/>
        <w:rPr>
          <w:rFonts w:ascii="Times New Roman" w:hAnsi="Times New Roman" w:cs="Times New Roman"/>
          <w:sz w:val="24"/>
          <w:szCs w:val="24"/>
        </w:rPr>
      </w:pPr>
    </w:p>
    <w:p w:rsidR="002D310E" w:rsidRDefault="002D310E" w:rsidP="00AC0C69">
      <w:pPr>
        <w:jc w:val="both"/>
        <w:rPr>
          <w:rFonts w:ascii="Times New Roman" w:hAnsi="Times New Roman" w:cs="Times New Roman"/>
          <w:sz w:val="24"/>
          <w:szCs w:val="24"/>
        </w:rPr>
      </w:pPr>
    </w:p>
    <w:p w:rsidR="002D310E" w:rsidRDefault="002D310E" w:rsidP="00AC0C69">
      <w:pPr>
        <w:jc w:val="both"/>
        <w:rPr>
          <w:rFonts w:ascii="Times New Roman" w:hAnsi="Times New Roman" w:cs="Times New Roman"/>
          <w:sz w:val="24"/>
          <w:szCs w:val="24"/>
        </w:rPr>
      </w:pPr>
    </w:p>
    <w:p w:rsidR="002D310E" w:rsidRDefault="002D310E" w:rsidP="00AC0C69">
      <w:pPr>
        <w:jc w:val="both"/>
        <w:rPr>
          <w:rFonts w:ascii="Times New Roman" w:hAnsi="Times New Roman" w:cs="Times New Roman"/>
          <w:sz w:val="24"/>
          <w:szCs w:val="24"/>
        </w:rPr>
      </w:pPr>
    </w:p>
    <w:p w:rsidR="002D310E" w:rsidRDefault="002D310E" w:rsidP="00AC0C69">
      <w:pPr>
        <w:jc w:val="both"/>
        <w:rPr>
          <w:rFonts w:ascii="Times New Roman" w:hAnsi="Times New Roman" w:cs="Times New Roman"/>
          <w:sz w:val="24"/>
          <w:szCs w:val="24"/>
        </w:rPr>
      </w:pPr>
    </w:p>
    <w:p w:rsidR="002D310E" w:rsidRDefault="002D310E" w:rsidP="00AC0C69">
      <w:pPr>
        <w:jc w:val="both"/>
        <w:rPr>
          <w:rFonts w:ascii="Times New Roman" w:hAnsi="Times New Roman" w:cs="Times New Roman"/>
          <w:sz w:val="24"/>
          <w:szCs w:val="24"/>
        </w:rPr>
      </w:pPr>
    </w:p>
    <w:p w:rsidR="00144A00"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Уровень допустимого риска убытков расчитывается 99-ый персентиль выборки скользящих окон годовой исторической волатильности значений индексов-банчмарков за последние 5 лет для каждого класса активов, взвешенных в определенных долях для каждого профиля, округленный вверх до числа, кратного 5. В рамках данного расчета для каждого индекса (индекс акций МосБиржи, индекс государственных облигаций полной доходности, индекс корпоративных облигаций полной доходности, индекс товарных рынков в рублях) расчитывается натуральный логарифм отношения ежедневных значений индекса, после чего берется стандартное отклонение выборки данных длинною в год, умноженное на корень из 250, и такой расчет повторяется с шагом в день, чтобы на горизонте последных 5 лет иметь выборку данных по годовой исторической волатильности индексов. Для каждого из инвестиционных профилей расчитаны ориентировочные сочетания долей индексов бенчмарков в следующем порядке: </w:t>
      </w:r>
    </w:p>
    <w:p w:rsidR="00144A00"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 для консервативного профиля как 50% индекса государственных облигаций полной доходности и 50% индекса корпоративных облигаций полной доходности; </w:t>
      </w:r>
    </w:p>
    <w:p w:rsidR="0019129E"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 для умеренно-консервативного – как 30% индекса государственных облигаций полной доходности, 50% индекса корпоративных облигаций полной доходности, 10% индекса акций и 10% индекса товарных рынков; </w:t>
      </w:r>
    </w:p>
    <w:p w:rsidR="0019129E"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•для сбалансированного – как 40% индекса корпоративных облигаций полной доходности, 50% индекса акций и 10% индекса товарных рынков; </w:t>
      </w:r>
    </w:p>
    <w:p w:rsidR="0019129E"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 для умеренно-агрессивного – как 10% индекса корпоративных облигаций полной доходности, 70% индекса акций и 20% индекса товарных рынков; </w:t>
      </w:r>
    </w:p>
    <w:p w:rsidR="0019129E"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 для агрессивного – максимальное из значений волатильности по всем индексам. </w:t>
      </w:r>
    </w:p>
    <w:p w:rsidR="0019129E"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 xml:space="preserve">Данные сочетания классов не являются целями для составления модельных или иных портфелей для каждого из инвестиционных профилей и берутся исключительно в качестве ориентира для расчета </w:t>
      </w:r>
      <w:r w:rsidRPr="00AC0C69">
        <w:rPr>
          <w:rFonts w:ascii="Times New Roman" w:hAnsi="Times New Roman" w:cs="Times New Roman"/>
          <w:sz w:val="24"/>
          <w:szCs w:val="24"/>
        </w:rPr>
        <w:lastRenderedPageBreak/>
        <w:t xml:space="preserve">возможного уровня потерь. Далее уровень 99-го персентиля выборки годовых значений взвешенных сочетаний индексов округляется вверх до значения, кратного 5%. Допустимый риск убытков показывает уровень возможных потерь Клиента на инвестиционном горизонте, который не будет превышен с исторической вероятностью 99%. Уровень возможных потерь является ориентиром, но не накладывает обязательств на Банк по совершению действий с активами Клиента. </w:t>
      </w:r>
    </w:p>
    <w:p w:rsidR="0019129E"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3.3.3. При определении Инвестиционного профиля Клиента ожидаемая доходность устанавливается в зависимости от определенного для Клиента профиля. Интервалы ожидаемой доходности для каждого инвестиционного профиля указаны в Приложении № 3 к настоящему Положению. Ожидаемая доходность от операций с отдельными ценными бумагами и производными финансовыми инструментами может отличаться от ожидаемой доход</w:t>
      </w:r>
      <w:r w:rsidR="0019129E">
        <w:rPr>
          <w:rFonts w:ascii="Times New Roman" w:hAnsi="Times New Roman" w:cs="Times New Roman"/>
          <w:sz w:val="24"/>
          <w:szCs w:val="24"/>
        </w:rPr>
        <w:t xml:space="preserve">ности общего портфеля Клиента. </w:t>
      </w:r>
    </w:p>
    <w:p w:rsidR="0019129E" w:rsidRDefault="00E41B2B" w:rsidP="00AC0C69">
      <w:pPr>
        <w:jc w:val="both"/>
        <w:rPr>
          <w:rFonts w:ascii="Times New Roman" w:hAnsi="Times New Roman" w:cs="Times New Roman"/>
          <w:sz w:val="24"/>
          <w:szCs w:val="24"/>
        </w:rPr>
      </w:pPr>
      <w:r w:rsidRPr="00AC0C69">
        <w:rPr>
          <w:rFonts w:ascii="Times New Roman" w:hAnsi="Times New Roman" w:cs="Times New Roman"/>
          <w:sz w:val="24"/>
          <w:szCs w:val="24"/>
        </w:rPr>
        <w:t>3</w:t>
      </w:r>
      <w:r w:rsidRPr="0019129E">
        <w:rPr>
          <w:rFonts w:ascii="Times New Roman" w:hAnsi="Times New Roman" w:cs="Times New Roman"/>
          <w:sz w:val="24"/>
          <w:szCs w:val="24"/>
        </w:rPr>
        <w:t xml:space="preserve">.3.4. Ожидаемая доходность определяется без учета налогов, комиссий и вознаграждений, накладных расходов, а также без учета риска дефолта контрагента/эмитента. Ожидаемая доходность является ориентировочной и не является гарантированной со стороны Советника, фактическая доходность может отличаться от ожидаемой. </w:t>
      </w:r>
    </w:p>
    <w:p w:rsidR="0019129E" w:rsidRDefault="00E41B2B" w:rsidP="00AC0C69">
      <w:pPr>
        <w:jc w:val="both"/>
        <w:rPr>
          <w:rFonts w:ascii="Times New Roman" w:hAnsi="Times New Roman" w:cs="Times New Roman"/>
          <w:sz w:val="24"/>
          <w:szCs w:val="24"/>
        </w:rPr>
      </w:pPr>
      <w:r w:rsidRPr="0019129E">
        <w:rPr>
          <w:rFonts w:ascii="Times New Roman" w:hAnsi="Times New Roman" w:cs="Times New Roman"/>
          <w:sz w:val="24"/>
          <w:szCs w:val="24"/>
        </w:rPr>
        <w:t xml:space="preserve">3.3.5. Исходя из комбинации показателя уровня Допустимого риска, Ожидаемой доходности и Инвестиционного горизонта, Клиенту присваивается один из следующих Инвестиционных профилей: </w:t>
      </w:r>
    </w:p>
    <w:p w:rsidR="0019129E" w:rsidRDefault="00E41B2B" w:rsidP="00AC0C69">
      <w:pPr>
        <w:jc w:val="both"/>
        <w:rPr>
          <w:rFonts w:ascii="Times New Roman" w:hAnsi="Times New Roman" w:cs="Times New Roman"/>
          <w:sz w:val="24"/>
          <w:szCs w:val="24"/>
        </w:rPr>
      </w:pPr>
      <w:r w:rsidRPr="0019129E">
        <w:rPr>
          <w:rFonts w:ascii="Times New Roman" w:hAnsi="Times New Roman" w:cs="Times New Roman"/>
          <w:sz w:val="24"/>
          <w:szCs w:val="24"/>
        </w:rPr>
        <w:t>• Консервативный;</w:t>
      </w:r>
    </w:p>
    <w:p w:rsidR="0019129E" w:rsidRDefault="00E41B2B" w:rsidP="00AC0C69">
      <w:pPr>
        <w:jc w:val="both"/>
        <w:rPr>
          <w:rFonts w:ascii="Times New Roman" w:hAnsi="Times New Roman" w:cs="Times New Roman"/>
          <w:sz w:val="24"/>
          <w:szCs w:val="24"/>
        </w:rPr>
      </w:pPr>
      <w:r w:rsidRPr="0019129E">
        <w:rPr>
          <w:rFonts w:ascii="Times New Roman" w:hAnsi="Times New Roman" w:cs="Times New Roman"/>
          <w:sz w:val="24"/>
          <w:szCs w:val="24"/>
        </w:rPr>
        <w:t xml:space="preserve"> • Умеренно-консервативный;</w:t>
      </w:r>
    </w:p>
    <w:p w:rsidR="0019129E" w:rsidRDefault="00E41B2B" w:rsidP="00AC0C69">
      <w:pPr>
        <w:jc w:val="both"/>
        <w:rPr>
          <w:rFonts w:ascii="Times New Roman" w:hAnsi="Times New Roman" w:cs="Times New Roman"/>
          <w:sz w:val="24"/>
          <w:szCs w:val="24"/>
        </w:rPr>
      </w:pPr>
      <w:r w:rsidRPr="0019129E">
        <w:rPr>
          <w:rFonts w:ascii="Times New Roman" w:hAnsi="Times New Roman" w:cs="Times New Roman"/>
          <w:sz w:val="24"/>
          <w:szCs w:val="24"/>
        </w:rPr>
        <w:t xml:space="preserve"> • Сбалансированный; </w:t>
      </w:r>
    </w:p>
    <w:p w:rsidR="0019129E" w:rsidRDefault="00E41B2B" w:rsidP="00AC0C69">
      <w:pPr>
        <w:jc w:val="both"/>
        <w:rPr>
          <w:rFonts w:ascii="Times New Roman" w:hAnsi="Times New Roman" w:cs="Times New Roman"/>
          <w:sz w:val="24"/>
          <w:szCs w:val="24"/>
        </w:rPr>
      </w:pPr>
      <w:r w:rsidRPr="0019129E">
        <w:rPr>
          <w:rFonts w:ascii="Times New Roman" w:hAnsi="Times New Roman" w:cs="Times New Roman"/>
          <w:sz w:val="24"/>
          <w:szCs w:val="24"/>
        </w:rPr>
        <w:t>• Умеренно-агрессивный;</w:t>
      </w:r>
    </w:p>
    <w:p w:rsidR="0019129E" w:rsidRDefault="00E41B2B" w:rsidP="00AC0C69">
      <w:pPr>
        <w:jc w:val="both"/>
        <w:rPr>
          <w:rFonts w:ascii="Times New Roman" w:hAnsi="Times New Roman" w:cs="Times New Roman"/>
          <w:sz w:val="24"/>
          <w:szCs w:val="24"/>
        </w:rPr>
      </w:pPr>
      <w:r w:rsidRPr="0019129E">
        <w:rPr>
          <w:rFonts w:ascii="Times New Roman" w:hAnsi="Times New Roman" w:cs="Times New Roman"/>
          <w:sz w:val="24"/>
          <w:szCs w:val="24"/>
        </w:rPr>
        <w:t xml:space="preserve"> • Агрессивный. </w:t>
      </w:r>
    </w:p>
    <w:p w:rsidR="0019129E" w:rsidRDefault="00E41B2B" w:rsidP="00AC0C69">
      <w:pPr>
        <w:jc w:val="both"/>
        <w:rPr>
          <w:rFonts w:ascii="Times New Roman" w:hAnsi="Times New Roman" w:cs="Times New Roman"/>
          <w:sz w:val="24"/>
          <w:szCs w:val="24"/>
        </w:rPr>
      </w:pPr>
      <w:r w:rsidRPr="0019129E">
        <w:rPr>
          <w:rFonts w:ascii="Times New Roman" w:hAnsi="Times New Roman" w:cs="Times New Roman"/>
          <w:sz w:val="24"/>
          <w:szCs w:val="24"/>
        </w:rPr>
        <w:t xml:space="preserve">Приложения №№4-5 к настоящему Положению содержат форму Справки об инвестиционном профиле Клиента, рассчитываемом в зависимости от результатов анкетирования, для каждого инвестиционного профиля, описание особенностей каждого их них указано в Приложении №6. Текст описания профиля указывается в Справке в зависимости от присвоенного значения. </w:t>
      </w:r>
    </w:p>
    <w:p w:rsidR="0019129E" w:rsidRPr="0019129E" w:rsidRDefault="00E41B2B" w:rsidP="00AC0C69">
      <w:pPr>
        <w:jc w:val="both"/>
        <w:rPr>
          <w:rFonts w:ascii="Times New Roman" w:hAnsi="Times New Roman" w:cs="Times New Roman"/>
          <w:b/>
          <w:sz w:val="24"/>
          <w:szCs w:val="24"/>
        </w:rPr>
      </w:pPr>
      <w:r w:rsidRPr="0019129E">
        <w:rPr>
          <w:rFonts w:ascii="Times New Roman" w:hAnsi="Times New Roman" w:cs="Times New Roman"/>
          <w:b/>
          <w:sz w:val="24"/>
          <w:szCs w:val="24"/>
        </w:rPr>
        <w:t xml:space="preserve">3.4. Порядок подписания и контроля </w:t>
      </w:r>
    </w:p>
    <w:p w:rsidR="0019129E" w:rsidRDefault="00E41B2B" w:rsidP="00AC0C69">
      <w:pPr>
        <w:jc w:val="both"/>
        <w:rPr>
          <w:rFonts w:ascii="Times New Roman" w:hAnsi="Times New Roman" w:cs="Times New Roman"/>
          <w:sz w:val="24"/>
          <w:szCs w:val="24"/>
        </w:rPr>
      </w:pPr>
      <w:r w:rsidRPr="0019129E">
        <w:rPr>
          <w:rFonts w:ascii="Times New Roman" w:hAnsi="Times New Roman" w:cs="Times New Roman"/>
          <w:sz w:val="24"/>
          <w:szCs w:val="24"/>
        </w:rPr>
        <w:t xml:space="preserve">3.4.1. Советник не проверяет достоверность сведений, предоставленных Клиентом для определения его Инвестиционного профиля, информируя Клиента о рисках предоставления Клиентом недостоверной информации или непредоставления информации об изменении данных Клиента для определения его Инвестиционного профиля. Советник рекомендует Клиенту оперативно уведомлять его о любых изменениях в указанной Клиентом информации в Анкете. </w:t>
      </w:r>
    </w:p>
    <w:p w:rsidR="0019129E" w:rsidRDefault="00E41B2B" w:rsidP="00AC0C69">
      <w:pPr>
        <w:jc w:val="both"/>
        <w:rPr>
          <w:rFonts w:ascii="Times New Roman" w:hAnsi="Times New Roman" w:cs="Times New Roman"/>
          <w:sz w:val="24"/>
          <w:szCs w:val="24"/>
        </w:rPr>
      </w:pPr>
      <w:r w:rsidRPr="0019129E">
        <w:rPr>
          <w:rFonts w:ascii="Times New Roman" w:hAnsi="Times New Roman" w:cs="Times New Roman"/>
          <w:sz w:val="24"/>
          <w:szCs w:val="24"/>
        </w:rPr>
        <w:t xml:space="preserve">3.4.2. Советник не контролирует соответствие инвестиционного портфеля Клиента его инвестиционному профилю (мониторинг инвестиционного портфеля), за исключением случая, когда в Договоре об инвестиционном консультировании предусмотрено указание на то, что Советник осуществляет мониторинг инвестиционного портфеля. </w:t>
      </w:r>
    </w:p>
    <w:p w:rsidR="0019129E" w:rsidRDefault="0019129E" w:rsidP="00AC0C69">
      <w:pPr>
        <w:jc w:val="both"/>
        <w:rPr>
          <w:rFonts w:ascii="Times New Roman" w:hAnsi="Times New Roman" w:cs="Times New Roman"/>
          <w:sz w:val="24"/>
          <w:szCs w:val="24"/>
        </w:rPr>
      </w:pPr>
      <w:r>
        <w:rPr>
          <w:rFonts w:ascii="Times New Roman" w:hAnsi="Times New Roman" w:cs="Times New Roman"/>
          <w:sz w:val="24"/>
          <w:szCs w:val="24"/>
        </w:rPr>
        <w:lastRenderedPageBreak/>
        <w:t>3.4.3.</w:t>
      </w:r>
      <w:r w:rsidR="00E41B2B" w:rsidRPr="0019129E">
        <w:rPr>
          <w:rFonts w:ascii="Times New Roman" w:hAnsi="Times New Roman" w:cs="Times New Roman"/>
          <w:sz w:val="24"/>
          <w:szCs w:val="24"/>
        </w:rPr>
        <w:t xml:space="preserve">Сформированный Инвестиционный профиль Клиента, подписанный уполномоченным сотрудником Советника путем проставления физической или электронной подписи, предоставляется Клиенту для согласования и подписания в виде Справки об инвестиционном профиле. Справка об инвестиционном профиле Клиента отражается Советником в документе, составленном в бумажной форме и (или) в форме электронного документа и передается в бумажной или направляется на адрес электронной почты Клиенту. Клиент выражает свое согласие с присвоенным Инвестиционным профилем путем его подписания физической или простой электронной подписью или иным способом подписания документов, принятого сторонами. Копия подписанной Справки возвращается Советнику и подлежит хранению в течение срока действия Договора об инвестиционном консультировании, а также не менее 5 (Пяти) лет со дня его прекращения. </w:t>
      </w:r>
    </w:p>
    <w:p w:rsidR="0019129E" w:rsidRDefault="00E41B2B" w:rsidP="00AC0C69">
      <w:pPr>
        <w:jc w:val="both"/>
        <w:rPr>
          <w:rFonts w:ascii="Times New Roman" w:hAnsi="Times New Roman" w:cs="Times New Roman"/>
          <w:sz w:val="24"/>
          <w:szCs w:val="24"/>
        </w:rPr>
      </w:pPr>
      <w:r w:rsidRPr="0019129E">
        <w:rPr>
          <w:rFonts w:ascii="Times New Roman" w:hAnsi="Times New Roman" w:cs="Times New Roman"/>
          <w:sz w:val="24"/>
          <w:szCs w:val="24"/>
        </w:rPr>
        <w:t xml:space="preserve">3.4.4. В случае, если Клиент не согласен с рассчитанным Инвестиционным профилем, он может пройти анкетирование заново неограниченное число раз. </w:t>
      </w:r>
    </w:p>
    <w:p w:rsidR="0019129E" w:rsidRDefault="00E41B2B" w:rsidP="00AC0C69">
      <w:pPr>
        <w:jc w:val="both"/>
        <w:rPr>
          <w:rFonts w:ascii="Times New Roman" w:hAnsi="Times New Roman" w:cs="Times New Roman"/>
          <w:sz w:val="24"/>
          <w:szCs w:val="24"/>
        </w:rPr>
      </w:pPr>
      <w:r w:rsidRPr="0019129E">
        <w:rPr>
          <w:rFonts w:ascii="Times New Roman" w:hAnsi="Times New Roman" w:cs="Times New Roman"/>
          <w:sz w:val="24"/>
          <w:szCs w:val="24"/>
        </w:rPr>
        <w:t xml:space="preserve">3.4.5. Советник осуществляет инвестиционное консультирование, ориентируясь на положения Договора об инвестиционном консультировании, исходя из установленного Инвестиционного профиля Клиента. </w:t>
      </w:r>
    </w:p>
    <w:p w:rsidR="0019129E" w:rsidRDefault="00E41B2B" w:rsidP="00AC0C69">
      <w:pPr>
        <w:jc w:val="both"/>
        <w:rPr>
          <w:rFonts w:ascii="Times New Roman" w:hAnsi="Times New Roman" w:cs="Times New Roman"/>
          <w:sz w:val="24"/>
          <w:szCs w:val="24"/>
        </w:rPr>
      </w:pPr>
      <w:r w:rsidRPr="0019129E">
        <w:rPr>
          <w:rFonts w:ascii="Times New Roman" w:hAnsi="Times New Roman" w:cs="Times New Roman"/>
          <w:sz w:val="24"/>
          <w:szCs w:val="24"/>
        </w:rPr>
        <w:t xml:space="preserve">3.4.6. Инвестиционный профиль Клиента может быть пересмотрен по заявлению Клиента в случае изменения информации, включаемой в Анкету. Каждый последующий Инвестиционный профиль Клиента отменяет ранее согласованный. </w:t>
      </w:r>
    </w:p>
    <w:p w:rsidR="0019129E" w:rsidRDefault="00E41B2B" w:rsidP="00AC0C69">
      <w:pPr>
        <w:jc w:val="both"/>
        <w:rPr>
          <w:rFonts w:ascii="Times New Roman" w:hAnsi="Times New Roman" w:cs="Times New Roman"/>
          <w:sz w:val="24"/>
          <w:szCs w:val="24"/>
        </w:rPr>
      </w:pPr>
      <w:r w:rsidRPr="0019129E">
        <w:rPr>
          <w:rFonts w:ascii="Times New Roman" w:hAnsi="Times New Roman" w:cs="Times New Roman"/>
          <w:sz w:val="24"/>
          <w:szCs w:val="24"/>
        </w:rPr>
        <w:t xml:space="preserve">Пересмотр Инвестиционного профиля Клиента возможен по следующим основаниям: </w:t>
      </w:r>
    </w:p>
    <w:p w:rsidR="0019129E" w:rsidRDefault="00E41B2B" w:rsidP="00AC0C69">
      <w:pPr>
        <w:jc w:val="both"/>
        <w:rPr>
          <w:rFonts w:ascii="Times New Roman" w:hAnsi="Times New Roman" w:cs="Times New Roman"/>
          <w:sz w:val="24"/>
          <w:szCs w:val="24"/>
        </w:rPr>
      </w:pPr>
      <w:r w:rsidRPr="0019129E">
        <w:rPr>
          <w:rFonts w:ascii="Times New Roman" w:hAnsi="Times New Roman" w:cs="Times New Roman"/>
          <w:sz w:val="24"/>
          <w:szCs w:val="24"/>
        </w:rPr>
        <w:t xml:space="preserve">• Изменение сведений о Клиенте, указанных в пп. 3.3.1 или 3.3.3. настоящего Порядка; </w:t>
      </w:r>
    </w:p>
    <w:p w:rsidR="0019129E" w:rsidRDefault="00E41B2B" w:rsidP="00AC0C69">
      <w:pPr>
        <w:jc w:val="both"/>
        <w:rPr>
          <w:rFonts w:ascii="Times New Roman" w:hAnsi="Times New Roman" w:cs="Times New Roman"/>
          <w:sz w:val="24"/>
          <w:szCs w:val="24"/>
        </w:rPr>
      </w:pPr>
      <w:r w:rsidRPr="0019129E">
        <w:rPr>
          <w:rFonts w:ascii="Times New Roman" w:hAnsi="Times New Roman" w:cs="Times New Roman"/>
          <w:sz w:val="24"/>
          <w:szCs w:val="24"/>
        </w:rPr>
        <w:t>• По истечение одного года с момента составления инвестиционного профиля;</w:t>
      </w:r>
    </w:p>
    <w:p w:rsidR="0019129E" w:rsidRDefault="00E41B2B" w:rsidP="00AC0C69">
      <w:pPr>
        <w:jc w:val="both"/>
        <w:rPr>
          <w:rFonts w:ascii="Times New Roman" w:hAnsi="Times New Roman" w:cs="Times New Roman"/>
          <w:sz w:val="24"/>
          <w:szCs w:val="24"/>
        </w:rPr>
      </w:pPr>
      <w:r w:rsidRPr="0019129E">
        <w:rPr>
          <w:rFonts w:ascii="Times New Roman" w:hAnsi="Times New Roman" w:cs="Times New Roman"/>
          <w:sz w:val="24"/>
          <w:szCs w:val="24"/>
        </w:rPr>
        <w:t>• Внесение изменений в законодательство Российской Федерации, в том числе нормативные акты Банка России; • Изменение экономической ситуации в Российской Федерации, в том числе изменение</w:t>
      </w:r>
      <w:r w:rsidR="0019129E">
        <w:rPr>
          <w:rFonts w:ascii="Times New Roman" w:hAnsi="Times New Roman" w:cs="Times New Roman"/>
          <w:sz w:val="24"/>
          <w:szCs w:val="24"/>
        </w:rPr>
        <w:t xml:space="preserve"> ключевой ставки Банка России; </w:t>
      </w:r>
    </w:p>
    <w:p w:rsidR="0019129E" w:rsidRDefault="00E41B2B" w:rsidP="00AC0C69">
      <w:pPr>
        <w:jc w:val="both"/>
        <w:rPr>
          <w:rFonts w:ascii="Times New Roman" w:hAnsi="Times New Roman" w:cs="Times New Roman"/>
          <w:sz w:val="24"/>
          <w:szCs w:val="24"/>
        </w:rPr>
      </w:pPr>
      <w:r w:rsidRPr="0019129E">
        <w:rPr>
          <w:rFonts w:ascii="Times New Roman" w:hAnsi="Times New Roman" w:cs="Times New Roman"/>
          <w:sz w:val="24"/>
          <w:szCs w:val="24"/>
        </w:rPr>
        <w:t xml:space="preserve"> • По иным обоснованным причинам. </w:t>
      </w:r>
    </w:p>
    <w:p w:rsidR="0019129E" w:rsidRDefault="0019129E" w:rsidP="00AC0C69">
      <w:pPr>
        <w:jc w:val="both"/>
        <w:rPr>
          <w:rFonts w:ascii="Times New Roman" w:hAnsi="Times New Roman" w:cs="Times New Roman"/>
          <w:sz w:val="24"/>
          <w:szCs w:val="24"/>
        </w:rPr>
      </w:pPr>
    </w:p>
    <w:p w:rsidR="0019129E" w:rsidRDefault="0019129E" w:rsidP="0019129E">
      <w:pPr>
        <w:jc w:val="center"/>
        <w:rPr>
          <w:rFonts w:ascii="Times New Roman" w:hAnsi="Times New Roman" w:cs="Times New Roman"/>
          <w:sz w:val="24"/>
          <w:szCs w:val="24"/>
        </w:rPr>
      </w:pPr>
    </w:p>
    <w:p w:rsidR="002D310E" w:rsidRDefault="002D310E" w:rsidP="0019129E">
      <w:pPr>
        <w:jc w:val="center"/>
        <w:rPr>
          <w:rFonts w:ascii="Times New Roman" w:hAnsi="Times New Roman" w:cs="Times New Roman"/>
          <w:sz w:val="24"/>
          <w:szCs w:val="24"/>
        </w:rPr>
      </w:pPr>
    </w:p>
    <w:p w:rsidR="007C4D83" w:rsidRDefault="007C4D83" w:rsidP="0019129E">
      <w:pPr>
        <w:jc w:val="center"/>
        <w:rPr>
          <w:rFonts w:ascii="Times New Roman" w:hAnsi="Times New Roman" w:cs="Times New Roman"/>
          <w:sz w:val="24"/>
          <w:szCs w:val="24"/>
        </w:rPr>
      </w:pPr>
    </w:p>
    <w:p w:rsidR="007C4D83" w:rsidRDefault="007C4D83" w:rsidP="0019129E">
      <w:pPr>
        <w:jc w:val="center"/>
        <w:rPr>
          <w:rFonts w:ascii="Times New Roman" w:hAnsi="Times New Roman" w:cs="Times New Roman"/>
          <w:sz w:val="24"/>
          <w:szCs w:val="24"/>
        </w:rPr>
      </w:pPr>
    </w:p>
    <w:p w:rsidR="007C4D83" w:rsidRDefault="007C4D83" w:rsidP="0019129E">
      <w:pPr>
        <w:jc w:val="center"/>
        <w:rPr>
          <w:rFonts w:ascii="Times New Roman" w:hAnsi="Times New Roman" w:cs="Times New Roman"/>
          <w:sz w:val="24"/>
          <w:szCs w:val="24"/>
        </w:rPr>
      </w:pPr>
    </w:p>
    <w:p w:rsidR="002D310E" w:rsidRDefault="002D310E" w:rsidP="0019129E">
      <w:pPr>
        <w:jc w:val="center"/>
        <w:rPr>
          <w:rFonts w:ascii="Times New Roman" w:hAnsi="Times New Roman" w:cs="Times New Roman"/>
          <w:sz w:val="24"/>
          <w:szCs w:val="24"/>
        </w:rPr>
      </w:pPr>
    </w:p>
    <w:p w:rsidR="002D310E" w:rsidRDefault="002D310E" w:rsidP="0019129E">
      <w:pPr>
        <w:jc w:val="center"/>
        <w:rPr>
          <w:rFonts w:ascii="Times New Roman" w:hAnsi="Times New Roman" w:cs="Times New Roman"/>
          <w:sz w:val="24"/>
          <w:szCs w:val="24"/>
        </w:rPr>
      </w:pPr>
    </w:p>
    <w:p w:rsidR="002D310E" w:rsidRDefault="002D310E" w:rsidP="0019129E">
      <w:pPr>
        <w:jc w:val="center"/>
        <w:rPr>
          <w:rFonts w:ascii="Times New Roman" w:hAnsi="Times New Roman" w:cs="Times New Roman"/>
          <w:sz w:val="24"/>
          <w:szCs w:val="24"/>
        </w:rPr>
      </w:pPr>
    </w:p>
    <w:p w:rsidR="002D310E" w:rsidRDefault="002D310E" w:rsidP="0019129E">
      <w:pPr>
        <w:jc w:val="center"/>
        <w:rPr>
          <w:rFonts w:ascii="Times New Roman" w:hAnsi="Times New Roman" w:cs="Times New Roman"/>
          <w:sz w:val="24"/>
          <w:szCs w:val="24"/>
        </w:rPr>
      </w:pPr>
    </w:p>
    <w:p w:rsidR="002D310E" w:rsidRDefault="002D310E" w:rsidP="0019129E">
      <w:pPr>
        <w:jc w:val="center"/>
        <w:rPr>
          <w:rFonts w:ascii="Times New Roman" w:hAnsi="Times New Roman" w:cs="Times New Roman"/>
          <w:sz w:val="24"/>
          <w:szCs w:val="24"/>
        </w:rPr>
      </w:pPr>
    </w:p>
    <w:p w:rsidR="002D310E" w:rsidRDefault="002D310E" w:rsidP="0019129E">
      <w:pPr>
        <w:jc w:val="center"/>
        <w:rPr>
          <w:rFonts w:ascii="Times New Roman" w:hAnsi="Times New Roman" w:cs="Times New Roman"/>
          <w:sz w:val="24"/>
          <w:szCs w:val="24"/>
        </w:rPr>
      </w:pPr>
    </w:p>
    <w:p w:rsidR="0019129E" w:rsidRPr="0019129E" w:rsidRDefault="00E41B2B" w:rsidP="0019129E">
      <w:pPr>
        <w:jc w:val="center"/>
        <w:rPr>
          <w:rFonts w:ascii="Times New Roman" w:hAnsi="Times New Roman" w:cs="Times New Roman"/>
          <w:b/>
          <w:sz w:val="24"/>
          <w:szCs w:val="24"/>
        </w:rPr>
      </w:pPr>
      <w:r w:rsidRPr="0019129E">
        <w:rPr>
          <w:rFonts w:ascii="Times New Roman" w:hAnsi="Times New Roman" w:cs="Times New Roman"/>
          <w:b/>
          <w:sz w:val="24"/>
          <w:szCs w:val="24"/>
        </w:rPr>
        <w:t>Приложение № 1 к «Положению об определении инвестиционного профиля»</w:t>
      </w:r>
    </w:p>
    <w:p w:rsidR="0019129E" w:rsidRDefault="00E41B2B" w:rsidP="0019129E">
      <w:pPr>
        <w:jc w:val="center"/>
        <w:rPr>
          <w:rFonts w:ascii="Times New Roman" w:hAnsi="Times New Roman" w:cs="Times New Roman"/>
          <w:b/>
          <w:sz w:val="24"/>
          <w:szCs w:val="24"/>
        </w:rPr>
      </w:pPr>
      <w:r w:rsidRPr="0019129E">
        <w:rPr>
          <w:rFonts w:ascii="Times New Roman" w:hAnsi="Times New Roman" w:cs="Times New Roman"/>
          <w:b/>
          <w:sz w:val="24"/>
          <w:szCs w:val="24"/>
        </w:rPr>
        <w:t>Анкета для определения инвестиционного профиля Клиента-физического лица</w:t>
      </w:r>
    </w:p>
    <w:tbl>
      <w:tblPr>
        <w:tblStyle w:val="TableNormal"/>
        <w:tblpPr w:leftFromText="180" w:rightFromText="180" w:vertAnchor="text" w:horzAnchor="margin" w:tblpXSpec="center" w:tblpY="230"/>
        <w:tblW w:w="9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7682"/>
        <w:gridCol w:w="1013"/>
      </w:tblGrid>
      <w:tr w:rsidR="0019129E" w:rsidTr="0019129E">
        <w:trPr>
          <w:trHeight w:val="326"/>
        </w:trPr>
        <w:tc>
          <w:tcPr>
            <w:tcW w:w="989" w:type="dxa"/>
          </w:tcPr>
          <w:p w:rsidR="0019129E" w:rsidRPr="002D310E" w:rsidRDefault="0019129E" w:rsidP="0019129E">
            <w:pPr>
              <w:pStyle w:val="TableParagraph"/>
              <w:rPr>
                <w:sz w:val="18"/>
                <w:lang w:val="ru-RU"/>
              </w:rPr>
            </w:pPr>
          </w:p>
        </w:tc>
        <w:tc>
          <w:tcPr>
            <w:tcW w:w="7682" w:type="dxa"/>
          </w:tcPr>
          <w:p w:rsidR="0019129E" w:rsidRDefault="0019129E" w:rsidP="0019129E">
            <w:pPr>
              <w:pStyle w:val="TableParagraph"/>
              <w:spacing w:line="207" w:lineRule="exact"/>
              <w:ind w:left="110"/>
              <w:rPr>
                <w:b/>
                <w:sz w:val="18"/>
              </w:rPr>
            </w:pPr>
            <w:r>
              <w:rPr>
                <w:b/>
                <w:spacing w:val="-2"/>
                <w:sz w:val="18"/>
              </w:rPr>
              <w:t>Вопросы</w:t>
            </w:r>
          </w:p>
        </w:tc>
        <w:tc>
          <w:tcPr>
            <w:tcW w:w="1013" w:type="dxa"/>
          </w:tcPr>
          <w:p w:rsidR="0019129E" w:rsidRDefault="0019129E" w:rsidP="0019129E">
            <w:pPr>
              <w:pStyle w:val="TableParagraph"/>
              <w:spacing w:line="207" w:lineRule="exact"/>
              <w:ind w:right="475"/>
              <w:jc w:val="right"/>
              <w:rPr>
                <w:b/>
                <w:sz w:val="18"/>
              </w:rPr>
            </w:pPr>
            <w:r>
              <w:rPr>
                <w:b/>
                <w:spacing w:val="-4"/>
                <w:sz w:val="18"/>
              </w:rPr>
              <w:t>Балл</w:t>
            </w:r>
          </w:p>
        </w:tc>
      </w:tr>
      <w:tr w:rsidR="0019129E" w:rsidTr="0019129E">
        <w:trPr>
          <w:trHeight w:val="317"/>
        </w:trPr>
        <w:tc>
          <w:tcPr>
            <w:tcW w:w="989" w:type="dxa"/>
          </w:tcPr>
          <w:p w:rsidR="0019129E" w:rsidRPr="002D310E" w:rsidRDefault="0019129E" w:rsidP="0019129E">
            <w:pPr>
              <w:pStyle w:val="TableParagraph"/>
              <w:spacing w:before="5"/>
              <w:ind w:left="20" w:right="5"/>
              <w:jc w:val="center"/>
              <w:rPr>
                <w:sz w:val="18"/>
              </w:rPr>
            </w:pPr>
            <w:r w:rsidRPr="002D310E">
              <w:rPr>
                <w:spacing w:val="-10"/>
                <w:sz w:val="18"/>
              </w:rPr>
              <w:t>1</w:t>
            </w:r>
          </w:p>
        </w:tc>
        <w:tc>
          <w:tcPr>
            <w:tcW w:w="7682" w:type="dxa"/>
          </w:tcPr>
          <w:p w:rsidR="0019129E" w:rsidRPr="002D310E" w:rsidRDefault="0019129E" w:rsidP="0019129E">
            <w:pPr>
              <w:pStyle w:val="TableParagraph"/>
              <w:spacing w:before="5"/>
              <w:ind w:left="110"/>
              <w:rPr>
                <w:sz w:val="18"/>
              </w:rPr>
            </w:pPr>
            <w:r w:rsidRPr="002D310E">
              <w:rPr>
                <w:sz w:val="18"/>
              </w:rPr>
              <w:t>Ваш</w:t>
            </w:r>
            <w:r w:rsidRPr="002D310E">
              <w:rPr>
                <w:spacing w:val="2"/>
                <w:sz w:val="18"/>
              </w:rPr>
              <w:t xml:space="preserve"> </w:t>
            </w:r>
            <w:r w:rsidRPr="002D310E">
              <w:rPr>
                <w:spacing w:val="-2"/>
                <w:sz w:val="18"/>
              </w:rPr>
              <w:t>возраст:</w:t>
            </w:r>
          </w:p>
        </w:tc>
        <w:tc>
          <w:tcPr>
            <w:tcW w:w="1013" w:type="dxa"/>
          </w:tcPr>
          <w:p w:rsidR="0019129E" w:rsidRPr="002D310E" w:rsidRDefault="0019129E" w:rsidP="0019129E">
            <w:pPr>
              <w:pStyle w:val="TableParagraph"/>
              <w:rPr>
                <w:sz w:val="18"/>
              </w:rPr>
            </w:pPr>
          </w:p>
        </w:tc>
      </w:tr>
      <w:tr w:rsidR="0019129E" w:rsidTr="0019129E">
        <w:trPr>
          <w:trHeight w:val="292"/>
        </w:trPr>
        <w:tc>
          <w:tcPr>
            <w:tcW w:w="989" w:type="dxa"/>
          </w:tcPr>
          <w:p w:rsidR="0019129E" w:rsidRPr="002D310E" w:rsidRDefault="0019129E" w:rsidP="0019129E">
            <w:pPr>
              <w:pStyle w:val="TableParagraph"/>
              <w:rPr>
                <w:sz w:val="18"/>
              </w:rPr>
            </w:pPr>
          </w:p>
        </w:tc>
        <w:tc>
          <w:tcPr>
            <w:tcW w:w="7682" w:type="dxa"/>
          </w:tcPr>
          <w:p w:rsidR="0019129E" w:rsidRPr="002D310E" w:rsidRDefault="0019129E" w:rsidP="0019129E">
            <w:pPr>
              <w:pStyle w:val="TableParagraph"/>
              <w:rPr>
                <w:sz w:val="18"/>
              </w:rPr>
            </w:pPr>
          </w:p>
        </w:tc>
        <w:tc>
          <w:tcPr>
            <w:tcW w:w="1013" w:type="dxa"/>
          </w:tcPr>
          <w:p w:rsidR="0019129E" w:rsidRPr="002D310E" w:rsidRDefault="0019129E" w:rsidP="0019129E">
            <w:pPr>
              <w:pStyle w:val="TableParagraph"/>
              <w:rPr>
                <w:sz w:val="18"/>
              </w:rPr>
            </w:pPr>
          </w:p>
        </w:tc>
      </w:tr>
      <w:tr w:rsidR="0019129E" w:rsidTr="0019129E">
        <w:trPr>
          <w:trHeight w:val="316"/>
        </w:trPr>
        <w:tc>
          <w:tcPr>
            <w:tcW w:w="989" w:type="dxa"/>
          </w:tcPr>
          <w:p w:rsidR="0019129E" w:rsidRPr="002D310E" w:rsidRDefault="0019129E" w:rsidP="0019129E">
            <w:pPr>
              <w:pStyle w:val="TableParagraph"/>
              <w:rPr>
                <w:sz w:val="18"/>
              </w:rPr>
            </w:pPr>
          </w:p>
        </w:tc>
        <w:tc>
          <w:tcPr>
            <w:tcW w:w="7682" w:type="dxa"/>
          </w:tcPr>
          <w:p w:rsidR="0019129E" w:rsidRPr="002D310E" w:rsidRDefault="0019129E" w:rsidP="0019129E">
            <w:pPr>
              <w:pStyle w:val="TableParagraph"/>
              <w:spacing w:line="207" w:lineRule="exact"/>
              <w:ind w:left="110"/>
              <w:rPr>
                <w:sz w:val="18"/>
              </w:rPr>
            </w:pPr>
            <w:r w:rsidRPr="002D310E">
              <w:rPr>
                <w:sz w:val="18"/>
              </w:rPr>
              <w:t>Возрастная</w:t>
            </w:r>
            <w:r w:rsidRPr="002D310E">
              <w:rPr>
                <w:spacing w:val="-5"/>
                <w:sz w:val="18"/>
              </w:rPr>
              <w:t xml:space="preserve"> </w:t>
            </w:r>
            <w:r w:rsidRPr="002D310E">
              <w:rPr>
                <w:spacing w:val="-2"/>
                <w:sz w:val="18"/>
              </w:rPr>
              <w:t>шкала</w:t>
            </w:r>
          </w:p>
        </w:tc>
        <w:tc>
          <w:tcPr>
            <w:tcW w:w="1013" w:type="dxa"/>
          </w:tcPr>
          <w:p w:rsidR="0019129E" w:rsidRPr="002D310E" w:rsidRDefault="0019129E" w:rsidP="0019129E">
            <w:pPr>
              <w:pStyle w:val="TableParagraph"/>
              <w:rPr>
                <w:sz w:val="18"/>
              </w:rPr>
            </w:pPr>
          </w:p>
        </w:tc>
      </w:tr>
      <w:tr w:rsidR="0019129E" w:rsidTr="0019129E">
        <w:trPr>
          <w:trHeight w:val="244"/>
        </w:trPr>
        <w:tc>
          <w:tcPr>
            <w:tcW w:w="989" w:type="dxa"/>
          </w:tcPr>
          <w:p w:rsidR="0019129E" w:rsidRPr="002D310E" w:rsidRDefault="0019129E" w:rsidP="0019129E">
            <w:pPr>
              <w:pStyle w:val="TableParagraph"/>
              <w:rPr>
                <w:sz w:val="16"/>
              </w:rPr>
            </w:pPr>
          </w:p>
        </w:tc>
        <w:tc>
          <w:tcPr>
            <w:tcW w:w="7682" w:type="dxa"/>
          </w:tcPr>
          <w:p w:rsidR="0019129E" w:rsidRPr="002D310E" w:rsidRDefault="0019129E" w:rsidP="0019129E">
            <w:pPr>
              <w:pStyle w:val="TableParagraph"/>
              <w:spacing w:line="207" w:lineRule="exact"/>
              <w:ind w:left="110"/>
              <w:rPr>
                <w:sz w:val="18"/>
              </w:rPr>
            </w:pPr>
            <w:r w:rsidRPr="002D310E">
              <w:rPr>
                <w:sz w:val="18"/>
              </w:rPr>
              <w:t xml:space="preserve">До </w:t>
            </w:r>
            <w:r w:rsidRPr="002D310E">
              <w:rPr>
                <w:spacing w:val="-5"/>
                <w:sz w:val="18"/>
              </w:rPr>
              <w:t>30</w:t>
            </w:r>
          </w:p>
        </w:tc>
        <w:tc>
          <w:tcPr>
            <w:tcW w:w="1013" w:type="dxa"/>
          </w:tcPr>
          <w:p w:rsidR="0019129E" w:rsidRPr="002D310E" w:rsidRDefault="0019129E" w:rsidP="0019129E">
            <w:pPr>
              <w:pStyle w:val="TableParagraph"/>
              <w:spacing w:line="224" w:lineRule="exact"/>
              <w:ind w:right="443"/>
              <w:jc w:val="right"/>
              <w:rPr>
                <w:sz w:val="20"/>
              </w:rPr>
            </w:pPr>
            <w:r w:rsidRPr="002D310E">
              <w:rPr>
                <w:spacing w:val="-10"/>
                <w:sz w:val="20"/>
              </w:rPr>
              <w:t>5</w:t>
            </w:r>
          </w:p>
        </w:tc>
      </w:tr>
      <w:tr w:rsidR="0019129E" w:rsidTr="0019129E">
        <w:trPr>
          <w:trHeight w:val="316"/>
        </w:trPr>
        <w:tc>
          <w:tcPr>
            <w:tcW w:w="989" w:type="dxa"/>
          </w:tcPr>
          <w:p w:rsidR="0019129E" w:rsidRPr="002D310E" w:rsidRDefault="0019129E" w:rsidP="0019129E">
            <w:pPr>
              <w:pStyle w:val="TableParagraph"/>
              <w:rPr>
                <w:sz w:val="18"/>
              </w:rPr>
            </w:pPr>
          </w:p>
        </w:tc>
        <w:tc>
          <w:tcPr>
            <w:tcW w:w="7682" w:type="dxa"/>
          </w:tcPr>
          <w:p w:rsidR="0019129E" w:rsidRPr="002D310E" w:rsidRDefault="0019129E" w:rsidP="0019129E">
            <w:pPr>
              <w:pStyle w:val="TableParagraph"/>
              <w:spacing w:line="207" w:lineRule="exact"/>
              <w:ind w:left="110"/>
              <w:rPr>
                <w:sz w:val="18"/>
              </w:rPr>
            </w:pPr>
            <w:r w:rsidRPr="002D310E">
              <w:rPr>
                <w:sz w:val="18"/>
              </w:rPr>
              <w:t>От</w:t>
            </w:r>
            <w:r w:rsidRPr="002D310E">
              <w:rPr>
                <w:spacing w:val="1"/>
                <w:sz w:val="18"/>
              </w:rPr>
              <w:t xml:space="preserve"> </w:t>
            </w:r>
            <w:r w:rsidRPr="002D310E">
              <w:rPr>
                <w:sz w:val="18"/>
              </w:rPr>
              <w:t>30</w:t>
            </w:r>
            <w:r w:rsidRPr="002D310E">
              <w:rPr>
                <w:spacing w:val="1"/>
                <w:sz w:val="18"/>
              </w:rPr>
              <w:t xml:space="preserve"> </w:t>
            </w:r>
            <w:r w:rsidRPr="002D310E">
              <w:rPr>
                <w:sz w:val="18"/>
              </w:rPr>
              <w:t>до</w:t>
            </w:r>
            <w:r w:rsidRPr="002D310E">
              <w:rPr>
                <w:spacing w:val="-4"/>
                <w:sz w:val="18"/>
              </w:rPr>
              <w:t xml:space="preserve"> </w:t>
            </w:r>
            <w:r w:rsidRPr="002D310E">
              <w:rPr>
                <w:sz w:val="18"/>
              </w:rPr>
              <w:t>60</w:t>
            </w:r>
            <w:r w:rsidRPr="002D310E">
              <w:rPr>
                <w:spacing w:val="-4"/>
                <w:sz w:val="18"/>
              </w:rPr>
              <w:t xml:space="preserve"> </w:t>
            </w:r>
            <w:r w:rsidRPr="002D310E">
              <w:rPr>
                <w:spacing w:val="-5"/>
                <w:sz w:val="18"/>
              </w:rPr>
              <w:t>лет</w:t>
            </w:r>
          </w:p>
        </w:tc>
        <w:tc>
          <w:tcPr>
            <w:tcW w:w="1013" w:type="dxa"/>
          </w:tcPr>
          <w:p w:rsidR="0019129E" w:rsidRPr="002D310E" w:rsidRDefault="0019129E" w:rsidP="0019129E">
            <w:pPr>
              <w:pStyle w:val="TableParagraph"/>
              <w:ind w:right="443"/>
              <w:jc w:val="right"/>
              <w:rPr>
                <w:sz w:val="20"/>
              </w:rPr>
            </w:pPr>
            <w:r w:rsidRPr="002D310E">
              <w:rPr>
                <w:spacing w:val="-10"/>
                <w:sz w:val="20"/>
              </w:rPr>
              <w:t>4</w:t>
            </w:r>
          </w:p>
        </w:tc>
      </w:tr>
      <w:tr w:rsidR="0019129E" w:rsidTr="0019129E">
        <w:trPr>
          <w:trHeight w:val="312"/>
        </w:trPr>
        <w:tc>
          <w:tcPr>
            <w:tcW w:w="989" w:type="dxa"/>
          </w:tcPr>
          <w:p w:rsidR="0019129E" w:rsidRPr="002D310E" w:rsidRDefault="0019129E" w:rsidP="0019129E">
            <w:pPr>
              <w:pStyle w:val="TableParagraph"/>
              <w:rPr>
                <w:sz w:val="18"/>
              </w:rPr>
            </w:pPr>
          </w:p>
        </w:tc>
        <w:tc>
          <w:tcPr>
            <w:tcW w:w="7682" w:type="dxa"/>
          </w:tcPr>
          <w:p w:rsidR="0019129E" w:rsidRPr="002D310E" w:rsidRDefault="0019129E" w:rsidP="0019129E">
            <w:pPr>
              <w:pStyle w:val="TableParagraph"/>
              <w:spacing w:line="207" w:lineRule="exact"/>
              <w:ind w:left="110"/>
              <w:rPr>
                <w:sz w:val="18"/>
              </w:rPr>
            </w:pPr>
            <w:r w:rsidRPr="002D310E">
              <w:rPr>
                <w:sz w:val="18"/>
              </w:rPr>
              <w:t>Старше</w:t>
            </w:r>
            <w:r w:rsidRPr="002D310E">
              <w:rPr>
                <w:spacing w:val="-5"/>
                <w:sz w:val="18"/>
              </w:rPr>
              <w:t xml:space="preserve"> 60</w:t>
            </w:r>
          </w:p>
        </w:tc>
        <w:tc>
          <w:tcPr>
            <w:tcW w:w="1013" w:type="dxa"/>
          </w:tcPr>
          <w:p w:rsidR="0019129E" w:rsidRPr="002D310E" w:rsidRDefault="0019129E" w:rsidP="0019129E">
            <w:pPr>
              <w:pStyle w:val="TableParagraph"/>
              <w:ind w:right="443"/>
              <w:jc w:val="right"/>
              <w:rPr>
                <w:sz w:val="20"/>
              </w:rPr>
            </w:pPr>
            <w:r w:rsidRPr="002D310E">
              <w:rPr>
                <w:spacing w:val="-10"/>
                <w:sz w:val="20"/>
              </w:rPr>
              <w:t>2</w:t>
            </w:r>
          </w:p>
        </w:tc>
      </w:tr>
      <w:tr w:rsidR="0019129E" w:rsidTr="0019129E">
        <w:trPr>
          <w:trHeight w:val="316"/>
        </w:trPr>
        <w:tc>
          <w:tcPr>
            <w:tcW w:w="989" w:type="dxa"/>
          </w:tcPr>
          <w:p w:rsidR="0019129E" w:rsidRPr="002D310E" w:rsidRDefault="0019129E" w:rsidP="0019129E">
            <w:pPr>
              <w:pStyle w:val="TableParagraph"/>
              <w:spacing w:line="207" w:lineRule="exact"/>
              <w:ind w:left="20" w:right="5"/>
              <w:jc w:val="center"/>
              <w:rPr>
                <w:sz w:val="18"/>
              </w:rPr>
            </w:pPr>
            <w:r w:rsidRPr="002D310E">
              <w:rPr>
                <w:spacing w:val="-10"/>
                <w:sz w:val="18"/>
              </w:rPr>
              <w:t>2</w:t>
            </w:r>
          </w:p>
        </w:tc>
        <w:tc>
          <w:tcPr>
            <w:tcW w:w="7682" w:type="dxa"/>
          </w:tcPr>
          <w:p w:rsidR="0019129E" w:rsidRPr="002D310E" w:rsidRDefault="0019129E" w:rsidP="0019129E">
            <w:pPr>
              <w:pStyle w:val="TableParagraph"/>
              <w:spacing w:line="207" w:lineRule="exact"/>
              <w:ind w:left="110"/>
              <w:rPr>
                <w:sz w:val="18"/>
              </w:rPr>
            </w:pPr>
            <w:r w:rsidRPr="002D310E">
              <w:rPr>
                <w:sz w:val="18"/>
              </w:rPr>
              <w:t>Предполагаемая</w:t>
            </w:r>
            <w:r w:rsidRPr="002D310E">
              <w:rPr>
                <w:spacing w:val="-4"/>
                <w:sz w:val="18"/>
              </w:rPr>
              <w:t xml:space="preserve"> </w:t>
            </w:r>
            <w:r w:rsidRPr="002D310E">
              <w:rPr>
                <w:sz w:val="18"/>
              </w:rPr>
              <w:t>цель</w:t>
            </w:r>
            <w:r w:rsidRPr="002D310E">
              <w:rPr>
                <w:spacing w:val="-6"/>
                <w:sz w:val="18"/>
              </w:rPr>
              <w:t xml:space="preserve"> </w:t>
            </w:r>
            <w:r w:rsidRPr="002D310E">
              <w:rPr>
                <w:spacing w:val="-2"/>
                <w:sz w:val="18"/>
              </w:rPr>
              <w:t>инвестирования:</w:t>
            </w:r>
          </w:p>
        </w:tc>
        <w:tc>
          <w:tcPr>
            <w:tcW w:w="1013" w:type="dxa"/>
          </w:tcPr>
          <w:p w:rsidR="0019129E" w:rsidRPr="002D310E" w:rsidRDefault="0019129E" w:rsidP="0019129E">
            <w:pPr>
              <w:pStyle w:val="TableParagraph"/>
              <w:rPr>
                <w:sz w:val="18"/>
              </w:rPr>
            </w:pPr>
          </w:p>
        </w:tc>
      </w:tr>
      <w:tr w:rsidR="0019129E" w:rsidTr="0019129E">
        <w:trPr>
          <w:trHeight w:val="316"/>
        </w:trPr>
        <w:tc>
          <w:tcPr>
            <w:tcW w:w="989" w:type="dxa"/>
          </w:tcPr>
          <w:p w:rsidR="0019129E" w:rsidRPr="002D310E" w:rsidRDefault="0019129E" w:rsidP="0019129E">
            <w:pPr>
              <w:pStyle w:val="TableParagraph"/>
              <w:rPr>
                <w:sz w:val="18"/>
              </w:rPr>
            </w:pPr>
          </w:p>
        </w:tc>
        <w:tc>
          <w:tcPr>
            <w:tcW w:w="7682" w:type="dxa"/>
          </w:tcPr>
          <w:p w:rsidR="0019129E" w:rsidRPr="002D310E" w:rsidRDefault="0019129E" w:rsidP="0019129E">
            <w:pPr>
              <w:pStyle w:val="TableParagraph"/>
              <w:spacing w:line="207" w:lineRule="exact"/>
              <w:ind w:left="110"/>
              <w:rPr>
                <w:sz w:val="18"/>
                <w:lang w:val="ru-RU"/>
              </w:rPr>
            </w:pPr>
            <w:r w:rsidRPr="002D310E">
              <w:rPr>
                <w:sz w:val="18"/>
                <w:lang w:val="ru-RU"/>
              </w:rPr>
              <w:t>Сохранить</w:t>
            </w:r>
            <w:r w:rsidRPr="002D310E">
              <w:rPr>
                <w:spacing w:val="-6"/>
                <w:sz w:val="18"/>
                <w:lang w:val="ru-RU"/>
              </w:rPr>
              <w:t xml:space="preserve"> </w:t>
            </w:r>
            <w:r w:rsidRPr="002D310E">
              <w:rPr>
                <w:sz w:val="18"/>
                <w:lang w:val="ru-RU"/>
              </w:rPr>
              <w:t>(доходность</w:t>
            </w:r>
            <w:r w:rsidRPr="002D310E">
              <w:rPr>
                <w:spacing w:val="-5"/>
                <w:sz w:val="18"/>
                <w:lang w:val="ru-RU"/>
              </w:rPr>
              <w:t xml:space="preserve"> </w:t>
            </w:r>
            <w:r w:rsidRPr="002D310E">
              <w:rPr>
                <w:sz w:val="18"/>
                <w:lang w:val="ru-RU"/>
              </w:rPr>
              <w:t>на</w:t>
            </w:r>
            <w:r w:rsidRPr="002D310E">
              <w:rPr>
                <w:spacing w:val="-4"/>
                <w:sz w:val="18"/>
                <w:lang w:val="ru-RU"/>
              </w:rPr>
              <w:t xml:space="preserve"> </w:t>
            </w:r>
            <w:r w:rsidRPr="002D310E">
              <w:rPr>
                <w:sz w:val="18"/>
                <w:lang w:val="ru-RU"/>
              </w:rPr>
              <w:t>уровне</w:t>
            </w:r>
            <w:r w:rsidRPr="002D310E">
              <w:rPr>
                <w:spacing w:val="-3"/>
                <w:sz w:val="18"/>
                <w:lang w:val="ru-RU"/>
              </w:rPr>
              <w:t xml:space="preserve"> </w:t>
            </w:r>
            <w:r w:rsidRPr="002D310E">
              <w:rPr>
                <w:sz w:val="18"/>
                <w:lang w:val="ru-RU"/>
              </w:rPr>
              <w:t>ставки</w:t>
            </w:r>
            <w:r w:rsidRPr="002D310E">
              <w:rPr>
                <w:spacing w:val="-6"/>
                <w:sz w:val="18"/>
                <w:lang w:val="ru-RU"/>
              </w:rPr>
              <w:t xml:space="preserve"> </w:t>
            </w:r>
            <w:r w:rsidRPr="002D310E">
              <w:rPr>
                <w:spacing w:val="-4"/>
                <w:sz w:val="18"/>
                <w:lang w:val="ru-RU"/>
              </w:rPr>
              <w:t>ЦБ*)</w:t>
            </w:r>
          </w:p>
        </w:tc>
        <w:tc>
          <w:tcPr>
            <w:tcW w:w="1013" w:type="dxa"/>
          </w:tcPr>
          <w:p w:rsidR="0019129E" w:rsidRPr="002D310E" w:rsidRDefault="0019129E" w:rsidP="0019129E">
            <w:pPr>
              <w:pStyle w:val="TableParagraph"/>
              <w:spacing w:line="207" w:lineRule="exact"/>
              <w:ind w:right="448"/>
              <w:jc w:val="right"/>
              <w:rPr>
                <w:sz w:val="18"/>
              </w:rPr>
            </w:pPr>
            <w:r w:rsidRPr="002D310E">
              <w:rPr>
                <w:spacing w:val="-10"/>
                <w:sz w:val="18"/>
              </w:rPr>
              <w:t>1</w:t>
            </w:r>
          </w:p>
        </w:tc>
      </w:tr>
      <w:tr w:rsidR="0019129E" w:rsidTr="0019129E">
        <w:trPr>
          <w:trHeight w:val="311"/>
        </w:trPr>
        <w:tc>
          <w:tcPr>
            <w:tcW w:w="989" w:type="dxa"/>
          </w:tcPr>
          <w:p w:rsidR="0019129E" w:rsidRPr="002D310E" w:rsidRDefault="0019129E" w:rsidP="0019129E">
            <w:pPr>
              <w:pStyle w:val="TableParagraph"/>
              <w:rPr>
                <w:sz w:val="18"/>
              </w:rPr>
            </w:pPr>
          </w:p>
        </w:tc>
        <w:tc>
          <w:tcPr>
            <w:tcW w:w="7682" w:type="dxa"/>
          </w:tcPr>
          <w:p w:rsidR="0019129E" w:rsidRPr="002D310E" w:rsidRDefault="0019129E" w:rsidP="0019129E">
            <w:pPr>
              <w:pStyle w:val="TableParagraph"/>
              <w:spacing w:line="207" w:lineRule="exact"/>
              <w:ind w:left="110"/>
              <w:rPr>
                <w:sz w:val="18"/>
                <w:lang w:val="ru-RU"/>
              </w:rPr>
            </w:pPr>
            <w:r w:rsidRPr="002D310E">
              <w:rPr>
                <w:sz w:val="18"/>
                <w:lang w:val="ru-RU"/>
              </w:rPr>
              <w:t>Накопить</w:t>
            </w:r>
            <w:r w:rsidRPr="002D310E">
              <w:rPr>
                <w:spacing w:val="-7"/>
                <w:sz w:val="18"/>
                <w:lang w:val="ru-RU"/>
              </w:rPr>
              <w:t xml:space="preserve"> </w:t>
            </w:r>
            <w:r w:rsidRPr="002D310E">
              <w:rPr>
                <w:sz w:val="18"/>
                <w:lang w:val="ru-RU"/>
              </w:rPr>
              <w:t>(доходность</w:t>
            </w:r>
            <w:r w:rsidRPr="002D310E">
              <w:rPr>
                <w:spacing w:val="-1"/>
                <w:sz w:val="18"/>
                <w:lang w:val="ru-RU"/>
              </w:rPr>
              <w:t xml:space="preserve"> </w:t>
            </w:r>
            <w:r w:rsidRPr="002D310E">
              <w:rPr>
                <w:sz w:val="18"/>
                <w:lang w:val="ru-RU"/>
              </w:rPr>
              <w:t>на</w:t>
            </w:r>
            <w:r w:rsidRPr="002D310E">
              <w:rPr>
                <w:spacing w:val="-4"/>
                <w:sz w:val="18"/>
                <w:lang w:val="ru-RU"/>
              </w:rPr>
              <w:t xml:space="preserve"> </w:t>
            </w:r>
            <w:r w:rsidRPr="002D310E">
              <w:rPr>
                <w:sz w:val="18"/>
                <w:lang w:val="ru-RU"/>
              </w:rPr>
              <w:t>уровне</w:t>
            </w:r>
            <w:r w:rsidRPr="002D310E">
              <w:rPr>
                <w:spacing w:val="-4"/>
                <w:sz w:val="18"/>
                <w:lang w:val="ru-RU"/>
              </w:rPr>
              <w:t xml:space="preserve"> </w:t>
            </w:r>
            <w:r w:rsidRPr="002D310E">
              <w:rPr>
                <w:sz w:val="18"/>
                <w:lang w:val="ru-RU"/>
              </w:rPr>
              <w:t>ставки</w:t>
            </w:r>
            <w:r w:rsidRPr="002D310E">
              <w:rPr>
                <w:spacing w:val="-6"/>
                <w:sz w:val="18"/>
                <w:lang w:val="ru-RU"/>
              </w:rPr>
              <w:t xml:space="preserve"> </w:t>
            </w:r>
            <w:r w:rsidRPr="002D310E">
              <w:rPr>
                <w:sz w:val="18"/>
                <w:lang w:val="ru-RU"/>
              </w:rPr>
              <w:t>ЦБ*</w:t>
            </w:r>
            <w:r w:rsidRPr="002D310E">
              <w:rPr>
                <w:spacing w:val="-1"/>
                <w:sz w:val="18"/>
                <w:lang w:val="ru-RU"/>
              </w:rPr>
              <w:t xml:space="preserve"> </w:t>
            </w:r>
            <w:r w:rsidRPr="002D310E">
              <w:rPr>
                <w:sz w:val="18"/>
                <w:lang w:val="ru-RU"/>
              </w:rPr>
              <w:t>+</w:t>
            </w:r>
            <w:r w:rsidRPr="002D310E">
              <w:rPr>
                <w:spacing w:val="-7"/>
                <w:sz w:val="18"/>
                <w:lang w:val="ru-RU"/>
              </w:rPr>
              <w:t xml:space="preserve"> </w:t>
            </w:r>
            <w:r w:rsidRPr="002D310E">
              <w:rPr>
                <w:sz w:val="18"/>
                <w:lang w:val="ru-RU"/>
              </w:rPr>
              <w:t>1-</w:t>
            </w:r>
            <w:r w:rsidRPr="002D310E">
              <w:rPr>
                <w:spacing w:val="-5"/>
                <w:sz w:val="18"/>
                <w:lang w:val="ru-RU"/>
              </w:rPr>
              <w:t>3%)</w:t>
            </w:r>
          </w:p>
        </w:tc>
        <w:tc>
          <w:tcPr>
            <w:tcW w:w="1013" w:type="dxa"/>
          </w:tcPr>
          <w:p w:rsidR="0019129E" w:rsidRPr="002D310E" w:rsidRDefault="0019129E" w:rsidP="0019129E">
            <w:pPr>
              <w:pStyle w:val="TableParagraph"/>
              <w:spacing w:line="207" w:lineRule="exact"/>
              <w:ind w:right="448"/>
              <w:jc w:val="right"/>
              <w:rPr>
                <w:sz w:val="18"/>
              </w:rPr>
            </w:pPr>
            <w:r w:rsidRPr="002D310E">
              <w:rPr>
                <w:spacing w:val="-10"/>
                <w:sz w:val="18"/>
              </w:rPr>
              <w:t>2</w:t>
            </w:r>
          </w:p>
        </w:tc>
      </w:tr>
      <w:tr w:rsidR="0019129E" w:rsidTr="0019129E">
        <w:trPr>
          <w:trHeight w:val="316"/>
        </w:trPr>
        <w:tc>
          <w:tcPr>
            <w:tcW w:w="989" w:type="dxa"/>
          </w:tcPr>
          <w:p w:rsidR="0019129E" w:rsidRPr="002D310E" w:rsidRDefault="0019129E" w:rsidP="0019129E">
            <w:pPr>
              <w:pStyle w:val="TableParagraph"/>
              <w:rPr>
                <w:sz w:val="18"/>
              </w:rPr>
            </w:pPr>
          </w:p>
        </w:tc>
        <w:tc>
          <w:tcPr>
            <w:tcW w:w="7682" w:type="dxa"/>
          </w:tcPr>
          <w:p w:rsidR="0019129E" w:rsidRPr="002D310E" w:rsidRDefault="0019129E" w:rsidP="0019129E">
            <w:pPr>
              <w:pStyle w:val="TableParagraph"/>
              <w:spacing w:before="4"/>
              <w:ind w:left="110"/>
              <w:rPr>
                <w:sz w:val="18"/>
                <w:lang w:val="ru-RU"/>
              </w:rPr>
            </w:pPr>
            <w:r w:rsidRPr="002D310E">
              <w:rPr>
                <w:sz w:val="18"/>
                <w:lang w:val="ru-RU"/>
              </w:rPr>
              <w:t>Инвестировать</w:t>
            </w:r>
            <w:r w:rsidRPr="002D310E">
              <w:rPr>
                <w:spacing w:val="-6"/>
                <w:sz w:val="18"/>
                <w:lang w:val="ru-RU"/>
              </w:rPr>
              <w:t xml:space="preserve"> </w:t>
            </w:r>
            <w:r w:rsidRPr="002D310E">
              <w:rPr>
                <w:sz w:val="18"/>
                <w:lang w:val="ru-RU"/>
              </w:rPr>
              <w:t>(доходность</w:t>
            </w:r>
            <w:r w:rsidRPr="002D310E">
              <w:rPr>
                <w:spacing w:val="-6"/>
                <w:sz w:val="18"/>
                <w:lang w:val="ru-RU"/>
              </w:rPr>
              <w:t xml:space="preserve"> </w:t>
            </w:r>
            <w:r w:rsidRPr="002D310E">
              <w:rPr>
                <w:sz w:val="18"/>
                <w:lang w:val="ru-RU"/>
              </w:rPr>
              <w:t>на</w:t>
            </w:r>
            <w:r w:rsidRPr="002D310E">
              <w:rPr>
                <w:spacing w:val="-4"/>
                <w:sz w:val="18"/>
                <w:lang w:val="ru-RU"/>
              </w:rPr>
              <w:t xml:space="preserve"> </w:t>
            </w:r>
            <w:r w:rsidRPr="002D310E">
              <w:rPr>
                <w:sz w:val="18"/>
                <w:lang w:val="ru-RU"/>
              </w:rPr>
              <w:t>уровне</w:t>
            </w:r>
            <w:r w:rsidRPr="002D310E">
              <w:rPr>
                <w:spacing w:val="-4"/>
                <w:sz w:val="18"/>
                <w:lang w:val="ru-RU"/>
              </w:rPr>
              <w:t xml:space="preserve"> </w:t>
            </w:r>
            <w:r w:rsidRPr="002D310E">
              <w:rPr>
                <w:sz w:val="18"/>
                <w:lang w:val="ru-RU"/>
              </w:rPr>
              <w:t>ставки</w:t>
            </w:r>
            <w:r w:rsidRPr="002D310E">
              <w:rPr>
                <w:spacing w:val="-2"/>
                <w:sz w:val="18"/>
                <w:lang w:val="ru-RU"/>
              </w:rPr>
              <w:t xml:space="preserve"> </w:t>
            </w:r>
            <w:r w:rsidRPr="002D310E">
              <w:rPr>
                <w:sz w:val="18"/>
                <w:lang w:val="ru-RU"/>
              </w:rPr>
              <w:t>ЦБ*</w:t>
            </w:r>
            <w:r w:rsidRPr="002D310E">
              <w:rPr>
                <w:spacing w:val="-4"/>
                <w:sz w:val="18"/>
                <w:lang w:val="ru-RU"/>
              </w:rPr>
              <w:t xml:space="preserve"> </w:t>
            </w:r>
            <w:r w:rsidRPr="002D310E">
              <w:rPr>
                <w:sz w:val="18"/>
                <w:lang w:val="ru-RU"/>
              </w:rPr>
              <w:t>+</w:t>
            </w:r>
            <w:r w:rsidRPr="002D310E">
              <w:rPr>
                <w:spacing w:val="-2"/>
                <w:sz w:val="18"/>
                <w:lang w:val="ru-RU"/>
              </w:rPr>
              <w:t xml:space="preserve"> </w:t>
            </w:r>
            <w:r w:rsidRPr="002D310E">
              <w:rPr>
                <w:sz w:val="18"/>
                <w:lang w:val="ru-RU"/>
              </w:rPr>
              <w:t>4-</w:t>
            </w:r>
            <w:r w:rsidRPr="002D310E">
              <w:rPr>
                <w:spacing w:val="-5"/>
                <w:sz w:val="18"/>
                <w:lang w:val="ru-RU"/>
              </w:rPr>
              <w:t>5%)</w:t>
            </w:r>
          </w:p>
        </w:tc>
        <w:tc>
          <w:tcPr>
            <w:tcW w:w="1013" w:type="dxa"/>
          </w:tcPr>
          <w:p w:rsidR="0019129E" w:rsidRPr="002D310E" w:rsidRDefault="0019129E" w:rsidP="0019129E">
            <w:pPr>
              <w:pStyle w:val="TableParagraph"/>
              <w:ind w:right="443"/>
              <w:jc w:val="right"/>
              <w:rPr>
                <w:sz w:val="20"/>
              </w:rPr>
            </w:pPr>
            <w:r w:rsidRPr="002D310E">
              <w:rPr>
                <w:spacing w:val="-10"/>
                <w:sz w:val="20"/>
              </w:rPr>
              <w:t>3</w:t>
            </w:r>
          </w:p>
        </w:tc>
      </w:tr>
      <w:tr w:rsidR="0019129E" w:rsidTr="0019129E">
        <w:trPr>
          <w:trHeight w:val="317"/>
        </w:trPr>
        <w:tc>
          <w:tcPr>
            <w:tcW w:w="989" w:type="dxa"/>
          </w:tcPr>
          <w:p w:rsidR="0019129E" w:rsidRPr="002D310E" w:rsidRDefault="0019129E" w:rsidP="0019129E">
            <w:pPr>
              <w:pStyle w:val="TableParagraph"/>
              <w:rPr>
                <w:sz w:val="18"/>
              </w:rPr>
            </w:pPr>
          </w:p>
        </w:tc>
        <w:tc>
          <w:tcPr>
            <w:tcW w:w="7682" w:type="dxa"/>
          </w:tcPr>
          <w:p w:rsidR="0019129E" w:rsidRPr="002D310E" w:rsidRDefault="0019129E" w:rsidP="0019129E">
            <w:pPr>
              <w:pStyle w:val="TableParagraph"/>
              <w:spacing w:line="207" w:lineRule="exact"/>
              <w:ind w:left="110"/>
              <w:rPr>
                <w:sz w:val="18"/>
                <w:lang w:val="ru-RU"/>
              </w:rPr>
            </w:pPr>
            <w:r w:rsidRPr="002D310E">
              <w:rPr>
                <w:sz w:val="18"/>
                <w:lang w:val="ru-RU"/>
              </w:rPr>
              <w:t>Приумножить</w:t>
            </w:r>
            <w:r w:rsidRPr="002D310E">
              <w:rPr>
                <w:spacing w:val="-9"/>
                <w:sz w:val="18"/>
                <w:lang w:val="ru-RU"/>
              </w:rPr>
              <w:t xml:space="preserve"> </w:t>
            </w:r>
            <w:r w:rsidRPr="002D310E">
              <w:rPr>
                <w:sz w:val="18"/>
                <w:lang w:val="ru-RU"/>
              </w:rPr>
              <w:t>(доходность</w:t>
            </w:r>
            <w:r w:rsidRPr="002D310E">
              <w:rPr>
                <w:spacing w:val="-4"/>
                <w:sz w:val="18"/>
                <w:lang w:val="ru-RU"/>
              </w:rPr>
              <w:t xml:space="preserve"> </w:t>
            </w:r>
            <w:r w:rsidRPr="002D310E">
              <w:rPr>
                <w:sz w:val="18"/>
                <w:lang w:val="ru-RU"/>
              </w:rPr>
              <w:t>на</w:t>
            </w:r>
            <w:r w:rsidRPr="002D310E">
              <w:rPr>
                <w:spacing w:val="-2"/>
                <w:sz w:val="18"/>
                <w:lang w:val="ru-RU"/>
              </w:rPr>
              <w:t xml:space="preserve"> </w:t>
            </w:r>
            <w:r w:rsidRPr="002D310E">
              <w:rPr>
                <w:sz w:val="18"/>
                <w:lang w:val="ru-RU"/>
              </w:rPr>
              <w:t>уровне</w:t>
            </w:r>
            <w:r w:rsidRPr="002D310E">
              <w:rPr>
                <w:spacing w:val="-2"/>
                <w:sz w:val="18"/>
                <w:lang w:val="ru-RU"/>
              </w:rPr>
              <w:t xml:space="preserve"> </w:t>
            </w:r>
            <w:r w:rsidRPr="002D310E">
              <w:rPr>
                <w:sz w:val="18"/>
                <w:lang w:val="ru-RU"/>
              </w:rPr>
              <w:t>ставки</w:t>
            </w:r>
            <w:r w:rsidRPr="002D310E">
              <w:rPr>
                <w:spacing w:val="-4"/>
                <w:sz w:val="18"/>
                <w:lang w:val="ru-RU"/>
              </w:rPr>
              <w:t xml:space="preserve"> </w:t>
            </w:r>
            <w:r w:rsidRPr="002D310E">
              <w:rPr>
                <w:sz w:val="18"/>
                <w:lang w:val="ru-RU"/>
              </w:rPr>
              <w:t>ЦБ*</w:t>
            </w:r>
            <w:r w:rsidRPr="002D310E">
              <w:rPr>
                <w:spacing w:val="-1"/>
                <w:sz w:val="18"/>
                <w:lang w:val="ru-RU"/>
              </w:rPr>
              <w:t xml:space="preserve"> </w:t>
            </w:r>
            <w:r w:rsidRPr="002D310E">
              <w:rPr>
                <w:sz w:val="18"/>
                <w:lang w:val="ru-RU"/>
              </w:rPr>
              <w:t>+</w:t>
            </w:r>
            <w:r w:rsidRPr="002D310E">
              <w:rPr>
                <w:spacing w:val="-4"/>
                <w:sz w:val="18"/>
                <w:lang w:val="ru-RU"/>
              </w:rPr>
              <w:t xml:space="preserve"> </w:t>
            </w:r>
            <w:r w:rsidRPr="002D310E">
              <w:rPr>
                <w:sz w:val="18"/>
                <w:lang w:val="ru-RU"/>
              </w:rPr>
              <w:t>6-</w:t>
            </w:r>
            <w:r w:rsidRPr="002D310E">
              <w:rPr>
                <w:spacing w:val="-5"/>
                <w:sz w:val="18"/>
                <w:lang w:val="ru-RU"/>
              </w:rPr>
              <w:t>8%)</w:t>
            </w:r>
          </w:p>
        </w:tc>
        <w:tc>
          <w:tcPr>
            <w:tcW w:w="1013" w:type="dxa"/>
          </w:tcPr>
          <w:p w:rsidR="0019129E" w:rsidRPr="002D310E" w:rsidRDefault="0019129E" w:rsidP="0019129E">
            <w:pPr>
              <w:pStyle w:val="TableParagraph"/>
              <w:spacing w:line="207" w:lineRule="exact"/>
              <w:ind w:right="448"/>
              <w:jc w:val="right"/>
              <w:rPr>
                <w:sz w:val="18"/>
              </w:rPr>
            </w:pPr>
            <w:r w:rsidRPr="002D310E">
              <w:rPr>
                <w:spacing w:val="-10"/>
                <w:sz w:val="18"/>
              </w:rPr>
              <w:t>4</w:t>
            </w:r>
          </w:p>
        </w:tc>
      </w:tr>
      <w:tr w:rsidR="0019129E" w:rsidTr="0019129E">
        <w:trPr>
          <w:trHeight w:val="316"/>
        </w:trPr>
        <w:tc>
          <w:tcPr>
            <w:tcW w:w="989" w:type="dxa"/>
          </w:tcPr>
          <w:p w:rsidR="0019129E" w:rsidRPr="002D310E" w:rsidRDefault="0019129E" w:rsidP="0019129E">
            <w:pPr>
              <w:pStyle w:val="TableParagraph"/>
              <w:rPr>
                <w:sz w:val="18"/>
              </w:rPr>
            </w:pPr>
          </w:p>
        </w:tc>
        <w:tc>
          <w:tcPr>
            <w:tcW w:w="7682" w:type="dxa"/>
          </w:tcPr>
          <w:p w:rsidR="0019129E" w:rsidRPr="002D310E" w:rsidRDefault="0019129E" w:rsidP="0019129E">
            <w:pPr>
              <w:pStyle w:val="TableParagraph"/>
              <w:spacing w:line="207" w:lineRule="exact"/>
              <w:ind w:left="110"/>
              <w:rPr>
                <w:sz w:val="18"/>
                <w:lang w:val="ru-RU"/>
              </w:rPr>
            </w:pPr>
            <w:r w:rsidRPr="002D310E">
              <w:rPr>
                <w:sz w:val="18"/>
                <w:lang w:val="ru-RU"/>
              </w:rPr>
              <w:t>Заработать</w:t>
            </w:r>
            <w:r w:rsidRPr="002D310E">
              <w:rPr>
                <w:spacing w:val="-7"/>
                <w:sz w:val="18"/>
                <w:lang w:val="ru-RU"/>
              </w:rPr>
              <w:t xml:space="preserve"> </w:t>
            </w:r>
            <w:r w:rsidRPr="002D310E">
              <w:rPr>
                <w:sz w:val="18"/>
                <w:lang w:val="ru-RU"/>
              </w:rPr>
              <w:t>(доходность</w:t>
            </w:r>
            <w:r w:rsidRPr="002D310E">
              <w:rPr>
                <w:spacing w:val="-3"/>
                <w:sz w:val="18"/>
                <w:lang w:val="ru-RU"/>
              </w:rPr>
              <w:t xml:space="preserve"> </w:t>
            </w:r>
            <w:r w:rsidRPr="002D310E">
              <w:rPr>
                <w:sz w:val="18"/>
                <w:lang w:val="ru-RU"/>
              </w:rPr>
              <w:t>на уровне</w:t>
            </w:r>
            <w:r w:rsidRPr="002D310E">
              <w:rPr>
                <w:spacing w:val="-5"/>
                <w:sz w:val="18"/>
                <w:lang w:val="ru-RU"/>
              </w:rPr>
              <w:t xml:space="preserve"> </w:t>
            </w:r>
            <w:r w:rsidRPr="002D310E">
              <w:rPr>
                <w:sz w:val="18"/>
                <w:lang w:val="ru-RU"/>
              </w:rPr>
              <w:t>ставки</w:t>
            </w:r>
            <w:r w:rsidRPr="002D310E">
              <w:rPr>
                <w:spacing w:val="-3"/>
                <w:sz w:val="18"/>
                <w:lang w:val="ru-RU"/>
              </w:rPr>
              <w:t xml:space="preserve"> </w:t>
            </w:r>
            <w:r w:rsidRPr="002D310E">
              <w:rPr>
                <w:sz w:val="18"/>
                <w:lang w:val="ru-RU"/>
              </w:rPr>
              <w:t>ЦБ*</w:t>
            </w:r>
            <w:r w:rsidRPr="002D310E">
              <w:rPr>
                <w:spacing w:val="-1"/>
                <w:sz w:val="18"/>
                <w:lang w:val="ru-RU"/>
              </w:rPr>
              <w:t xml:space="preserve"> </w:t>
            </w:r>
            <w:r w:rsidRPr="002D310E">
              <w:rPr>
                <w:sz w:val="18"/>
                <w:lang w:val="ru-RU"/>
              </w:rPr>
              <w:t>на</w:t>
            </w:r>
            <w:r w:rsidRPr="002D310E">
              <w:rPr>
                <w:spacing w:val="-5"/>
                <w:sz w:val="18"/>
                <w:lang w:val="ru-RU"/>
              </w:rPr>
              <w:t xml:space="preserve"> </w:t>
            </w:r>
            <w:r w:rsidRPr="002D310E">
              <w:rPr>
                <w:sz w:val="18"/>
                <w:lang w:val="ru-RU"/>
              </w:rPr>
              <w:t>9</w:t>
            </w:r>
            <w:r w:rsidRPr="002D310E">
              <w:rPr>
                <w:spacing w:val="-1"/>
                <w:sz w:val="18"/>
                <w:lang w:val="ru-RU"/>
              </w:rPr>
              <w:t xml:space="preserve"> </w:t>
            </w:r>
            <w:r w:rsidRPr="002D310E">
              <w:rPr>
                <w:sz w:val="18"/>
                <w:lang w:val="ru-RU"/>
              </w:rPr>
              <w:t>и</w:t>
            </w:r>
            <w:r w:rsidRPr="002D310E">
              <w:rPr>
                <w:spacing w:val="-7"/>
                <w:sz w:val="18"/>
                <w:lang w:val="ru-RU"/>
              </w:rPr>
              <w:t xml:space="preserve"> </w:t>
            </w:r>
            <w:r w:rsidRPr="002D310E">
              <w:rPr>
                <w:sz w:val="18"/>
                <w:lang w:val="ru-RU"/>
              </w:rPr>
              <w:t>более</w:t>
            </w:r>
            <w:r w:rsidRPr="002D310E">
              <w:rPr>
                <w:spacing w:val="-5"/>
                <w:sz w:val="18"/>
                <w:lang w:val="ru-RU"/>
              </w:rPr>
              <w:t xml:space="preserve"> %)</w:t>
            </w:r>
          </w:p>
        </w:tc>
        <w:tc>
          <w:tcPr>
            <w:tcW w:w="1013" w:type="dxa"/>
          </w:tcPr>
          <w:p w:rsidR="0019129E" w:rsidRPr="002D310E" w:rsidRDefault="0019129E" w:rsidP="0019129E">
            <w:pPr>
              <w:pStyle w:val="TableParagraph"/>
              <w:spacing w:line="207" w:lineRule="exact"/>
              <w:ind w:right="448"/>
              <w:jc w:val="right"/>
              <w:rPr>
                <w:sz w:val="18"/>
              </w:rPr>
            </w:pPr>
            <w:r w:rsidRPr="002D310E">
              <w:rPr>
                <w:spacing w:val="-10"/>
                <w:sz w:val="18"/>
              </w:rPr>
              <w:t>5</w:t>
            </w:r>
          </w:p>
        </w:tc>
      </w:tr>
      <w:tr w:rsidR="0019129E" w:rsidTr="0019129E">
        <w:trPr>
          <w:trHeight w:val="311"/>
        </w:trPr>
        <w:tc>
          <w:tcPr>
            <w:tcW w:w="9684" w:type="dxa"/>
            <w:gridSpan w:val="3"/>
          </w:tcPr>
          <w:p w:rsidR="0019129E" w:rsidRPr="002D310E" w:rsidRDefault="0019129E" w:rsidP="0019129E">
            <w:pPr>
              <w:pStyle w:val="TableParagraph"/>
              <w:spacing w:line="183" w:lineRule="exact"/>
              <w:ind w:left="110"/>
              <w:rPr>
                <w:sz w:val="16"/>
                <w:lang w:val="ru-RU"/>
              </w:rPr>
            </w:pPr>
            <w:r w:rsidRPr="002D310E">
              <w:rPr>
                <w:sz w:val="16"/>
                <w:lang w:val="ru-RU"/>
              </w:rPr>
              <w:t>*</w:t>
            </w:r>
            <w:r w:rsidRPr="002D310E">
              <w:rPr>
                <w:spacing w:val="-6"/>
                <w:sz w:val="16"/>
                <w:lang w:val="ru-RU"/>
              </w:rPr>
              <w:t xml:space="preserve"> </w:t>
            </w:r>
            <w:r w:rsidRPr="002D310E">
              <w:rPr>
                <w:sz w:val="16"/>
                <w:lang w:val="ru-RU"/>
              </w:rPr>
              <w:t>Ключевая</w:t>
            </w:r>
            <w:r w:rsidRPr="002D310E">
              <w:rPr>
                <w:spacing w:val="-4"/>
                <w:sz w:val="16"/>
                <w:lang w:val="ru-RU"/>
              </w:rPr>
              <w:t xml:space="preserve"> </w:t>
            </w:r>
            <w:r w:rsidRPr="002D310E">
              <w:rPr>
                <w:sz w:val="16"/>
                <w:lang w:val="ru-RU"/>
              </w:rPr>
              <w:t>ставка</w:t>
            </w:r>
            <w:r w:rsidRPr="002D310E">
              <w:rPr>
                <w:spacing w:val="-2"/>
                <w:sz w:val="16"/>
                <w:lang w:val="ru-RU"/>
              </w:rPr>
              <w:t xml:space="preserve"> </w:t>
            </w:r>
            <w:r w:rsidRPr="002D310E">
              <w:rPr>
                <w:sz w:val="16"/>
                <w:lang w:val="ru-RU"/>
              </w:rPr>
              <w:t>Банка</w:t>
            </w:r>
            <w:r w:rsidRPr="002D310E">
              <w:rPr>
                <w:spacing w:val="-2"/>
                <w:sz w:val="16"/>
                <w:lang w:val="ru-RU"/>
              </w:rPr>
              <w:t xml:space="preserve"> </w:t>
            </w:r>
            <w:r w:rsidRPr="002D310E">
              <w:rPr>
                <w:sz w:val="16"/>
                <w:lang w:val="ru-RU"/>
              </w:rPr>
              <w:t>России</w:t>
            </w:r>
            <w:r w:rsidRPr="002D310E">
              <w:rPr>
                <w:spacing w:val="-2"/>
                <w:sz w:val="16"/>
                <w:lang w:val="ru-RU"/>
              </w:rPr>
              <w:t xml:space="preserve"> </w:t>
            </w:r>
            <w:r w:rsidRPr="002D310E">
              <w:rPr>
                <w:sz w:val="16"/>
                <w:lang w:val="ru-RU"/>
              </w:rPr>
              <w:t>на</w:t>
            </w:r>
            <w:r w:rsidRPr="002D310E">
              <w:rPr>
                <w:spacing w:val="-2"/>
                <w:sz w:val="16"/>
                <w:lang w:val="ru-RU"/>
              </w:rPr>
              <w:t xml:space="preserve"> </w:t>
            </w:r>
            <w:r w:rsidRPr="002D310E">
              <w:rPr>
                <w:sz w:val="16"/>
                <w:lang w:val="ru-RU"/>
              </w:rPr>
              <w:t>момент</w:t>
            </w:r>
            <w:r w:rsidRPr="002D310E">
              <w:rPr>
                <w:spacing w:val="-5"/>
                <w:sz w:val="16"/>
                <w:lang w:val="ru-RU"/>
              </w:rPr>
              <w:t xml:space="preserve"> </w:t>
            </w:r>
            <w:r w:rsidRPr="002D310E">
              <w:rPr>
                <w:sz w:val="16"/>
                <w:lang w:val="ru-RU"/>
              </w:rPr>
              <w:t>прохождения</w:t>
            </w:r>
            <w:r w:rsidRPr="002D310E">
              <w:rPr>
                <w:spacing w:val="-4"/>
                <w:sz w:val="16"/>
                <w:lang w:val="ru-RU"/>
              </w:rPr>
              <w:t xml:space="preserve"> </w:t>
            </w:r>
            <w:r w:rsidRPr="002D310E">
              <w:rPr>
                <w:spacing w:val="-2"/>
                <w:sz w:val="16"/>
                <w:lang w:val="ru-RU"/>
              </w:rPr>
              <w:t>анкеты</w:t>
            </w:r>
          </w:p>
        </w:tc>
      </w:tr>
      <w:tr w:rsidR="0019129E" w:rsidTr="0019129E">
        <w:trPr>
          <w:trHeight w:val="316"/>
        </w:trPr>
        <w:tc>
          <w:tcPr>
            <w:tcW w:w="989" w:type="dxa"/>
          </w:tcPr>
          <w:p w:rsidR="0019129E" w:rsidRPr="002D310E" w:rsidRDefault="0019129E" w:rsidP="0019129E">
            <w:pPr>
              <w:pStyle w:val="TableParagraph"/>
              <w:spacing w:line="207" w:lineRule="exact"/>
              <w:ind w:left="20" w:right="5"/>
              <w:jc w:val="center"/>
              <w:rPr>
                <w:sz w:val="18"/>
              </w:rPr>
            </w:pPr>
            <w:r w:rsidRPr="002D310E">
              <w:rPr>
                <w:spacing w:val="-10"/>
                <w:sz w:val="18"/>
              </w:rPr>
              <w:t>3</w:t>
            </w:r>
          </w:p>
        </w:tc>
        <w:tc>
          <w:tcPr>
            <w:tcW w:w="7682" w:type="dxa"/>
          </w:tcPr>
          <w:p w:rsidR="0019129E" w:rsidRPr="002D310E" w:rsidRDefault="0019129E" w:rsidP="0019129E">
            <w:pPr>
              <w:pStyle w:val="TableParagraph"/>
              <w:spacing w:line="207" w:lineRule="exact"/>
              <w:ind w:left="110"/>
              <w:rPr>
                <w:sz w:val="18"/>
              </w:rPr>
            </w:pPr>
            <w:r w:rsidRPr="002D310E">
              <w:rPr>
                <w:sz w:val="18"/>
              </w:rPr>
              <w:t>Предполагаемый</w:t>
            </w:r>
            <w:r w:rsidRPr="002D310E">
              <w:rPr>
                <w:spacing w:val="-8"/>
                <w:sz w:val="18"/>
              </w:rPr>
              <w:t xml:space="preserve"> </w:t>
            </w:r>
            <w:r w:rsidRPr="002D310E">
              <w:rPr>
                <w:sz w:val="18"/>
              </w:rPr>
              <w:t>срок</w:t>
            </w:r>
            <w:r w:rsidRPr="002D310E">
              <w:rPr>
                <w:spacing w:val="-4"/>
                <w:sz w:val="18"/>
              </w:rPr>
              <w:t xml:space="preserve"> </w:t>
            </w:r>
            <w:r w:rsidRPr="002D310E">
              <w:rPr>
                <w:spacing w:val="-2"/>
                <w:sz w:val="18"/>
              </w:rPr>
              <w:t>инвестирования:</w:t>
            </w:r>
          </w:p>
        </w:tc>
        <w:tc>
          <w:tcPr>
            <w:tcW w:w="1013" w:type="dxa"/>
          </w:tcPr>
          <w:p w:rsidR="0019129E" w:rsidRPr="002D310E" w:rsidRDefault="0019129E" w:rsidP="0019129E">
            <w:pPr>
              <w:pStyle w:val="TableParagraph"/>
              <w:rPr>
                <w:sz w:val="18"/>
              </w:rPr>
            </w:pPr>
          </w:p>
        </w:tc>
      </w:tr>
      <w:tr w:rsidR="0019129E" w:rsidTr="0019129E">
        <w:trPr>
          <w:trHeight w:val="316"/>
        </w:trPr>
        <w:tc>
          <w:tcPr>
            <w:tcW w:w="989" w:type="dxa"/>
          </w:tcPr>
          <w:p w:rsidR="0019129E" w:rsidRPr="002D310E" w:rsidRDefault="0019129E" w:rsidP="0019129E">
            <w:pPr>
              <w:pStyle w:val="TableParagraph"/>
              <w:rPr>
                <w:sz w:val="18"/>
              </w:rPr>
            </w:pPr>
          </w:p>
        </w:tc>
        <w:tc>
          <w:tcPr>
            <w:tcW w:w="7682" w:type="dxa"/>
          </w:tcPr>
          <w:p w:rsidR="0019129E" w:rsidRPr="002D310E" w:rsidRDefault="0019129E" w:rsidP="0019129E">
            <w:pPr>
              <w:pStyle w:val="TableParagraph"/>
              <w:spacing w:line="207" w:lineRule="exact"/>
              <w:ind w:left="110"/>
              <w:rPr>
                <w:sz w:val="18"/>
              </w:rPr>
            </w:pPr>
            <w:r w:rsidRPr="002D310E">
              <w:rPr>
                <w:sz w:val="18"/>
              </w:rPr>
              <w:t>Менее</w:t>
            </w:r>
            <w:r w:rsidRPr="002D310E">
              <w:rPr>
                <w:spacing w:val="-3"/>
                <w:sz w:val="18"/>
              </w:rPr>
              <w:t xml:space="preserve"> </w:t>
            </w:r>
            <w:r w:rsidRPr="002D310E">
              <w:rPr>
                <w:sz w:val="18"/>
              </w:rPr>
              <w:t>1</w:t>
            </w:r>
            <w:r w:rsidRPr="002D310E">
              <w:rPr>
                <w:spacing w:val="-3"/>
                <w:sz w:val="18"/>
              </w:rPr>
              <w:t xml:space="preserve"> </w:t>
            </w:r>
            <w:r w:rsidRPr="002D310E">
              <w:rPr>
                <w:spacing w:val="-4"/>
                <w:sz w:val="18"/>
              </w:rPr>
              <w:t>года</w:t>
            </w:r>
          </w:p>
        </w:tc>
        <w:tc>
          <w:tcPr>
            <w:tcW w:w="1013" w:type="dxa"/>
          </w:tcPr>
          <w:p w:rsidR="0019129E" w:rsidRPr="002D310E" w:rsidRDefault="0019129E" w:rsidP="0019129E">
            <w:pPr>
              <w:pStyle w:val="TableParagraph"/>
              <w:spacing w:line="207" w:lineRule="exact"/>
              <w:ind w:right="448"/>
              <w:jc w:val="right"/>
              <w:rPr>
                <w:sz w:val="18"/>
              </w:rPr>
            </w:pPr>
            <w:r w:rsidRPr="002D310E">
              <w:rPr>
                <w:spacing w:val="-10"/>
                <w:sz w:val="18"/>
              </w:rPr>
              <w:t>1</w:t>
            </w:r>
          </w:p>
        </w:tc>
      </w:tr>
      <w:tr w:rsidR="0019129E" w:rsidTr="0019129E">
        <w:trPr>
          <w:trHeight w:val="311"/>
        </w:trPr>
        <w:tc>
          <w:tcPr>
            <w:tcW w:w="989" w:type="dxa"/>
          </w:tcPr>
          <w:p w:rsidR="0019129E" w:rsidRPr="002D310E" w:rsidRDefault="0019129E" w:rsidP="0019129E">
            <w:pPr>
              <w:pStyle w:val="TableParagraph"/>
              <w:rPr>
                <w:sz w:val="18"/>
              </w:rPr>
            </w:pPr>
          </w:p>
        </w:tc>
        <w:tc>
          <w:tcPr>
            <w:tcW w:w="7682" w:type="dxa"/>
          </w:tcPr>
          <w:p w:rsidR="0019129E" w:rsidRPr="002D310E" w:rsidRDefault="0019129E" w:rsidP="0019129E">
            <w:pPr>
              <w:pStyle w:val="TableParagraph"/>
              <w:spacing w:line="207" w:lineRule="exact"/>
              <w:ind w:left="110"/>
              <w:rPr>
                <w:sz w:val="18"/>
              </w:rPr>
            </w:pPr>
            <w:r w:rsidRPr="002D310E">
              <w:rPr>
                <w:sz w:val="18"/>
              </w:rPr>
              <w:t>От</w:t>
            </w:r>
            <w:r w:rsidRPr="002D310E">
              <w:rPr>
                <w:spacing w:val="4"/>
                <w:sz w:val="18"/>
              </w:rPr>
              <w:t xml:space="preserve"> </w:t>
            </w:r>
            <w:r w:rsidRPr="002D310E">
              <w:rPr>
                <w:sz w:val="18"/>
              </w:rPr>
              <w:t>1</w:t>
            </w:r>
            <w:r w:rsidRPr="002D310E">
              <w:rPr>
                <w:spacing w:val="-6"/>
                <w:sz w:val="18"/>
              </w:rPr>
              <w:t xml:space="preserve"> </w:t>
            </w:r>
            <w:r w:rsidRPr="002D310E">
              <w:rPr>
                <w:sz w:val="18"/>
              </w:rPr>
              <w:t>года</w:t>
            </w:r>
            <w:r w:rsidRPr="002D310E">
              <w:rPr>
                <w:spacing w:val="-2"/>
                <w:sz w:val="18"/>
              </w:rPr>
              <w:t xml:space="preserve"> </w:t>
            </w:r>
            <w:r w:rsidRPr="002D310E">
              <w:rPr>
                <w:sz w:val="18"/>
              </w:rPr>
              <w:t>до</w:t>
            </w:r>
            <w:r w:rsidRPr="002D310E">
              <w:rPr>
                <w:spacing w:val="-1"/>
                <w:sz w:val="18"/>
              </w:rPr>
              <w:t xml:space="preserve"> </w:t>
            </w:r>
            <w:r w:rsidRPr="002D310E">
              <w:rPr>
                <w:sz w:val="18"/>
              </w:rPr>
              <w:t>3</w:t>
            </w:r>
            <w:r w:rsidRPr="002D310E">
              <w:rPr>
                <w:spacing w:val="-1"/>
                <w:sz w:val="18"/>
              </w:rPr>
              <w:t xml:space="preserve"> </w:t>
            </w:r>
            <w:r w:rsidRPr="002D310E">
              <w:rPr>
                <w:spacing w:val="-5"/>
                <w:sz w:val="18"/>
              </w:rPr>
              <w:t>лет</w:t>
            </w:r>
          </w:p>
        </w:tc>
        <w:tc>
          <w:tcPr>
            <w:tcW w:w="1013" w:type="dxa"/>
          </w:tcPr>
          <w:p w:rsidR="0019129E" w:rsidRPr="002D310E" w:rsidRDefault="0019129E" w:rsidP="0019129E">
            <w:pPr>
              <w:pStyle w:val="TableParagraph"/>
              <w:spacing w:line="207" w:lineRule="exact"/>
              <w:ind w:right="448"/>
              <w:jc w:val="right"/>
              <w:rPr>
                <w:sz w:val="18"/>
              </w:rPr>
            </w:pPr>
            <w:r w:rsidRPr="002D310E">
              <w:rPr>
                <w:spacing w:val="-10"/>
                <w:sz w:val="18"/>
              </w:rPr>
              <w:t>3</w:t>
            </w:r>
          </w:p>
        </w:tc>
      </w:tr>
      <w:tr w:rsidR="0019129E" w:rsidTr="0019129E">
        <w:trPr>
          <w:trHeight w:val="316"/>
        </w:trPr>
        <w:tc>
          <w:tcPr>
            <w:tcW w:w="989" w:type="dxa"/>
          </w:tcPr>
          <w:p w:rsidR="0019129E" w:rsidRPr="002D310E" w:rsidRDefault="0019129E" w:rsidP="0019129E">
            <w:pPr>
              <w:pStyle w:val="TableParagraph"/>
              <w:rPr>
                <w:sz w:val="18"/>
              </w:rPr>
            </w:pPr>
          </w:p>
        </w:tc>
        <w:tc>
          <w:tcPr>
            <w:tcW w:w="7682" w:type="dxa"/>
          </w:tcPr>
          <w:p w:rsidR="0019129E" w:rsidRPr="002D310E" w:rsidRDefault="0019129E" w:rsidP="0019129E">
            <w:pPr>
              <w:pStyle w:val="TableParagraph"/>
              <w:spacing w:before="4"/>
              <w:ind w:left="110"/>
              <w:rPr>
                <w:sz w:val="18"/>
              </w:rPr>
            </w:pPr>
            <w:r w:rsidRPr="002D310E">
              <w:rPr>
                <w:sz w:val="18"/>
              </w:rPr>
              <w:t>От</w:t>
            </w:r>
            <w:r w:rsidRPr="002D310E">
              <w:rPr>
                <w:spacing w:val="4"/>
                <w:sz w:val="18"/>
              </w:rPr>
              <w:t xml:space="preserve"> </w:t>
            </w:r>
            <w:r w:rsidRPr="002D310E">
              <w:rPr>
                <w:sz w:val="18"/>
              </w:rPr>
              <w:t>3</w:t>
            </w:r>
            <w:r w:rsidRPr="002D310E">
              <w:rPr>
                <w:spacing w:val="-2"/>
                <w:sz w:val="18"/>
              </w:rPr>
              <w:t xml:space="preserve"> </w:t>
            </w:r>
            <w:r w:rsidRPr="002D310E">
              <w:rPr>
                <w:sz w:val="18"/>
              </w:rPr>
              <w:t>до</w:t>
            </w:r>
            <w:r w:rsidRPr="002D310E">
              <w:rPr>
                <w:spacing w:val="-2"/>
                <w:sz w:val="18"/>
              </w:rPr>
              <w:t xml:space="preserve"> </w:t>
            </w:r>
            <w:r w:rsidRPr="002D310E">
              <w:rPr>
                <w:sz w:val="18"/>
              </w:rPr>
              <w:t>5</w:t>
            </w:r>
            <w:r w:rsidRPr="002D310E">
              <w:rPr>
                <w:spacing w:val="-2"/>
                <w:sz w:val="18"/>
              </w:rPr>
              <w:t xml:space="preserve"> </w:t>
            </w:r>
            <w:r w:rsidRPr="002D310E">
              <w:rPr>
                <w:spacing w:val="-5"/>
                <w:sz w:val="18"/>
              </w:rPr>
              <w:t>лет</w:t>
            </w:r>
          </w:p>
        </w:tc>
        <w:tc>
          <w:tcPr>
            <w:tcW w:w="1013" w:type="dxa"/>
          </w:tcPr>
          <w:p w:rsidR="0019129E" w:rsidRPr="002D310E" w:rsidRDefault="0019129E" w:rsidP="0019129E">
            <w:pPr>
              <w:pStyle w:val="TableParagraph"/>
              <w:spacing w:before="4"/>
              <w:ind w:right="448"/>
              <w:jc w:val="right"/>
              <w:rPr>
                <w:sz w:val="18"/>
              </w:rPr>
            </w:pPr>
            <w:r w:rsidRPr="002D310E">
              <w:rPr>
                <w:spacing w:val="-10"/>
                <w:sz w:val="18"/>
              </w:rPr>
              <w:t>4</w:t>
            </w:r>
          </w:p>
        </w:tc>
      </w:tr>
      <w:tr w:rsidR="0019129E" w:rsidTr="0019129E">
        <w:trPr>
          <w:trHeight w:val="316"/>
        </w:trPr>
        <w:tc>
          <w:tcPr>
            <w:tcW w:w="989" w:type="dxa"/>
          </w:tcPr>
          <w:p w:rsidR="0019129E" w:rsidRPr="002D310E" w:rsidRDefault="0019129E" w:rsidP="0019129E">
            <w:pPr>
              <w:pStyle w:val="TableParagraph"/>
              <w:rPr>
                <w:sz w:val="18"/>
              </w:rPr>
            </w:pPr>
          </w:p>
        </w:tc>
        <w:tc>
          <w:tcPr>
            <w:tcW w:w="7682" w:type="dxa"/>
          </w:tcPr>
          <w:p w:rsidR="0019129E" w:rsidRPr="002D310E" w:rsidRDefault="0019129E" w:rsidP="0019129E">
            <w:pPr>
              <w:pStyle w:val="TableParagraph"/>
              <w:spacing w:line="207" w:lineRule="exact"/>
              <w:ind w:left="110"/>
              <w:rPr>
                <w:sz w:val="18"/>
              </w:rPr>
            </w:pPr>
            <w:r w:rsidRPr="002D310E">
              <w:rPr>
                <w:sz w:val="18"/>
              </w:rPr>
              <w:t>Более</w:t>
            </w:r>
            <w:r w:rsidRPr="002D310E">
              <w:rPr>
                <w:spacing w:val="-2"/>
                <w:sz w:val="18"/>
              </w:rPr>
              <w:t xml:space="preserve"> </w:t>
            </w:r>
            <w:r w:rsidRPr="002D310E">
              <w:rPr>
                <w:sz w:val="18"/>
              </w:rPr>
              <w:t>5</w:t>
            </w:r>
            <w:r w:rsidRPr="002D310E">
              <w:rPr>
                <w:spacing w:val="-1"/>
                <w:sz w:val="18"/>
              </w:rPr>
              <w:t xml:space="preserve"> </w:t>
            </w:r>
            <w:r w:rsidRPr="002D310E">
              <w:rPr>
                <w:spacing w:val="-5"/>
                <w:sz w:val="18"/>
              </w:rPr>
              <w:t>лет</w:t>
            </w:r>
          </w:p>
        </w:tc>
        <w:tc>
          <w:tcPr>
            <w:tcW w:w="1013" w:type="dxa"/>
          </w:tcPr>
          <w:p w:rsidR="0019129E" w:rsidRPr="002D310E" w:rsidRDefault="0019129E" w:rsidP="0019129E">
            <w:pPr>
              <w:pStyle w:val="TableParagraph"/>
              <w:spacing w:line="207" w:lineRule="exact"/>
              <w:ind w:right="448"/>
              <w:jc w:val="right"/>
              <w:rPr>
                <w:sz w:val="18"/>
              </w:rPr>
            </w:pPr>
            <w:r w:rsidRPr="002D310E">
              <w:rPr>
                <w:spacing w:val="-10"/>
                <w:sz w:val="18"/>
              </w:rPr>
              <w:t>5</w:t>
            </w:r>
          </w:p>
        </w:tc>
      </w:tr>
      <w:tr w:rsidR="0019129E" w:rsidTr="0019129E">
        <w:trPr>
          <w:trHeight w:val="316"/>
        </w:trPr>
        <w:tc>
          <w:tcPr>
            <w:tcW w:w="989" w:type="dxa"/>
          </w:tcPr>
          <w:p w:rsidR="0019129E" w:rsidRPr="002D310E" w:rsidRDefault="0019129E" w:rsidP="0019129E">
            <w:pPr>
              <w:pStyle w:val="TableParagraph"/>
              <w:spacing w:line="207" w:lineRule="exact"/>
              <w:ind w:left="20" w:right="5"/>
              <w:jc w:val="center"/>
              <w:rPr>
                <w:sz w:val="18"/>
              </w:rPr>
            </w:pPr>
            <w:r w:rsidRPr="002D310E">
              <w:rPr>
                <w:spacing w:val="-10"/>
                <w:sz w:val="18"/>
              </w:rPr>
              <w:t>4</w:t>
            </w:r>
          </w:p>
        </w:tc>
        <w:tc>
          <w:tcPr>
            <w:tcW w:w="7682" w:type="dxa"/>
          </w:tcPr>
          <w:p w:rsidR="0019129E" w:rsidRPr="002D310E" w:rsidRDefault="0019129E" w:rsidP="0019129E">
            <w:pPr>
              <w:pStyle w:val="TableParagraph"/>
              <w:spacing w:line="207" w:lineRule="exact"/>
              <w:ind w:left="110"/>
              <w:rPr>
                <w:sz w:val="18"/>
              </w:rPr>
            </w:pPr>
            <w:r w:rsidRPr="002D310E">
              <w:rPr>
                <w:sz w:val="18"/>
              </w:rPr>
              <w:t>Какое</w:t>
            </w:r>
            <w:r w:rsidRPr="002D310E">
              <w:rPr>
                <w:spacing w:val="-2"/>
                <w:sz w:val="18"/>
              </w:rPr>
              <w:t xml:space="preserve"> </w:t>
            </w:r>
            <w:r w:rsidRPr="002D310E">
              <w:rPr>
                <w:sz w:val="18"/>
              </w:rPr>
              <w:t>у</w:t>
            </w:r>
            <w:r w:rsidRPr="002D310E">
              <w:rPr>
                <w:spacing w:val="-1"/>
                <w:sz w:val="18"/>
              </w:rPr>
              <w:t xml:space="preserve"> </w:t>
            </w:r>
            <w:r w:rsidRPr="002D310E">
              <w:rPr>
                <w:sz w:val="18"/>
              </w:rPr>
              <w:t>вас</w:t>
            </w:r>
            <w:r w:rsidRPr="002D310E">
              <w:rPr>
                <w:spacing w:val="-1"/>
                <w:sz w:val="18"/>
              </w:rPr>
              <w:t xml:space="preserve"> </w:t>
            </w:r>
            <w:r w:rsidRPr="002D310E">
              <w:rPr>
                <w:spacing w:val="-2"/>
                <w:sz w:val="18"/>
              </w:rPr>
              <w:t>образование:</w:t>
            </w:r>
          </w:p>
        </w:tc>
        <w:tc>
          <w:tcPr>
            <w:tcW w:w="1013" w:type="dxa"/>
          </w:tcPr>
          <w:p w:rsidR="0019129E" w:rsidRPr="002D310E" w:rsidRDefault="0019129E" w:rsidP="0019129E">
            <w:pPr>
              <w:pStyle w:val="TableParagraph"/>
              <w:rPr>
                <w:sz w:val="18"/>
              </w:rPr>
            </w:pPr>
          </w:p>
        </w:tc>
      </w:tr>
      <w:tr w:rsidR="0019129E" w:rsidTr="0019129E">
        <w:trPr>
          <w:trHeight w:val="311"/>
        </w:trPr>
        <w:tc>
          <w:tcPr>
            <w:tcW w:w="989" w:type="dxa"/>
          </w:tcPr>
          <w:p w:rsidR="0019129E" w:rsidRPr="002D310E" w:rsidRDefault="0019129E" w:rsidP="0019129E">
            <w:pPr>
              <w:pStyle w:val="TableParagraph"/>
              <w:rPr>
                <w:sz w:val="18"/>
              </w:rPr>
            </w:pPr>
          </w:p>
        </w:tc>
        <w:tc>
          <w:tcPr>
            <w:tcW w:w="7682" w:type="dxa"/>
          </w:tcPr>
          <w:p w:rsidR="0019129E" w:rsidRPr="002D310E" w:rsidRDefault="0019129E" w:rsidP="0019129E">
            <w:pPr>
              <w:pStyle w:val="TableParagraph"/>
              <w:spacing w:line="207" w:lineRule="exact"/>
              <w:ind w:left="110"/>
              <w:rPr>
                <w:sz w:val="18"/>
              </w:rPr>
            </w:pPr>
            <w:r w:rsidRPr="002D310E">
              <w:rPr>
                <w:sz w:val="18"/>
              </w:rPr>
              <w:t>Среднее</w:t>
            </w:r>
            <w:r w:rsidRPr="002D310E">
              <w:rPr>
                <w:spacing w:val="-3"/>
                <w:sz w:val="18"/>
              </w:rPr>
              <w:t xml:space="preserve"> </w:t>
            </w:r>
            <w:r w:rsidRPr="002D310E">
              <w:rPr>
                <w:sz w:val="18"/>
              </w:rPr>
              <w:t>или</w:t>
            </w:r>
            <w:r w:rsidRPr="002D310E">
              <w:rPr>
                <w:spacing w:val="-5"/>
                <w:sz w:val="18"/>
              </w:rPr>
              <w:t xml:space="preserve"> </w:t>
            </w:r>
            <w:r w:rsidRPr="002D310E">
              <w:rPr>
                <w:sz w:val="18"/>
              </w:rPr>
              <w:t>среднее</w:t>
            </w:r>
            <w:r w:rsidRPr="002D310E">
              <w:rPr>
                <w:spacing w:val="-3"/>
                <w:sz w:val="18"/>
              </w:rPr>
              <w:t xml:space="preserve"> </w:t>
            </w:r>
            <w:r w:rsidRPr="002D310E">
              <w:rPr>
                <w:spacing w:val="-2"/>
                <w:sz w:val="18"/>
              </w:rPr>
              <w:t>специальное</w:t>
            </w:r>
          </w:p>
        </w:tc>
        <w:tc>
          <w:tcPr>
            <w:tcW w:w="1013" w:type="dxa"/>
          </w:tcPr>
          <w:p w:rsidR="0019129E" w:rsidRPr="002D310E" w:rsidRDefault="0019129E" w:rsidP="0019129E">
            <w:pPr>
              <w:pStyle w:val="TableParagraph"/>
              <w:ind w:right="443"/>
              <w:jc w:val="right"/>
              <w:rPr>
                <w:sz w:val="20"/>
              </w:rPr>
            </w:pPr>
            <w:r w:rsidRPr="002D310E">
              <w:rPr>
                <w:spacing w:val="-10"/>
                <w:sz w:val="20"/>
              </w:rPr>
              <w:t>1</w:t>
            </w:r>
          </w:p>
        </w:tc>
      </w:tr>
      <w:tr w:rsidR="0019129E" w:rsidTr="0019129E">
        <w:trPr>
          <w:trHeight w:val="316"/>
        </w:trPr>
        <w:tc>
          <w:tcPr>
            <w:tcW w:w="989" w:type="dxa"/>
          </w:tcPr>
          <w:p w:rsidR="0019129E" w:rsidRPr="002D310E" w:rsidRDefault="0019129E" w:rsidP="0019129E">
            <w:pPr>
              <w:pStyle w:val="TableParagraph"/>
              <w:rPr>
                <w:sz w:val="18"/>
              </w:rPr>
            </w:pPr>
          </w:p>
        </w:tc>
        <w:tc>
          <w:tcPr>
            <w:tcW w:w="7682" w:type="dxa"/>
          </w:tcPr>
          <w:p w:rsidR="0019129E" w:rsidRPr="002D310E" w:rsidRDefault="0019129E" w:rsidP="0019129E">
            <w:pPr>
              <w:pStyle w:val="TableParagraph"/>
              <w:spacing w:line="207" w:lineRule="exact"/>
              <w:ind w:left="110"/>
              <w:rPr>
                <w:sz w:val="18"/>
              </w:rPr>
            </w:pPr>
            <w:r w:rsidRPr="002D310E">
              <w:rPr>
                <w:sz w:val="18"/>
              </w:rPr>
              <w:t>Высшее</w:t>
            </w:r>
            <w:r w:rsidRPr="002D310E">
              <w:rPr>
                <w:spacing w:val="-3"/>
                <w:sz w:val="18"/>
              </w:rPr>
              <w:t xml:space="preserve"> </w:t>
            </w:r>
            <w:r w:rsidRPr="002D310E">
              <w:rPr>
                <w:spacing w:val="-2"/>
                <w:sz w:val="18"/>
              </w:rPr>
              <w:t>экономическое</w:t>
            </w:r>
          </w:p>
        </w:tc>
        <w:tc>
          <w:tcPr>
            <w:tcW w:w="1013" w:type="dxa"/>
          </w:tcPr>
          <w:p w:rsidR="0019129E" w:rsidRPr="002D310E" w:rsidRDefault="0019129E" w:rsidP="0019129E">
            <w:pPr>
              <w:pStyle w:val="TableParagraph"/>
              <w:spacing w:line="207" w:lineRule="exact"/>
              <w:ind w:right="448"/>
              <w:jc w:val="right"/>
              <w:rPr>
                <w:sz w:val="18"/>
              </w:rPr>
            </w:pPr>
            <w:r w:rsidRPr="002D310E">
              <w:rPr>
                <w:spacing w:val="-10"/>
                <w:sz w:val="18"/>
              </w:rPr>
              <w:t>4</w:t>
            </w:r>
          </w:p>
        </w:tc>
      </w:tr>
      <w:tr w:rsidR="0019129E" w:rsidTr="0019129E">
        <w:trPr>
          <w:trHeight w:val="316"/>
        </w:trPr>
        <w:tc>
          <w:tcPr>
            <w:tcW w:w="989" w:type="dxa"/>
          </w:tcPr>
          <w:p w:rsidR="0019129E" w:rsidRPr="002D310E" w:rsidRDefault="0019129E" w:rsidP="0019129E">
            <w:pPr>
              <w:pStyle w:val="TableParagraph"/>
              <w:rPr>
                <w:sz w:val="18"/>
              </w:rPr>
            </w:pPr>
          </w:p>
        </w:tc>
        <w:tc>
          <w:tcPr>
            <w:tcW w:w="7682" w:type="dxa"/>
          </w:tcPr>
          <w:p w:rsidR="0019129E" w:rsidRPr="002D310E" w:rsidRDefault="0019129E" w:rsidP="0019129E">
            <w:pPr>
              <w:pStyle w:val="TableParagraph"/>
              <w:ind w:left="110"/>
              <w:rPr>
                <w:sz w:val="18"/>
              </w:rPr>
            </w:pPr>
            <w:r w:rsidRPr="002D310E">
              <w:rPr>
                <w:sz w:val="18"/>
              </w:rPr>
              <w:t>Иное высшее</w:t>
            </w:r>
            <w:r w:rsidRPr="002D310E">
              <w:rPr>
                <w:spacing w:val="-5"/>
                <w:sz w:val="18"/>
              </w:rPr>
              <w:t xml:space="preserve"> </w:t>
            </w:r>
            <w:r w:rsidRPr="002D310E">
              <w:rPr>
                <w:spacing w:val="-2"/>
                <w:sz w:val="18"/>
              </w:rPr>
              <w:t>образование</w:t>
            </w:r>
          </w:p>
        </w:tc>
        <w:tc>
          <w:tcPr>
            <w:tcW w:w="1013" w:type="dxa"/>
          </w:tcPr>
          <w:p w:rsidR="0019129E" w:rsidRPr="002D310E" w:rsidRDefault="0019129E" w:rsidP="0019129E">
            <w:pPr>
              <w:pStyle w:val="TableParagraph"/>
              <w:ind w:right="448"/>
              <w:jc w:val="right"/>
              <w:rPr>
                <w:sz w:val="18"/>
              </w:rPr>
            </w:pPr>
            <w:r w:rsidRPr="002D310E">
              <w:rPr>
                <w:spacing w:val="-10"/>
                <w:sz w:val="18"/>
              </w:rPr>
              <w:t>2</w:t>
            </w:r>
          </w:p>
        </w:tc>
      </w:tr>
      <w:tr w:rsidR="0019129E" w:rsidTr="0019129E">
        <w:trPr>
          <w:trHeight w:val="618"/>
        </w:trPr>
        <w:tc>
          <w:tcPr>
            <w:tcW w:w="989" w:type="dxa"/>
          </w:tcPr>
          <w:p w:rsidR="0019129E" w:rsidRPr="002D310E" w:rsidRDefault="0019129E" w:rsidP="0019129E">
            <w:pPr>
              <w:pStyle w:val="TableParagraph"/>
              <w:ind w:left="321" w:right="113" w:hanging="135"/>
              <w:rPr>
                <w:sz w:val="18"/>
              </w:rPr>
            </w:pPr>
            <w:r w:rsidRPr="002D310E">
              <w:rPr>
                <w:sz w:val="18"/>
              </w:rPr>
              <w:t>Доп</w:t>
            </w:r>
            <w:r w:rsidRPr="002D310E">
              <w:rPr>
                <w:spacing w:val="-12"/>
                <w:sz w:val="18"/>
              </w:rPr>
              <w:t xml:space="preserve"> </w:t>
            </w:r>
            <w:r w:rsidRPr="002D310E">
              <w:rPr>
                <w:sz w:val="18"/>
              </w:rPr>
              <w:t xml:space="preserve">чек- </w:t>
            </w:r>
            <w:r w:rsidRPr="002D310E">
              <w:rPr>
                <w:spacing w:val="-4"/>
                <w:sz w:val="18"/>
              </w:rPr>
              <w:t>бокс</w:t>
            </w:r>
          </w:p>
        </w:tc>
        <w:tc>
          <w:tcPr>
            <w:tcW w:w="7682" w:type="dxa"/>
          </w:tcPr>
          <w:p w:rsidR="0019129E" w:rsidRPr="002D310E" w:rsidRDefault="0019129E" w:rsidP="0019129E">
            <w:pPr>
              <w:pStyle w:val="TableParagraph"/>
              <w:spacing w:line="206" w:lineRule="exact"/>
              <w:ind w:left="110"/>
              <w:rPr>
                <w:sz w:val="18"/>
                <w:lang w:val="ru-RU"/>
              </w:rPr>
            </w:pPr>
            <w:r w:rsidRPr="002D310E">
              <w:rPr>
                <w:sz w:val="18"/>
                <w:lang w:val="ru-RU"/>
              </w:rPr>
              <w:t>Имею</w:t>
            </w:r>
            <w:r w:rsidRPr="002D310E">
              <w:rPr>
                <w:spacing w:val="-7"/>
                <w:sz w:val="18"/>
                <w:lang w:val="ru-RU"/>
              </w:rPr>
              <w:t xml:space="preserve"> </w:t>
            </w:r>
            <w:r w:rsidRPr="002D310E">
              <w:rPr>
                <w:sz w:val="18"/>
                <w:lang w:val="ru-RU"/>
              </w:rPr>
              <w:t>специализированный</w:t>
            </w:r>
            <w:r w:rsidRPr="002D310E">
              <w:rPr>
                <w:spacing w:val="-11"/>
                <w:sz w:val="18"/>
                <w:lang w:val="ru-RU"/>
              </w:rPr>
              <w:t xml:space="preserve"> </w:t>
            </w:r>
            <w:r w:rsidRPr="002D310E">
              <w:rPr>
                <w:sz w:val="18"/>
                <w:lang w:val="ru-RU"/>
              </w:rPr>
              <w:t>финансовый</w:t>
            </w:r>
            <w:r w:rsidRPr="002D310E">
              <w:rPr>
                <w:spacing w:val="-7"/>
                <w:sz w:val="18"/>
                <w:lang w:val="ru-RU"/>
              </w:rPr>
              <w:t xml:space="preserve"> </w:t>
            </w:r>
            <w:r w:rsidRPr="002D310E">
              <w:rPr>
                <w:spacing w:val="-2"/>
                <w:sz w:val="18"/>
                <w:lang w:val="ru-RU"/>
              </w:rPr>
              <w:t>сертификат.</w:t>
            </w:r>
          </w:p>
          <w:p w:rsidR="0019129E" w:rsidRPr="002D310E" w:rsidRDefault="0019129E" w:rsidP="0019129E">
            <w:pPr>
              <w:pStyle w:val="TableParagraph"/>
              <w:spacing w:line="206" w:lineRule="exact"/>
              <w:ind w:left="110"/>
              <w:rPr>
                <w:sz w:val="18"/>
                <w:lang w:val="ru-RU"/>
              </w:rPr>
            </w:pPr>
            <w:r w:rsidRPr="002D310E">
              <w:rPr>
                <w:i/>
                <w:sz w:val="18"/>
                <w:lang w:val="ru-RU"/>
              </w:rPr>
              <w:t>(при</w:t>
            </w:r>
            <w:r w:rsidRPr="002D310E">
              <w:rPr>
                <w:i/>
                <w:spacing w:val="-7"/>
                <w:sz w:val="18"/>
                <w:lang w:val="ru-RU"/>
              </w:rPr>
              <w:t xml:space="preserve"> </w:t>
            </w:r>
            <w:r w:rsidRPr="002D310E">
              <w:rPr>
                <w:i/>
                <w:sz w:val="18"/>
                <w:lang w:val="ru-RU"/>
              </w:rPr>
              <w:t>нажатии</w:t>
            </w:r>
            <w:r w:rsidRPr="002D310E">
              <w:rPr>
                <w:i/>
                <w:spacing w:val="-6"/>
                <w:sz w:val="18"/>
                <w:lang w:val="ru-RU"/>
              </w:rPr>
              <w:t xml:space="preserve"> </w:t>
            </w:r>
            <w:r w:rsidRPr="002D310E">
              <w:rPr>
                <w:i/>
                <w:sz w:val="18"/>
                <w:lang w:val="ru-RU"/>
              </w:rPr>
              <w:t>чек-бокса)</w:t>
            </w:r>
            <w:r w:rsidRPr="002D310E">
              <w:rPr>
                <w:i/>
                <w:spacing w:val="-4"/>
                <w:sz w:val="18"/>
                <w:lang w:val="ru-RU"/>
              </w:rPr>
              <w:t xml:space="preserve"> </w:t>
            </w:r>
            <w:r w:rsidRPr="002D310E">
              <w:rPr>
                <w:sz w:val="18"/>
                <w:lang w:val="ru-RU"/>
              </w:rPr>
              <w:t>Вы подтверждаете,</w:t>
            </w:r>
            <w:r w:rsidRPr="002D310E">
              <w:rPr>
                <w:spacing w:val="-4"/>
                <w:sz w:val="18"/>
                <w:lang w:val="ru-RU"/>
              </w:rPr>
              <w:t xml:space="preserve"> </w:t>
            </w:r>
            <w:r w:rsidRPr="002D310E">
              <w:rPr>
                <w:sz w:val="18"/>
                <w:lang w:val="ru-RU"/>
              </w:rPr>
              <w:t>что</w:t>
            </w:r>
            <w:r w:rsidRPr="002D310E">
              <w:rPr>
                <w:spacing w:val="-6"/>
                <w:sz w:val="18"/>
                <w:lang w:val="ru-RU"/>
              </w:rPr>
              <w:t xml:space="preserve"> </w:t>
            </w:r>
            <w:r w:rsidRPr="002D310E">
              <w:rPr>
                <w:sz w:val="18"/>
                <w:lang w:val="ru-RU"/>
              </w:rPr>
              <w:t>имеете</w:t>
            </w:r>
            <w:r w:rsidRPr="002D310E">
              <w:rPr>
                <w:spacing w:val="-1"/>
                <w:sz w:val="18"/>
                <w:lang w:val="ru-RU"/>
              </w:rPr>
              <w:t xml:space="preserve"> </w:t>
            </w:r>
            <w:r w:rsidRPr="002D310E">
              <w:rPr>
                <w:sz w:val="18"/>
                <w:lang w:val="ru-RU"/>
              </w:rPr>
              <w:t>один</w:t>
            </w:r>
            <w:r w:rsidRPr="002D310E">
              <w:rPr>
                <w:spacing w:val="-12"/>
                <w:sz w:val="18"/>
                <w:lang w:val="ru-RU"/>
              </w:rPr>
              <w:t xml:space="preserve"> </w:t>
            </w:r>
            <w:r w:rsidRPr="002D310E">
              <w:rPr>
                <w:sz w:val="18"/>
                <w:lang w:val="ru-RU"/>
              </w:rPr>
              <w:t>из</w:t>
            </w:r>
            <w:r w:rsidRPr="002D310E">
              <w:rPr>
                <w:spacing w:val="-2"/>
                <w:sz w:val="18"/>
                <w:lang w:val="ru-RU"/>
              </w:rPr>
              <w:t xml:space="preserve"> </w:t>
            </w:r>
            <w:r w:rsidRPr="002D310E">
              <w:rPr>
                <w:sz w:val="18"/>
                <w:lang w:val="ru-RU"/>
              </w:rPr>
              <w:t xml:space="preserve">аттестатов: НОК/ФСФР, аудитора, страхового актуария, </w:t>
            </w:r>
            <w:r w:rsidRPr="002D310E">
              <w:rPr>
                <w:sz w:val="18"/>
              </w:rPr>
              <w:t>CFA</w:t>
            </w:r>
            <w:r w:rsidRPr="002D310E">
              <w:rPr>
                <w:sz w:val="18"/>
                <w:lang w:val="ru-RU"/>
              </w:rPr>
              <w:t xml:space="preserve">, </w:t>
            </w:r>
            <w:r w:rsidRPr="002D310E">
              <w:rPr>
                <w:sz w:val="18"/>
              </w:rPr>
              <w:t>CIIA</w:t>
            </w:r>
            <w:r w:rsidRPr="002D310E">
              <w:rPr>
                <w:sz w:val="18"/>
                <w:lang w:val="ru-RU"/>
              </w:rPr>
              <w:t xml:space="preserve">, </w:t>
            </w:r>
            <w:r w:rsidRPr="002D310E">
              <w:rPr>
                <w:sz w:val="18"/>
              </w:rPr>
              <w:t>FRM</w:t>
            </w:r>
          </w:p>
        </w:tc>
        <w:tc>
          <w:tcPr>
            <w:tcW w:w="1013" w:type="dxa"/>
          </w:tcPr>
          <w:p w:rsidR="0019129E" w:rsidRPr="002D310E" w:rsidRDefault="0019129E" w:rsidP="0019129E">
            <w:pPr>
              <w:pStyle w:val="TableParagraph"/>
              <w:spacing w:line="207" w:lineRule="exact"/>
              <w:ind w:right="448"/>
              <w:jc w:val="right"/>
              <w:rPr>
                <w:sz w:val="18"/>
              </w:rPr>
            </w:pPr>
            <w:r w:rsidRPr="002D310E">
              <w:rPr>
                <w:spacing w:val="-10"/>
                <w:sz w:val="18"/>
              </w:rPr>
              <w:t>5</w:t>
            </w:r>
          </w:p>
        </w:tc>
      </w:tr>
      <w:tr w:rsidR="0019129E" w:rsidTr="0019129E">
        <w:trPr>
          <w:trHeight w:val="412"/>
        </w:trPr>
        <w:tc>
          <w:tcPr>
            <w:tcW w:w="989" w:type="dxa"/>
          </w:tcPr>
          <w:p w:rsidR="0019129E" w:rsidRPr="002D310E" w:rsidRDefault="0019129E" w:rsidP="0019129E">
            <w:pPr>
              <w:pStyle w:val="TableParagraph"/>
              <w:spacing w:line="206" w:lineRule="exact"/>
              <w:ind w:left="321" w:right="142" w:hanging="164"/>
              <w:rPr>
                <w:sz w:val="18"/>
              </w:rPr>
            </w:pPr>
            <w:r w:rsidRPr="002D310E">
              <w:rPr>
                <w:sz w:val="18"/>
              </w:rPr>
              <w:t>Доп</w:t>
            </w:r>
            <w:r w:rsidRPr="002D310E">
              <w:rPr>
                <w:spacing w:val="-12"/>
                <w:sz w:val="18"/>
              </w:rPr>
              <w:t xml:space="preserve"> </w:t>
            </w:r>
            <w:r w:rsidRPr="002D310E">
              <w:rPr>
                <w:sz w:val="18"/>
              </w:rPr>
              <w:t xml:space="preserve">чек- </w:t>
            </w:r>
            <w:r w:rsidRPr="002D310E">
              <w:rPr>
                <w:spacing w:val="-4"/>
                <w:sz w:val="18"/>
              </w:rPr>
              <w:t>бокс</w:t>
            </w:r>
          </w:p>
        </w:tc>
        <w:tc>
          <w:tcPr>
            <w:tcW w:w="7682" w:type="dxa"/>
          </w:tcPr>
          <w:p w:rsidR="0019129E" w:rsidRPr="002D310E" w:rsidRDefault="0019129E" w:rsidP="0019129E">
            <w:pPr>
              <w:pStyle w:val="TableParagraph"/>
              <w:spacing w:line="206" w:lineRule="exact"/>
              <w:ind w:left="110"/>
              <w:rPr>
                <w:sz w:val="18"/>
                <w:lang w:val="ru-RU"/>
              </w:rPr>
            </w:pPr>
            <w:r w:rsidRPr="002D310E">
              <w:rPr>
                <w:sz w:val="18"/>
                <w:lang w:val="ru-RU"/>
              </w:rPr>
              <w:t>Имею</w:t>
            </w:r>
            <w:r w:rsidRPr="002D310E">
              <w:rPr>
                <w:spacing w:val="-2"/>
                <w:sz w:val="18"/>
                <w:lang w:val="ru-RU"/>
              </w:rPr>
              <w:t xml:space="preserve"> </w:t>
            </w:r>
            <w:r w:rsidRPr="002D310E">
              <w:rPr>
                <w:sz w:val="18"/>
                <w:lang w:val="ru-RU"/>
              </w:rPr>
              <w:t>опыт</w:t>
            </w:r>
            <w:r w:rsidRPr="002D310E">
              <w:rPr>
                <w:spacing w:val="-4"/>
                <w:sz w:val="18"/>
                <w:lang w:val="ru-RU"/>
              </w:rPr>
              <w:t xml:space="preserve"> </w:t>
            </w:r>
            <w:r w:rsidRPr="002D310E">
              <w:rPr>
                <w:sz w:val="18"/>
                <w:lang w:val="ru-RU"/>
              </w:rPr>
              <w:t>работы</w:t>
            </w:r>
            <w:r w:rsidRPr="002D310E">
              <w:rPr>
                <w:spacing w:val="-3"/>
                <w:sz w:val="18"/>
                <w:lang w:val="ru-RU"/>
              </w:rPr>
              <w:t xml:space="preserve"> </w:t>
            </w:r>
            <w:r w:rsidRPr="002D310E">
              <w:rPr>
                <w:sz w:val="18"/>
                <w:lang w:val="ru-RU"/>
              </w:rPr>
              <w:t>в</w:t>
            </w:r>
            <w:r w:rsidRPr="002D310E">
              <w:rPr>
                <w:spacing w:val="-5"/>
                <w:sz w:val="18"/>
                <w:lang w:val="ru-RU"/>
              </w:rPr>
              <w:t xml:space="preserve"> </w:t>
            </w:r>
            <w:r w:rsidRPr="002D310E">
              <w:rPr>
                <w:sz w:val="18"/>
                <w:lang w:val="ru-RU"/>
              </w:rPr>
              <w:t>финансовой</w:t>
            </w:r>
            <w:r w:rsidRPr="002D310E">
              <w:rPr>
                <w:spacing w:val="-7"/>
                <w:sz w:val="18"/>
                <w:lang w:val="ru-RU"/>
              </w:rPr>
              <w:t xml:space="preserve"> </w:t>
            </w:r>
            <w:r w:rsidRPr="002D310E">
              <w:rPr>
                <w:sz w:val="18"/>
                <w:lang w:val="ru-RU"/>
              </w:rPr>
              <w:t>сфере</w:t>
            </w:r>
            <w:r w:rsidRPr="002D310E">
              <w:rPr>
                <w:spacing w:val="-5"/>
                <w:sz w:val="18"/>
                <w:lang w:val="ru-RU"/>
              </w:rPr>
              <w:t xml:space="preserve"> </w:t>
            </w:r>
            <w:r w:rsidRPr="002D310E">
              <w:rPr>
                <w:sz w:val="18"/>
                <w:lang w:val="ru-RU"/>
              </w:rPr>
              <w:t>в департаменте, участвующем</w:t>
            </w:r>
            <w:r w:rsidRPr="002D310E">
              <w:rPr>
                <w:spacing w:val="-6"/>
                <w:sz w:val="18"/>
                <w:lang w:val="ru-RU"/>
              </w:rPr>
              <w:t xml:space="preserve"> </w:t>
            </w:r>
            <w:r w:rsidRPr="002D310E">
              <w:rPr>
                <w:sz w:val="18"/>
                <w:lang w:val="ru-RU"/>
              </w:rPr>
              <w:t>в</w:t>
            </w:r>
            <w:r w:rsidRPr="002D310E">
              <w:rPr>
                <w:spacing w:val="-5"/>
                <w:sz w:val="18"/>
                <w:lang w:val="ru-RU"/>
              </w:rPr>
              <w:t xml:space="preserve"> </w:t>
            </w:r>
            <w:r w:rsidRPr="002D310E">
              <w:rPr>
                <w:sz w:val="18"/>
                <w:lang w:val="ru-RU"/>
              </w:rPr>
              <w:t>сделках</w:t>
            </w:r>
            <w:r w:rsidRPr="002D310E">
              <w:rPr>
                <w:spacing w:val="-5"/>
                <w:sz w:val="18"/>
                <w:lang w:val="ru-RU"/>
              </w:rPr>
              <w:t xml:space="preserve"> </w:t>
            </w:r>
            <w:r w:rsidRPr="002D310E">
              <w:rPr>
                <w:sz w:val="18"/>
                <w:lang w:val="ru-RU"/>
              </w:rPr>
              <w:t>с ценными бумагами, более 3 лет</w:t>
            </w:r>
          </w:p>
        </w:tc>
        <w:tc>
          <w:tcPr>
            <w:tcW w:w="1013" w:type="dxa"/>
          </w:tcPr>
          <w:p w:rsidR="0019129E" w:rsidRPr="002D310E" w:rsidRDefault="0019129E" w:rsidP="0019129E">
            <w:pPr>
              <w:pStyle w:val="TableParagraph"/>
              <w:spacing w:line="207" w:lineRule="exact"/>
              <w:ind w:right="448"/>
              <w:jc w:val="right"/>
              <w:rPr>
                <w:sz w:val="18"/>
              </w:rPr>
            </w:pPr>
            <w:r w:rsidRPr="002D310E">
              <w:rPr>
                <w:spacing w:val="-10"/>
                <w:sz w:val="18"/>
              </w:rPr>
              <w:t>5</w:t>
            </w:r>
          </w:p>
        </w:tc>
      </w:tr>
      <w:tr w:rsidR="0019129E" w:rsidTr="0019129E">
        <w:trPr>
          <w:trHeight w:val="316"/>
        </w:trPr>
        <w:tc>
          <w:tcPr>
            <w:tcW w:w="989" w:type="dxa"/>
          </w:tcPr>
          <w:p w:rsidR="0019129E" w:rsidRPr="002D310E" w:rsidRDefault="0019129E" w:rsidP="0019129E">
            <w:pPr>
              <w:pStyle w:val="TableParagraph"/>
              <w:spacing w:before="4"/>
              <w:ind w:left="20" w:right="5"/>
              <w:jc w:val="center"/>
              <w:rPr>
                <w:sz w:val="18"/>
              </w:rPr>
            </w:pPr>
            <w:r w:rsidRPr="002D310E">
              <w:rPr>
                <w:spacing w:val="-10"/>
                <w:sz w:val="18"/>
              </w:rPr>
              <w:t>5</w:t>
            </w:r>
          </w:p>
        </w:tc>
        <w:tc>
          <w:tcPr>
            <w:tcW w:w="7682" w:type="dxa"/>
          </w:tcPr>
          <w:p w:rsidR="0019129E" w:rsidRPr="002D310E" w:rsidRDefault="0019129E" w:rsidP="0019129E">
            <w:pPr>
              <w:pStyle w:val="TableParagraph"/>
              <w:spacing w:before="4"/>
              <w:ind w:left="110"/>
              <w:rPr>
                <w:sz w:val="18"/>
                <w:lang w:val="ru-RU"/>
              </w:rPr>
            </w:pPr>
            <w:r w:rsidRPr="002D310E">
              <w:rPr>
                <w:sz w:val="18"/>
                <w:lang w:val="ru-RU"/>
              </w:rPr>
              <w:t>Ваш</w:t>
            </w:r>
            <w:r w:rsidRPr="002D310E">
              <w:rPr>
                <w:spacing w:val="-1"/>
                <w:sz w:val="18"/>
                <w:lang w:val="ru-RU"/>
              </w:rPr>
              <w:t xml:space="preserve"> </w:t>
            </w:r>
            <w:r w:rsidRPr="002D310E">
              <w:rPr>
                <w:sz w:val="18"/>
                <w:lang w:val="ru-RU"/>
              </w:rPr>
              <w:t>средний доход</w:t>
            </w:r>
            <w:r w:rsidRPr="002D310E">
              <w:rPr>
                <w:spacing w:val="-5"/>
                <w:sz w:val="18"/>
                <w:lang w:val="ru-RU"/>
              </w:rPr>
              <w:t xml:space="preserve"> </w:t>
            </w:r>
            <w:r w:rsidRPr="002D310E">
              <w:rPr>
                <w:sz w:val="18"/>
                <w:lang w:val="ru-RU"/>
              </w:rPr>
              <w:t>в</w:t>
            </w:r>
            <w:r w:rsidRPr="002D310E">
              <w:rPr>
                <w:spacing w:val="-3"/>
                <w:sz w:val="18"/>
                <w:lang w:val="ru-RU"/>
              </w:rPr>
              <w:t xml:space="preserve"> </w:t>
            </w:r>
            <w:r w:rsidRPr="002D310E">
              <w:rPr>
                <w:sz w:val="18"/>
                <w:lang w:val="ru-RU"/>
              </w:rPr>
              <w:t>месяц</w:t>
            </w:r>
            <w:r w:rsidRPr="002D310E">
              <w:rPr>
                <w:spacing w:val="-5"/>
                <w:sz w:val="18"/>
                <w:lang w:val="ru-RU"/>
              </w:rPr>
              <w:t xml:space="preserve"> </w:t>
            </w:r>
            <w:r w:rsidRPr="002D310E">
              <w:rPr>
                <w:sz w:val="18"/>
                <w:lang w:val="ru-RU"/>
              </w:rPr>
              <w:t>(за</w:t>
            </w:r>
            <w:r w:rsidRPr="002D310E">
              <w:rPr>
                <w:spacing w:val="-3"/>
                <w:sz w:val="18"/>
                <w:lang w:val="ru-RU"/>
              </w:rPr>
              <w:t xml:space="preserve"> </w:t>
            </w:r>
            <w:r w:rsidRPr="002D310E">
              <w:rPr>
                <w:sz w:val="18"/>
                <w:lang w:val="ru-RU"/>
              </w:rPr>
              <w:t>последние</w:t>
            </w:r>
            <w:r w:rsidRPr="002D310E">
              <w:rPr>
                <w:spacing w:val="-3"/>
                <w:sz w:val="18"/>
                <w:lang w:val="ru-RU"/>
              </w:rPr>
              <w:t xml:space="preserve"> </w:t>
            </w:r>
            <w:r w:rsidRPr="002D310E">
              <w:rPr>
                <w:sz w:val="18"/>
                <w:lang w:val="ru-RU"/>
              </w:rPr>
              <w:t>12</w:t>
            </w:r>
            <w:r w:rsidRPr="002D310E">
              <w:rPr>
                <w:spacing w:val="-3"/>
                <w:sz w:val="18"/>
                <w:lang w:val="ru-RU"/>
              </w:rPr>
              <w:t xml:space="preserve"> </w:t>
            </w:r>
            <w:r w:rsidRPr="002D310E">
              <w:rPr>
                <w:spacing w:val="-2"/>
                <w:sz w:val="18"/>
                <w:lang w:val="ru-RU"/>
              </w:rPr>
              <w:t>месяцев):</w:t>
            </w:r>
          </w:p>
        </w:tc>
        <w:tc>
          <w:tcPr>
            <w:tcW w:w="1013" w:type="dxa"/>
          </w:tcPr>
          <w:p w:rsidR="0019129E" w:rsidRPr="002D310E" w:rsidRDefault="0019129E" w:rsidP="0019129E">
            <w:pPr>
              <w:pStyle w:val="TableParagraph"/>
              <w:rPr>
                <w:sz w:val="18"/>
                <w:lang w:val="ru-RU"/>
              </w:rPr>
            </w:pPr>
          </w:p>
        </w:tc>
      </w:tr>
      <w:tr w:rsidR="0019129E" w:rsidTr="0019129E">
        <w:trPr>
          <w:trHeight w:val="316"/>
        </w:trPr>
        <w:tc>
          <w:tcPr>
            <w:tcW w:w="989" w:type="dxa"/>
          </w:tcPr>
          <w:p w:rsidR="0019129E" w:rsidRPr="002D310E" w:rsidRDefault="0019129E" w:rsidP="0019129E">
            <w:pPr>
              <w:pStyle w:val="TableParagraph"/>
              <w:rPr>
                <w:sz w:val="18"/>
                <w:lang w:val="ru-RU"/>
              </w:rPr>
            </w:pPr>
          </w:p>
        </w:tc>
        <w:tc>
          <w:tcPr>
            <w:tcW w:w="7682" w:type="dxa"/>
          </w:tcPr>
          <w:p w:rsidR="0019129E" w:rsidRPr="002D310E" w:rsidRDefault="0019129E" w:rsidP="0019129E">
            <w:pPr>
              <w:pStyle w:val="TableParagraph"/>
              <w:spacing w:line="207" w:lineRule="exact"/>
              <w:ind w:left="110"/>
              <w:rPr>
                <w:sz w:val="18"/>
              </w:rPr>
            </w:pPr>
            <w:r w:rsidRPr="002D310E">
              <w:rPr>
                <w:sz w:val="18"/>
              </w:rPr>
              <w:t>До</w:t>
            </w:r>
            <w:r w:rsidRPr="002D310E">
              <w:rPr>
                <w:spacing w:val="-2"/>
                <w:sz w:val="18"/>
              </w:rPr>
              <w:t xml:space="preserve"> </w:t>
            </w:r>
            <w:r w:rsidRPr="002D310E">
              <w:rPr>
                <w:sz w:val="18"/>
              </w:rPr>
              <w:t>100</w:t>
            </w:r>
            <w:r w:rsidRPr="002D310E">
              <w:rPr>
                <w:spacing w:val="-1"/>
                <w:sz w:val="18"/>
              </w:rPr>
              <w:t xml:space="preserve"> </w:t>
            </w:r>
            <w:r w:rsidRPr="002D310E">
              <w:rPr>
                <w:sz w:val="18"/>
              </w:rPr>
              <w:t>тыс.</w:t>
            </w:r>
            <w:r w:rsidRPr="002D310E">
              <w:rPr>
                <w:spacing w:val="1"/>
                <w:sz w:val="18"/>
              </w:rPr>
              <w:t xml:space="preserve"> </w:t>
            </w:r>
            <w:r w:rsidRPr="002D310E">
              <w:rPr>
                <w:spacing w:val="-4"/>
                <w:sz w:val="18"/>
              </w:rPr>
              <w:t>руб.</w:t>
            </w:r>
          </w:p>
        </w:tc>
        <w:tc>
          <w:tcPr>
            <w:tcW w:w="1013" w:type="dxa"/>
          </w:tcPr>
          <w:p w:rsidR="0019129E" w:rsidRPr="002D310E" w:rsidRDefault="0019129E" w:rsidP="0019129E">
            <w:pPr>
              <w:pStyle w:val="TableParagraph"/>
              <w:spacing w:line="207" w:lineRule="exact"/>
              <w:ind w:right="448"/>
              <w:jc w:val="right"/>
              <w:rPr>
                <w:sz w:val="18"/>
              </w:rPr>
            </w:pPr>
            <w:r w:rsidRPr="002D310E">
              <w:rPr>
                <w:spacing w:val="-10"/>
                <w:sz w:val="18"/>
              </w:rPr>
              <w:t>1</w:t>
            </w:r>
          </w:p>
        </w:tc>
      </w:tr>
      <w:tr w:rsidR="0019129E" w:rsidTr="0019129E">
        <w:trPr>
          <w:trHeight w:val="316"/>
        </w:trPr>
        <w:tc>
          <w:tcPr>
            <w:tcW w:w="989" w:type="dxa"/>
          </w:tcPr>
          <w:p w:rsidR="0019129E" w:rsidRPr="002D310E" w:rsidRDefault="0019129E" w:rsidP="0019129E">
            <w:pPr>
              <w:pStyle w:val="TableParagraph"/>
              <w:rPr>
                <w:sz w:val="18"/>
              </w:rPr>
            </w:pPr>
          </w:p>
        </w:tc>
        <w:tc>
          <w:tcPr>
            <w:tcW w:w="7682" w:type="dxa"/>
          </w:tcPr>
          <w:p w:rsidR="0019129E" w:rsidRPr="002D310E" w:rsidRDefault="0019129E" w:rsidP="0019129E">
            <w:pPr>
              <w:pStyle w:val="TableParagraph"/>
              <w:spacing w:line="207" w:lineRule="exact"/>
              <w:ind w:left="110"/>
              <w:rPr>
                <w:sz w:val="18"/>
              </w:rPr>
            </w:pPr>
            <w:r w:rsidRPr="002D310E">
              <w:rPr>
                <w:sz w:val="18"/>
              </w:rPr>
              <w:t>От</w:t>
            </w:r>
            <w:r w:rsidRPr="002D310E">
              <w:rPr>
                <w:spacing w:val="3"/>
                <w:sz w:val="18"/>
              </w:rPr>
              <w:t xml:space="preserve"> </w:t>
            </w:r>
            <w:r w:rsidRPr="002D310E">
              <w:rPr>
                <w:sz w:val="18"/>
              </w:rPr>
              <w:t>100</w:t>
            </w:r>
            <w:r w:rsidRPr="002D310E">
              <w:rPr>
                <w:spacing w:val="-3"/>
                <w:sz w:val="18"/>
              </w:rPr>
              <w:t xml:space="preserve"> </w:t>
            </w:r>
            <w:r w:rsidRPr="002D310E">
              <w:rPr>
                <w:sz w:val="18"/>
              </w:rPr>
              <w:t>до</w:t>
            </w:r>
            <w:r w:rsidRPr="002D310E">
              <w:rPr>
                <w:spacing w:val="-3"/>
                <w:sz w:val="18"/>
              </w:rPr>
              <w:t xml:space="preserve"> </w:t>
            </w:r>
            <w:r w:rsidRPr="002D310E">
              <w:rPr>
                <w:sz w:val="18"/>
              </w:rPr>
              <w:t>300</w:t>
            </w:r>
            <w:r w:rsidRPr="002D310E">
              <w:rPr>
                <w:spacing w:val="-2"/>
                <w:sz w:val="18"/>
              </w:rPr>
              <w:t xml:space="preserve"> </w:t>
            </w:r>
            <w:r w:rsidRPr="002D310E">
              <w:rPr>
                <w:sz w:val="18"/>
              </w:rPr>
              <w:t>тыс.</w:t>
            </w:r>
            <w:r w:rsidRPr="002D310E">
              <w:rPr>
                <w:spacing w:val="-1"/>
                <w:sz w:val="18"/>
              </w:rPr>
              <w:t xml:space="preserve"> </w:t>
            </w:r>
            <w:r w:rsidRPr="002D310E">
              <w:rPr>
                <w:spacing w:val="-4"/>
                <w:sz w:val="18"/>
              </w:rPr>
              <w:t>руб.</w:t>
            </w:r>
          </w:p>
        </w:tc>
        <w:tc>
          <w:tcPr>
            <w:tcW w:w="1013" w:type="dxa"/>
          </w:tcPr>
          <w:p w:rsidR="0019129E" w:rsidRPr="002D310E" w:rsidRDefault="0019129E" w:rsidP="0019129E">
            <w:pPr>
              <w:pStyle w:val="TableParagraph"/>
              <w:spacing w:line="207" w:lineRule="exact"/>
              <w:ind w:right="448"/>
              <w:jc w:val="right"/>
              <w:rPr>
                <w:sz w:val="18"/>
              </w:rPr>
            </w:pPr>
            <w:r w:rsidRPr="002D310E">
              <w:rPr>
                <w:spacing w:val="-10"/>
                <w:sz w:val="18"/>
              </w:rPr>
              <w:t>2</w:t>
            </w:r>
          </w:p>
        </w:tc>
      </w:tr>
      <w:tr w:rsidR="0019129E" w:rsidTr="0019129E">
        <w:trPr>
          <w:trHeight w:val="311"/>
        </w:trPr>
        <w:tc>
          <w:tcPr>
            <w:tcW w:w="989" w:type="dxa"/>
          </w:tcPr>
          <w:p w:rsidR="0019129E" w:rsidRPr="002D310E" w:rsidRDefault="0019129E" w:rsidP="0019129E">
            <w:pPr>
              <w:pStyle w:val="TableParagraph"/>
              <w:rPr>
                <w:sz w:val="18"/>
              </w:rPr>
            </w:pPr>
          </w:p>
        </w:tc>
        <w:tc>
          <w:tcPr>
            <w:tcW w:w="7682" w:type="dxa"/>
          </w:tcPr>
          <w:p w:rsidR="0019129E" w:rsidRPr="002D310E" w:rsidRDefault="0019129E" w:rsidP="0019129E">
            <w:pPr>
              <w:pStyle w:val="TableParagraph"/>
              <w:spacing w:line="207" w:lineRule="exact"/>
              <w:ind w:left="110"/>
              <w:rPr>
                <w:sz w:val="18"/>
              </w:rPr>
            </w:pPr>
            <w:r w:rsidRPr="002D310E">
              <w:rPr>
                <w:sz w:val="18"/>
              </w:rPr>
              <w:t>От</w:t>
            </w:r>
            <w:r w:rsidRPr="002D310E">
              <w:rPr>
                <w:spacing w:val="3"/>
                <w:sz w:val="18"/>
              </w:rPr>
              <w:t xml:space="preserve"> </w:t>
            </w:r>
            <w:r w:rsidRPr="002D310E">
              <w:rPr>
                <w:sz w:val="18"/>
              </w:rPr>
              <w:t>300</w:t>
            </w:r>
            <w:r w:rsidRPr="002D310E">
              <w:rPr>
                <w:spacing w:val="-3"/>
                <w:sz w:val="18"/>
              </w:rPr>
              <w:t xml:space="preserve"> </w:t>
            </w:r>
            <w:r w:rsidRPr="002D310E">
              <w:rPr>
                <w:sz w:val="18"/>
              </w:rPr>
              <w:t>до</w:t>
            </w:r>
            <w:r w:rsidRPr="002D310E">
              <w:rPr>
                <w:spacing w:val="-3"/>
                <w:sz w:val="18"/>
              </w:rPr>
              <w:t xml:space="preserve"> </w:t>
            </w:r>
            <w:r w:rsidRPr="002D310E">
              <w:rPr>
                <w:sz w:val="18"/>
              </w:rPr>
              <w:t>500</w:t>
            </w:r>
            <w:r w:rsidRPr="002D310E">
              <w:rPr>
                <w:spacing w:val="-2"/>
                <w:sz w:val="18"/>
              </w:rPr>
              <w:t xml:space="preserve"> </w:t>
            </w:r>
            <w:r w:rsidRPr="002D310E">
              <w:rPr>
                <w:sz w:val="18"/>
              </w:rPr>
              <w:t>тыс.</w:t>
            </w:r>
            <w:r w:rsidRPr="002D310E">
              <w:rPr>
                <w:spacing w:val="-1"/>
                <w:sz w:val="18"/>
              </w:rPr>
              <w:t xml:space="preserve"> </w:t>
            </w:r>
            <w:r w:rsidRPr="002D310E">
              <w:rPr>
                <w:spacing w:val="-4"/>
                <w:sz w:val="18"/>
              </w:rPr>
              <w:t>руб.</w:t>
            </w:r>
          </w:p>
        </w:tc>
        <w:tc>
          <w:tcPr>
            <w:tcW w:w="1013" w:type="dxa"/>
          </w:tcPr>
          <w:p w:rsidR="0019129E" w:rsidRPr="002D310E" w:rsidRDefault="0019129E" w:rsidP="0019129E">
            <w:pPr>
              <w:pStyle w:val="TableParagraph"/>
              <w:spacing w:line="207" w:lineRule="exact"/>
              <w:ind w:right="448"/>
              <w:jc w:val="right"/>
              <w:rPr>
                <w:sz w:val="18"/>
              </w:rPr>
            </w:pPr>
            <w:r w:rsidRPr="002D310E">
              <w:rPr>
                <w:spacing w:val="-10"/>
                <w:sz w:val="18"/>
              </w:rPr>
              <w:t>3</w:t>
            </w:r>
          </w:p>
        </w:tc>
      </w:tr>
      <w:tr w:rsidR="0019129E" w:rsidTr="0019129E">
        <w:trPr>
          <w:trHeight w:val="316"/>
        </w:trPr>
        <w:tc>
          <w:tcPr>
            <w:tcW w:w="989" w:type="dxa"/>
          </w:tcPr>
          <w:p w:rsidR="0019129E" w:rsidRPr="002D310E" w:rsidRDefault="0019129E" w:rsidP="0019129E">
            <w:pPr>
              <w:pStyle w:val="TableParagraph"/>
              <w:rPr>
                <w:sz w:val="18"/>
              </w:rPr>
            </w:pPr>
          </w:p>
        </w:tc>
        <w:tc>
          <w:tcPr>
            <w:tcW w:w="7682" w:type="dxa"/>
          </w:tcPr>
          <w:p w:rsidR="0019129E" w:rsidRPr="002D310E" w:rsidRDefault="0019129E" w:rsidP="0019129E">
            <w:pPr>
              <w:pStyle w:val="TableParagraph"/>
              <w:spacing w:line="207" w:lineRule="exact"/>
              <w:ind w:left="110"/>
              <w:rPr>
                <w:sz w:val="18"/>
              </w:rPr>
            </w:pPr>
            <w:r w:rsidRPr="002D310E">
              <w:rPr>
                <w:sz w:val="18"/>
              </w:rPr>
              <w:t>От</w:t>
            </w:r>
            <w:r w:rsidRPr="002D310E">
              <w:rPr>
                <w:spacing w:val="3"/>
                <w:sz w:val="18"/>
              </w:rPr>
              <w:t xml:space="preserve"> </w:t>
            </w:r>
            <w:r w:rsidRPr="002D310E">
              <w:rPr>
                <w:sz w:val="18"/>
              </w:rPr>
              <w:t>500</w:t>
            </w:r>
            <w:r w:rsidRPr="002D310E">
              <w:rPr>
                <w:spacing w:val="-3"/>
                <w:sz w:val="18"/>
              </w:rPr>
              <w:t xml:space="preserve"> </w:t>
            </w:r>
            <w:r w:rsidRPr="002D310E">
              <w:rPr>
                <w:sz w:val="18"/>
              </w:rPr>
              <w:t>до</w:t>
            </w:r>
            <w:r w:rsidRPr="002D310E">
              <w:rPr>
                <w:spacing w:val="-3"/>
                <w:sz w:val="18"/>
              </w:rPr>
              <w:t xml:space="preserve"> </w:t>
            </w:r>
            <w:r w:rsidRPr="002D310E">
              <w:rPr>
                <w:sz w:val="18"/>
              </w:rPr>
              <w:t>700</w:t>
            </w:r>
            <w:r w:rsidRPr="002D310E">
              <w:rPr>
                <w:spacing w:val="-2"/>
                <w:sz w:val="18"/>
              </w:rPr>
              <w:t xml:space="preserve"> </w:t>
            </w:r>
            <w:r w:rsidRPr="002D310E">
              <w:rPr>
                <w:sz w:val="18"/>
              </w:rPr>
              <w:t>тыс.</w:t>
            </w:r>
            <w:r w:rsidRPr="002D310E">
              <w:rPr>
                <w:spacing w:val="-1"/>
                <w:sz w:val="18"/>
              </w:rPr>
              <w:t xml:space="preserve"> </w:t>
            </w:r>
            <w:r w:rsidRPr="002D310E">
              <w:rPr>
                <w:spacing w:val="-4"/>
                <w:sz w:val="18"/>
              </w:rPr>
              <w:t>руб.</w:t>
            </w:r>
          </w:p>
        </w:tc>
        <w:tc>
          <w:tcPr>
            <w:tcW w:w="1013" w:type="dxa"/>
          </w:tcPr>
          <w:p w:rsidR="0019129E" w:rsidRPr="002D310E" w:rsidRDefault="0019129E" w:rsidP="0019129E">
            <w:pPr>
              <w:pStyle w:val="TableParagraph"/>
              <w:spacing w:line="207" w:lineRule="exact"/>
              <w:ind w:right="448"/>
              <w:jc w:val="right"/>
              <w:rPr>
                <w:sz w:val="18"/>
              </w:rPr>
            </w:pPr>
            <w:r w:rsidRPr="002D310E">
              <w:rPr>
                <w:spacing w:val="-10"/>
                <w:sz w:val="18"/>
              </w:rPr>
              <w:t>4</w:t>
            </w:r>
          </w:p>
        </w:tc>
      </w:tr>
      <w:tr w:rsidR="0019129E" w:rsidTr="0019129E">
        <w:trPr>
          <w:trHeight w:val="316"/>
        </w:trPr>
        <w:tc>
          <w:tcPr>
            <w:tcW w:w="989" w:type="dxa"/>
          </w:tcPr>
          <w:p w:rsidR="0019129E" w:rsidRPr="002D310E" w:rsidRDefault="0019129E" w:rsidP="0019129E">
            <w:pPr>
              <w:pStyle w:val="TableParagraph"/>
              <w:rPr>
                <w:sz w:val="18"/>
              </w:rPr>
            </w:pPr>
          </w:p>
        </w:tc>
        <w:tc>
          <w:tcPr>
            <w:tcW w:w="7682" w:type="dxa"/>
          </w:tcPr>
          <w:p w:rsidR="0019129E" w:rsidRPr="002D310E" w:rsidRDefault="0019129E" w:rsidP="0019129E">
            <w:pPr>
              <w:pStyle w:val="TableParagraph"/>
              <w:spacing w:line="207" w:lineRule="exact"/>
              <w:ind w:left="110"/>
              <w:rPr>
                <w:sz w:val="18"/>
                <w:lang w:val="ru-RU"/>
              </w:rPr>
            </w:pPr>
            <w:r w:rsidRPr="002D310E">
              <w:rPr>
                <w:sz w:val="18"/>
                <w:lang w:val="ru-RU"/>
              </w:rPr>
              <w:t>От</w:t>
            </w:r>
            <w:r w:rsidRPr="002D310E">
              <w:rPr>
                <w:spacing w:val="3"/>
                <w:sz w:val="18"/>
                <w:lang w:val="ru-RU"/>
              </w:rPr>
              <w:t xml:space="preserve"> </w:t>
            </w:r>
            <w:r w:rsidRPr="002D310E">
              <w:rPr>
                <w:sz w:val="18"/>
                <w:lang w:val="ru-RU"/>
              </w:rPr>
              <w:t>700</w:t>
            </w:r>
            <w:r w:rsidRPr="002D310E">
              <w:rPr>
                <w:spacing w:val="-3"/>
                <w:sz w:val="18"/>
                <w:lang w:val="ru-RU"/>
              </w:rPr>
              <w:t xml:space="preserve"> </w:t>
            </w:r>
            <w:r w:rsidRPr="002D310E">
              <w:rPr>
                <w:sz w:val="18"/>
                <w:lang w:val="ru-RU"/>
              </w:rPr>
              <w:t>тыс.</w:t>
            </w:r>
            <w:r w:rsidRPr="002D310E">
              <w:rPr>
                <w:spacing w:val="-1"/>
                <w:sz w:val="18"/>
                <w:lang w:val="ru-RU"/>
              </w:rPr>
              <w:t xml:space="preserve"> </w:t>
            </w:r>
            <w:r w:rsidRPr="002D310E">
              <w:rPr>
                <w:sz w:val="18"/>
                <w:lang w:val="ru-RU"/>
              </w:rPr>
              <w:t>до</w:t>
            </w:r>
            <w:r w:rsidRPr="002D310E">
              <w:rPr>
                <w:spacing w:val="-2"/>
                <w:sz w:val="18"/>
                <w:lang w:val="ru-RU"/>
              </w:rPr>
              <w:t xml:space="preserve"> </w:t>
            </w:r>
            <w:r w:rsidRPr="002D310E">
              <w:rPr>
                <w:sz w:val="18"/>
                <w:lang w:val="ru-RU"/>
              </w:rPr>
              <w:t>1</w:t>
            </w:r>
            <w:r w:rsidRPr="002D310E">
              <w:rPr>
                <w:spacing w:val="-3"/>
                <w:sz w:val="18"/>
                <w:lang w:val="ru-RU"/>
              </w:rPr>
              <w:t xml:space="preserve"> </w:t>
            </w:r>
            <w:r w:rsidRPr="002D310E">
              <w:rPr>
                <w:sz w:val="18"/>
                <w:lang w:val="ru-RU"/>
              </w:rPr>
              <w:t>млн</w:t>
            </w:r>
            <w:r w:rsidRPr="002D310E">
              <w:rPr>
                <w:spacing w:val="-5"/>
                <w:sz w:val="18"/>
                <w:lang w:val="ru-RU"/>
              </w:rPr>
              <w:t xml:space="preserve"> </w:t>
            </w:r>
            <w:r w:rsidRPr="002D310E">
              <w:rPr>
                <w:spacing w:val="-4"/>
                <w:sz w:val="18"/>
                <w:lang w:val="ru-RU"/>
              </w:rPr>
              <w:t>руб.</w:t>
            </w:r>
          </w:p>
        </w:tc>
        <w:tc>
          <w:tcPr>
            <w:tcW w:w="1013" w:type="dxa"/>
          </w:tcPr>
          <w:p w:rsidR="0019129E" w:rsidRPr="002D310E" w:rsidRDefault="0019129E" w:rsidP="0019129E">
            <w:pPr>
              <w:pStyle w:val="TableParagraph"/>
              <w:spacing w:line="207" w:lineRule="exact"/>
              <w:ind w:right="448"/>
              <w:jc w:val="right"/>
              <w:rPr>
                <w:sz w:val="18"/>
              </w:rPr>
            </w:pPr>
            <w:r w:rsidRPr="002D310E">
              <w:rPr>
                <w:spacing w:val="-10"/>
                <w:sz w:val="18"/>
              </w:rPr>
              <w:t>5</w:t>
            </w:r>
          </w:p>
        </w:tc>
      </w:tr>
      <w:tr w:rsidR="0019129E" w:rsidTr="0019129E">
        <w:trPr>
          <w:trHeight w:val="311"/>
        </w:trPr>
        <w:tc>
          <w:tcPr>
            <w:tcW w:w="989" w:type="dxa"/>
          </w:tcPr>
          <w:p w:rsidR="0019129E" w:rsidRPr="002D310E" w:rsidRDefault="0019129E" w:rsidP="0019129E">
            <w:pPr>
              <w:pStyle w:val="TableParagraph"/>
              <w:rPr>
                <w:sz w:val="18"/>
              </w:rPr>
            </w:pPr>
          </w:p>
        </w:tc>
        <w:tc>
          <w:tcPr>
            <w:tcW w:w="7682" w:type="dxa"/>
          </w:tcPr>
          <w:p w:rsidR="0019129E" w:rsidRPr="002D310E" w:rsidRDefault="0019129E" w:rsidP="0019129E">
            <w:pPr>
              <w:pStyle w:val="TableParagraph"/>
              <w:ind w:left="110"/>
              <w:rPr>
                <w:sz w:val="18"/>
              </w:rPr>
            </w:pPr>
            <w:r w:rsidRPr="002D310E">
              <w:rPr>
                <w:sz w:val="18"/>
              </w:rPr>
              <w:t>Более</w:t>
            </w:r>
            <w:r w:rsidRPr="002D310E">
              <w:rPr>
                <w:spacing w:val="-2"/>
                <w:sz w:val="18"/>
              </w:rPr>
              <w:t xml:space="preserve"> </w:t>
            </w:r>
            <w:r w:rsidRPr="002D310E">
              <w:rPr>
                <w:sz w:val="18"/>
              </w:rPr>
              <w:t>1</w:t>
            </w:r>
            <w:r w:rsidRPr="002D310E">
              <w:rPr>
                <w:spacing w:val="-1"/>
                <w:sz w:val="18"/>
              </w:rPr>
              <w:t xml:space="preserve"> </w:t>
            </w:r>
            <w:r w:rsidRPr="002D310E">
              <w:rPr>
                <w:sz w:val="18"/>
              </w:rPr>
              <w:t>млн</w:t>
            </w:r>
            <w:r w:rsidRPr="002D310E">
              <w:rPr>
                <w:spacing w:val="-3"/>
                <w:sz w:val="18"/>
              </w:rPr>
              <w:t xml:space="preserve"> </w:t>
            </w:r>
            <w:r w:rsidRPr="002D310E">
              <w:rPr>
                <w:spacing w:val="-4"/>
                <w:sz w:val="18"/>
              </w:rPr>
              <w:t>руб.</w:t>
            </w:r>
          </w:p>
        </w:tc>
        <w:tc>
          <w:tcPr>
            <w:tcW w:w="1013" w:type="dxa"/>
          </w:tcPr>
          <w:p w:rsidR="0019129E" w:rsidRPr="002D310E" w:rsidRDefault="0019129E" w:rsidP="0019129E">
            <w:pPr>
              <w:pStyle w:val="TableParagraph"/>
              <w:ind w:right="448"/>
              <w:jc w:val="right"/>
              <w:rPr>
                <w:sz w:val="18"/>
              </w:rPr>
            </w:pPr>
            <w:r w:rsidRPr="002D310E">
              <w:rPr>
                <w:spacing w:val="-10"/>
                <w:sz w:val="18"/>
              </w:rPr>
              <w:t>5</w:t>
            </w:r>
          </w:p>
        </w:tc>
      </w:tr>
      <w:tr w:rsidR="0019129E" w:rsidTr="0019129E">
        <w:trPr>
          <w:trHeight w:val="316"/>
        </w:trPr>
        <w:tc>
          <w:tcPr>
            <w:tcW w:w="989" w:type="dxa"/>
          </w:tcPr>
          <w:p w:rsidR="0019129E" w:rsidRPr="002D310E" w:rsidRDefault="0019129E" w:rsidP="0019129E">
            <w:pPr>
              <w:pStyle w:val="TableParagraph"/>
              <w:spacing w:line="207" w:lineRule="exact"/>
              <w:ind w:left="20" w:right="5"/>
              <w:jc w:val="center"/>
              <w:rPr>
                <w:sz w:val="18"/>
              </w:rPr>
            </w:pPr>
            <w:r w:rsidRPr="002D310E">
              <w:rPr>
                <w:spacing w:val="-10"/>
                <w:sz w:val="18"/>
              </w:rPr>
              <w:t>6</w:t>
            </w:r>
          </w:p>
        </w:tc>
        <w:tc>
          <w:tcPr>
            <w:tcW w:w="7682" w:type="dxa"/>
          </w:tcPr>
          <w:p w:rsidR="0019129E" w:rsidRPr="002D310E" w:rsidRDefault="0019129E" w:rsidP="0019129E">
            <w:pPr>
              <w:pStyle w:val="TableParagraph"/>
              <w:spacing w:line="207" w:lineRule="exact"/>
              <w:ind w:left="110"/>
              <w:rPr>
                <w:sz w:val="18"/>
                <w:lang w:val="ru-RU"/>
              </w:rPr>
            </w:pPr>
            <w:r w:rsidRPr="002D310E">
              <w:rPr>
                <w:sz w:val="18"/>
                <w:lang w:val="ru-RU"/>
              </w:rPr>
              <w:t>Сколько</w:t>
            </w:r>
            <w:r w:rsidRPr="002D310E">
              <w:rPr>
                <w:spacing w:val="-4"/>
                <w:sz w:val="18"/>
                <w:lang w:val="ru-RU"/>
              </w:rPr>
              <w:t xml:space="preserve"> </w:t>
            </w:r>
            <w:r w:rsidRPr="002D310E">
              <w:rPr>
                <w:sz w:val="18"/>
                <w:lang w:val="ru-RU"/>
              </w:rPr>
              <w:t>в</w:t>
            </w:r>
            <w:r w:rsidRPr="002D310E">
              <w:rPr>
                <w:spacing w:val="-3"/>
                <w:sz w:val="18"/>
                <w:lang w:val="ru-RU"/>
              </w:rPr>
              <w:t xml:space="preserve"> </w:t>
            </w:r>
            <w:r w:rsidRPr="002D310E">
              <w:rPr>
                <w:sz w:val="18"/>
                <w:lang w:val="ru-RU"/>
              </w:rPr>
              <w:t>среднем</w:t>
            </w:r>
            <w:r w:rsidRPr="002D310E">
              <w:rPr>
                <w:spacing w:val="-5"/>
                <w:sz w:val="18"/>
                <w:lang w:val="ru-RU"/>
              </w:rPr>
              <w:t xml:space="preserve"> </w:t>
            </w:r>
            <w:r w:rsidRPr="002D310E">
              <w:rPr>
                <w:sz w:val="18"/>
                <w:lang w:val="ru-RU"/>
              </w:rPr>
              <w:t>вы</w:t>
            </w:r>
            <w:r w:rsidRPr="002D310E">
              <w:rPr>
                <w:spacing w:val="-1"/>
                <w:sz w:val="18"/>
                <w:lang w:val="ru-RU"/>
              </w:rPr>
              <w:t xml:space="preserve"> </w:t>
            </w:r>
            <w:r w:rsidRPr="002D310E">
              <w:rPr>
                <w:sz w:val="18"/>
                <w:lang w:val="ru-RU"/>
              </w:rPr>
              <w:t>тратите</w:t>
            </w:r>
            <w:r w:rsidRPr="002D310E">
              <w:rPr>
                <w:spacing w:val="-3"/>
                <w:sz w:val="18"/>
                <w:lang w:val="ru-RU"/>
              </w:rPr>
              <w:t xml:space="preserve"> </w:t>
            </w:r>
            <w:r w:rsidRPr="002D310E">
              <w:rPr>
                <w:sz w:val="18"/>
                <w:lang w:val="ru-RU"/>
              </w:rPr>
              <w:t>в</w:t>
            </w:r>
            <w:r w:rsidRPr="002D310E">
              <w:rPr>
                <w:spacing w:val="-4"/>
                <w:sz w:val="18"/>
                <w:lang w:val="ru-RU"/>
              </w:rPr>
              <w:t xml:space="preserve"> </w:t>
            </w:r>
            <w:r w:rsidRPr="002D310E">
              <w:rPr>
                <w:sz w:val="18"/>
                <w:lang w:val="ru-RU"/>
              </w:rPr>
              <w:t>месяц</w:t>
            </w:r>
            <w:r w:rsidRPr="002D310E">
              <w:rPr>
                <w:spacing w:val="-5"/>
                <w:sz w:val="18"/>
                <w:lang w:val="ru-RU"/>
              </w:rPr>
              <w:t xml:space="preserve"> </w:t>
            </w:r>
            <w:r w:rsidRPr="002D310E">
              <w:rPr>
                <w:sz w:val="18"/>
                <w:lang w:val="ru-RU"/>
              </w:rPr>
              <w:t>в</w:t>
            </w:r>
            <w:r w:rsidRPr="002D310E">
              <w:rPr>
                <w:spacing w:val="-4"/>
                <w:sz w:val="18"/>
                <w:lang w:val="ru-RU"/>
              </w:rPr>
              <w:t xml:space="preserve"> </w:t>
            </w:r>
            <w:r w:rsidRPr="002D310E">
              <w:rPr>
                <w:sz w:val="18"/>
                <w:lang w:val="ru-RU"/>
              </w:rPr>
              <w:t>%</w:t>
            </w:r>
            <w:r w:rsidRPr="002D310E">
              <w:rPr>
                <w:spacing w:val="-2"/>
                <w:sz w:val="18"/>
                <w:lang w:val="ru-RU"/>
              </w:rPr>
              <w:t xml:space="preserve"> </w:t>
            </w:r>
            <w:r w:rsidRPr="002D310E">
              <w:rPr>
                <w:sz w:val="18"/>
                <w:lang w:val="ru-RU"/>
              </w:rPr>
              <w:t>от</w:t>
            </w:r>
            <w:r w:rsidRPr="002D310E">
              <w:rPr>
                <w:spacing w:val="-2"/>
                <w:sz w:val="18"/>
                <w:lang w:val="ru-RU"/>
              </w:rPr>
              <w:t xml:space="preserve"> </w:t>
            </w:r>
            <w:r w:rsidRPr="002D310E">
              <w:rPr>
                <w:sz w:val="18"/>
                <w:lang w:val="ru-RU"/>
              </w:rPr>
              <w:t>дохода</w:t>
            </w:r>
            <w:r w:rsidRPr="002D310E">
              <w:rPr>
                <w:spacing w:val="-4"/>
                <w:sz w:val="18"/>
                <w:lang w:val="ru-RU"/>
              </w:rPr>
              <w:t xml:space="preserve"> </w:t>
            </w:r>
            <w:r w:rsidRPr="002D310E">
              <w:rPr>
                <w:sz w:val="18"/>
                <w:lang w:val="ru-RU"/>
              </w:rPr>
              <w:t>(за</w:t>
            </w:r>
            <w:r w:rsidRPr="002D310E">
              <w:rPr>
                <w:spacing w:val="2"/>
                <w:sz w:val="18"/>
                <w:lang w:val="ru-RU"/>
              </w:rPr>
              <w:t xml:space="preserve"> </w:t>
            </w:r>
            <w:r w:rsidRPr="002D310E">
              <w:rPr>
                <w:sz w:val="18"/>
                <w:lang w:val="ru-RU"/>
              </w:rPr>
              <w:t>последние</w:t>
            </w:r>
            <w:r w:rsidRPr="002D310E">
              <w:rPr>
                <w:spacing w:val="1"/>
                <w:sz w:val="18"/>
                <w:lang w:val="ru-RU"/>
              </w:rPr>
              <w:t xml:space="preserve"> </w:t>
            </w:r>
            <w:r w:rsidRPr="002D310E">
              <w:rPr>
                <w:sz w:val="18"/>
                <w:lang w:val="ru-RU"/>
              </w:rPr>
              <w:t>12</w:t>
            </w:r>
            <w:r w:rsidRPr="002D310E">
              <w:rPr>
                <w:spacing w:val="-3"/>
                <w:sz w:val="18"/>
                <w:lang w:val="ru-RU"/>
              </w:rPr>
              <w:t xml:space="preserve"> </w:t>
            </w:r>
            <w:r w:rsidRPr="002D310E">
              <w:rPr>
                <w:spacing w:val="-2"/>
                <w:sz w:val="18"/>
                <w:lang w:val="ru-RU"/>
              </w:rPr>
              <w:t>месяцев):</w:t>
            </w:r>
          </w:p>
        </w:tc>
        <w:tc>
          <w:tcPr>
            <w:tcW w:w="1013" w:type="dxa"/>
          </w:tcPr>
          <w:p w:rsidR="0019129E" w:rsidRPr="002D310E" w:rsidRDefault="0019129E" w:rsidP="0019129E">
            <w:pPr>
              <w:pStyle w:val="TableParagraph"/>
              <w:rPr>
                <w:sz w:val="18"/>
                <w:lang w:val="ru-RU"/>
              </w:rPr>
            </w:pPr>
          </w:p>
        </w:tc>
      </w:tr>
      <w:tr w:rsidR="0019129E" w:rsidTr="0019129E">
        <w:trPr>
          <w:trHeight w:val="316"/>
        </w:trPr>
        <w:tc>
          <w:tcPr>
            <w:tcW w:w="989" w:type="dxa"/>
          </w:tcPr>
          <w:p w:rsidR="0019129E" w:rsidRPr="002D310E" w:rsidRDefault="0019129E" w:rsidP="0019129E">
            <w:pPr>
              <w:pStyle w:val="TableParagraph"/>
              <w:rPr>
                <w:sz w:val="18"/>
                <w:lang w:val="ru-RU"/>
              </w:rPr>
            </w:pPr>
          </w:p>
        </w:tc>
        <w:tc>
          <w:tcPr>
            <w:tcW w:w="7682" w:type="dxa"/>
          </w:tcPr>
          <w:p w:rsidR="0019129E" w:rsidRPr="002D310E" w:rsidRDefault="0019129E" w:rsidP="0019129E">
            <w:pPr>
              <w:pStyle w:val="TableParagraph"/>
              <w:spacing w:line="207" w:lineRule="exact"/>
              <w:ind w:left="110"/>
              <w:rPr>
                <w:sz w:val="18"/>
              </w:rPr>
            </w:pPr>
            <w:r w:rsidRPr="002D310E">
              <w:rPr>
                <w:sz w:val="18"/>
              </w:rPr>
              <w:t>Менее</w:t>
            </w:r>
            <w:r w:rsidRPr="002D310E">
              <w:rPr>
                <w:spacing w:val="-5"/>
                <w:sz w:val="18"/>
              </w:rPr>
              <w:t xml:space="preserve"> 40%</w:t>
            </w:r>
          </w:p>
        </w:tc>
        <w:tc>
          <w:tcPr>
            <w:tcW w:w="1013" w:type="dxa"/>
          </w:tcPr>
          <w:p w:rsidR="0019129E" w:rsidRPr="002D310E" w:rsidRDefault="0019129E" w:rsidP="0019129E">
            <w:pPr>
              <w:pStyle w:val="TableParagraph"/>
              <w:spacing w:line="207" w:lineRule="exact"/>
              <w:ind w:right="448"/>
              <w:jc w:val="right"/>
              <w:rPr>
                <w:sz w:val="18"/>
              </w:rPr>
            </w:pPr>
            <w:r w:rsidRPr="002D310E">
              <w:rPr>
                <w:spacing w:val="-10"/>
                <w:sz w:val="18"/>
              </w:rPr>
              <w:t>5</w:t>
            </w:r>
          </w:p>
        </w:tc>
      </w:tr>
      <w:tr w:rsidR="0019129E" w:rsidTr="0019129E">
        <w:trPr>
          <w:trHeight w:val="316"/>
        </w:trPr>
        <w:tc>
          <w:tcPr>
            <w:tcW w:w="989" w:type="dxa"/>
          </w:tcPr>
          <w:p w:rsidR="0019129E" w:rsidRPr="002D310E" w:rsidRDefault="0019129E" w:rsidP="0019129E">
            <w:pPr>
              <w:pStyle w:val="TableParagraph"/>
              <w:rPr>
                <w:sz w:val="18"/>
              </w:rPr>
            </w:pPr>
          </w:p>
        </w:tc>
        <w:tc>
          <w:tcPr>
            <w:tcW w:w="7682" w:type="dxa"/>
          </w:tcPr>
          <w:p w:rsidR="0019129E" w:rsidRPr="002D310E" w:rsidRDefault="0019129E" w:rsidP="0019129E">
            <w:pPr>
              <w:pStyle w:val="TableParagraph"/>
              <w:spacing w:line="207" w:lineRule="exact"/>
              <w:ind w:left="110"/>
              <w:rPr>
                <w:sz w:val="18"/>
              </w:rPr>
            </w:pPr>
            <w:r w:rsidRPr="002D310E">
              <w:rPr>
                <w:sz w:val="18"/>
              </w:rPr>
              <w:t>41-</w:t>
            </w:r>
            <w:r w:rsidRPr="002D310E">
              <w:rPr>
                <w:spacing w:val="-5"/>
                <w:sz w:val="18"/>
              </w:rPr>
              <w:t>50%</w:t>
            </w:r>
          </w:p>
        </w:tc>
        <w:tc>
          <w:tcPr>
            <w:tcW w:w="1013" w:type="dxa"/>
          </w:tcPr>
          <w:p w:rsidR="0019129E" w:rsidRPr="002D310E" w:rsidRDefault="0019129E" w:rsidP="0019129E">
            <w:pPr>
              <w:pStyle w:val="TableParagraph"/>
              <w:spacing w:line="207" w:lineRule="exact"/>
              <w:ind w:right="448"/>
              <w:jc w:val="right"/>
              <w:rPr>
                <w:sz w:val="18"/>
              </w:rPr>
            </w:pPr>
            <w:r w:rsidRPr="002D310E">
              <w:rPr>
                <w:spacing w:val="-10"/>
                <w:sz w:val="18"/>
              </w:rPr>
              <w:t>4</w:t>
            </w:r>
          </w:p>
        </w:tc>
      </w:tr>
      <w:tr w:rsidR="0019129E" w:rsidTr="0019129E">
        <w:trPr>
          <w:trHeight w:val="311"/>
        </w:trPr>
        <w:tc>
          <w:tcPr>
            <w:tcW w:w="989" w:type="dxa"/>
          </w:tcPr>
          <w:p w:rsidR="0019129E" w:rsidRPr="002D310E" w:rsidRDefault="0019129E" w:rsidP="0019129E">
            <w:pPr>
              <w:pStyle w:val="TableParagraph"/>
              <w:rPr>
                <w:sz w:val="18"/>
              </w:rPr>
            </w:pPr>
          </w:p>
        </w:tc>
        <w:tc>
          <w:tcPr>
            <w:tcW w:w="7682" w:type="dxa"/>
          </w:tcPr>
          <w:p w:rsidR="0019129E" w:rsidRPr="002D310E" w:rsidRDefault="0019129E" w:rsidP="0019129E">
            <w:pPr>
              <w:pStyle w:val="TableParagraph"/>
              <w:spacing w:line="207" w:lineRule="exact"/>
              <w:ind w:left="110"/>
              <w:rPr>
                <w:sz w:val="18"/>
              </w:rPr>
            </w:pPr>
            <w:r w:rsidRPr="002D310E">
              <w:rPr>
                <w:sz w:val="18"/>
              </w:rPr>
              <w:t>51-</w:t>
            </w:r>
            <w:r w:rsidRPr="002D310E">
              <w:rPr>
                <w:spacing w:val="-5"/>
                <w:sz w:val="18"/>
              </w:rPr>
              <w:t>70%</w:t>
            </w:r>
          </w:p>
        </w:tc>
        <w:tc>
          <w:tcPr>
            <w:tcW w:w="1013" w:type="dxa"/>
          </w:tcPr>
          <w:p w:rsidR="0019129E" w:rsidRPr="002D310E" w:rsidRDefault="0019129E" w:rsidP="0019129E">
            <w:pPr>
              <w:pStyle w:val="TableParagraph"/>
              <w:spacing w:line="207" w:lineRule="exact"/>
              <w:ind w:right="448"/>
              <w:jc w:val="right"/>
              <w:rPr>
                <w:sz w:val="18"/>
              </w:rPr>
            </w:pPr>
            <w:r w:rsidRPr="002D310E">
              <w:rPr>
                <w:spacing w:val="-10"/>
                <w:sz w:val="18"/>
              </w:rPr>
              <w:t>3</w:t>
            </w:r>
          </w:p>
        </w:tc>
      </w:tr>
      <w:tr w:rsidR="0019129E" w:rsidTr="0019129E">
        <w:trPr>
          <w:trHeight w:val="316"/>
        </w:trPr>
        <w:tc>
          <w:tcPr>
            <w:tcW w:w="989" w:type="dxa"/>
          </w:tcPr>
          <w:p w:rsidR="0019129E" w:rsidRPr="002D310E" w:rsidRDefault="0019129E" w:rsidP="0019129E">
            <w:pPr>
              <w:pStyle w:val="TableParagraph"/>
              <w:rPr>
                <w:sz w:val="18"/>
              </w:rPr>
            </w:pPr>
          </w:p>
        </w:tc>
        <w:tc>
          <w:tcPr>
            <w:tcW w:w="7682" w:type="dxa"/>
          </w:tcPr>
          <w:p w:rsidR="0019129E" w:rsidRPr="002D310E" w:rsidRDefault="0019129E" w:rsidP="0019129E">
            <w:pPr>
              <w:pStyle w:val="TableParagraph"/>
              <w:ind w:left="110"/>
              <w:rPr>
                <w:sz w:val="18"/>
              </w:rPr>
            </w:pPr>
            <w:r w:rsidRPr="002D310E">
              <w:rPr>
                <w:sz w:val="18"/>
              </w:rPr>
              <w:t>71-</w:t>
            </w:r>
            <w:r w:rsidRPr="002D310E">
              <w:rPr>
                <w:spacing w:val="-5"/>
                <w:sz w:val="18"/>
              </w:rPr>
              <w:t>90%</w:t>
            </w:r>
          </w:p>
        </w:tc>
        <w:tc>
          <w:tcPr>
            <w:tcW w:w="1013" w:type="dxa"/>
          </w:tcPr>
          <w:p w:rsidR="0019129E" w:rsidRPr="002D310E" w:rsidRDefault="0019129E" w:rsidP="0019129E">
            <w:pPr>
              <w:pStyle w:val="TableParagraph"/>
              <w:ind w:right="448"/>
              <w:jc w:val="right"/>
              <w:rPr>
                <w:sz w:val="18"/>
              </w:rPr>
            </w:pPr>
            <w:r w:rsidRPr="002D310E">
              <w:rPr>
                <w:spacing w:val="-10"/>
                <w:sz w:val="18"/>
              </w:rPr>
              <w:t>2</w:t>
            </w:r>
          </w:p>
        </w:tc>
      </w:tr>
      <w:tr w:rsidR="0019129E" w:rsidTr="0019129E">
        <w:trPr>
          <w:trHeight w:val="316"/>
        </w:trPr>
        <w:tc>
          <w:tcPr>
            <w:tcW w:w="989" w:type="dxa"/>
          </w:tcPr>
          <w:p w:rsidR="0019129E" w:rsidRDefault="0019129E" w:rsidP="0019129E">
            <w:pPr>
              <w:pStyle w:val="TableParagraph"/>
              <w:rPr>
                <w:sz w:val="18"/>
              </w:rPr>
            </w:pPr>
          </w:p>
        </w:tc>
        <w:tc>
          <w:tcPr>
            <w:tcW w:w="7682" w:type="dxa"/>
          </w:tcPr>
          <w:p w:rsidR="0019129E" w:rsidRDefault="0019129E" w:rsidP="0019129E">
            <w:pPr>
              <w:pStyle w:val="TableParagraph"/>
              <w:spacing w:line="207" w:lineRule="exact"/>
              <w:ind w:left="110"/>
              <w:rPr>
                <w:sz w:val="18"/>
              </w:rPr>
            </w:pPr>
            <w:r>
              <w:rPr>
                <w:sz w:val="18"/>
              </w:rPr>
              <w:t>91-</w:t>
            </w:r>
            <w:r>
              <w:rPr>
                <w:spacing w:val="-4"/>
                <w:sz w:val="18"/>
              </w:rPr>
              <w:t>100%</w:t>
            </w:r>
          </w:p>
        </w:tc>
        <w:tc>
          <w:tcPr>
            <w:tcW w:w="1013" w:type="dxa"/>
          </w:tcPr>
          <w:p w:rsidR="0019129E" w:rsidRDefault="0019129E" w:rsidP="0019129E">
            <w:pPr>
              <w:pStyle w:val="TableParagraph"/>
              <w:spacing w:line="207" w:lineRule="exact"/>
              <w:ind w:right="448"/>
              <w:jc w:val="right"/>
              <w:rPr>
                <w:sz w:val="18"/>
              </w:rPr>
            </w:pPr>
            <w:r>
              <w:rPr>
                <w:spacing w:val="-10"/>
                <w:sz w:val="18"/>
              </w:rPr>
              <w:t>1</w:t>
            </w:r>
          </w:p>
        </w:tc>
      </w:tr>
    </w:tbl>
    <w:tbl>
      <w:tblPr>
        <w:tblStyle w:val="TableNormal"/>
        <w:tblpPr w:leftFromText="180" w:rightFromText="180" w:vertAnchor="page" w:horzAnchor="margin" w:tblpXSpec="center" w:tblpY="2639"/>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5"/>
        <w:gridCol w:w="7814"/>
        <w:gridCol w:w="1029"/>
      </w:tblGrid>
      <w:tr w:rsidR="007C4D83" w:rsidRPr="002D310E" w:rsidTr="007C4D83">
        <w:trPr>
          <w:trHeight w:val="398"/>
        </w:trPr>
        <w:tc>
          <w:tcPr>
            <w:tcW w:w="1005" w:type="dxa"/>
          </w:tcPr>
          <w:p w:rsidR="007C4D83" w:rsidRPr="002D310E" w:rsidRDefault="007C4D83" w:rsidP="007C4D83">
            <w:pPr>
              <w:pStyle w:val="TableParagraph"/>
              <w:rPr>
                <w:sz w:val="18"/>
              </w:rPr>
            </w:pPr>
          </w:p>
        </w:tc>
        <w:tc>
          <w:tcPr>
            <w:tcW w:w="7814" w:type="dxa"/>
          </w:tcPr>
          <w:p w:rsidR="007C4D83" w:rsidRPr="002D310E" w:rsidRDefault="007C4D83" w:rsidP="007C4D83">
            <w:pPr>
              <w:pStyle w:val="TableParagraph"/>
              <w:spacing w:line="207" w:lineRule="exact"/>
              <w:ind w:left="110"/>
              <w:rPr>
                <w:sz w:val="18"/>
              </w:rPr>
            </w:pPr>
            <w:r w:rsidRPr="002D310E">
              <w:rPr>
                <w:sz w:val="18"/>
              </w:rPr>
              <w:t>Более</w:t>
            </w:r>
            <w:r w:rsidRPr="002D310E">
              <w:rPr>
                <w:spacing w:val="-2"/>
                <w:sz w:val="18"/>
              </w:rPr>
              <w:t xml:space="preserve"> </w:t>
            </w:r>
            <w:r w:rsidRPr="002D310E">
              <w:rPr>
                <w:spacing w:val="-4"/>
                <w:sz w:val="18"/>
              </w:rPr>
              <w:t>100%</w:t>
            </w:r>
          </w:p>
        </w:tc>
        <w:tc>
          <w:tcPr>
            <w:tcW w:w="1029" w:type="dxa"/>
          </w:tcPr>
          <w:p w:rsidR="007C4D83" w:rsidRPr="002D310E" w:rsidRDefault="007C4D83" w:rsidP="007C4D83">
            <w:pPr>
              <w:pStyle w:val="TableParagraph"/>
              <w:spacing w:line="207" w:lineRule="exact"/>
              <w:ind w:left="69" w:right="58"/>
              <w:jc w:val="center"/>
              <w:rPr>
                <w:sz w:val="18"/>
              </w:rPr>
            </w:pPr>
            <w:r w:rsidRPr="002D310E">
              <w:rPr>
                <w:spacing w:val="-10"/>
                <w:sz w:val="18"/>
              </w:rPr>
              <w:t>1</w:t>
            </w:r>
          </w:p>
        </w:tc>
      </w:tr>
      <w:tr w:rsidR="007C4D83" w:rsidRPr="002D310E" w:rsidTr="007C4D83">
        <w:trPr>
          <w:trHeight w:val="534"/>
        </w:trPr>
        <w:tc>
          <w:tcPr>
            <w:tcW w:w="1005" w:type="dxa"/>
          </w:tcPr>
          <w:p w:rsidR="007C4D83" w:rsidRPr="002D310E" w:rsidRDefault="007C4D83" w:rsidP="007C4D83">
            <w:pPr>
              <w:pStyle w:val="TableParagraph"/>
              <w:spacing w:before="5"/>
              <w:ind w:left="20" w:right="5"/>
              <w:jc w:val="center"/>
              <w:rPr>
                <w:sz w:val="18"/>
              </w:rPr>
            </w:pPr>
            <w:r w:rsidRPr="002D310E">
              <w:rPr>
                <w:spacing w:val="-10"/>
                <w:sz w:val="18"/>
              </w:rPr>
              <w:t>7</w:t>
            </w:r>
          </w:p>
        </w:tc>
        <w:tc>
          <w:tcPr>
            <w:tcW w:w="7814" w:type="dxa"/>
          </w:tcPr>
          <w:p w:rsidR="007C4D83" w:rsidRPr="002D310E" w:rsidRDefault="007C4D83" w:rsidP="007C4D83">
            <w:pPr>
              <w:pStyle w:val="TableParagraph"/>
              <w:spacing w:line="206" w:lineRule="exact"/>
              <w:ind w:left="110" w:right="131"/>
              <w:rPr>
                <w:sz w:val="18"/>
                <w:lang w:val="ru-RU"/>
              </w:rPr>
            </w:pPr>
            <w:r w:rsidRPr="002D310E">
              <w:rPr>
                <w:sz w:val="18"/>
                <w:lang w:val="ru-RU"/>
              </w:rPr>
              <w:t>Какую</w:t>
            </w:r>
            <w:r w:rsidRPr="002D310E">
              <w:rPr>
                <w:spacing w:val="-6"/>
                <w:sz w:val="18"/>
                <w:lang w:val="ru-RU"/>
              </w:rPr>
              <w:t xml:space="preserve"> </w:t>
            </w:r>
            <w:r w:rsidRPr="002D310E">
              <w:rPr>
                <w:sz w:val="18"/>
                <w:lang w:val="ru-RU"/>
              </w:rPr>
              <w:t>долю</w:t>
            </w:r>
            <w:r w:rsidRPr="002D310E">
              <w:rPr>
                <w:spacing w:val="-6"/>
                <w:sz w:val="18"/>
                <w:lang w:val="ru-RU"/>
              </w:rPr>
              <w:t xml:space="preserve"> </w:t>
            </w:r>
            <w:r w:rsidRPr="002D310E">
              <w:rPr>
                <w:sz w:val="18"/>
                <w:lang w:val="ru-RU"/>
              </w:rPr>
              <w:t>в</w:t>
            </w:r>
            <w:r w:rsidRPr="002D310E">
              <w:rPr>
                <w:spacing w:val="-4"/>
                <w:sz w:val="18"/>
                <w:lang w:val="ru-RU"/>
              </w:rPr>
              <w:t xml:space="preserve"> </w:t>
            </w:r>
            <w:r w:rsidRPr="002D310E">
              <w:rPr>
                <w:sz w:val="18"/>
                <w:lang w:val="ru-RU"/>
              </w:rPr>
              <w:t>ваших</w:t>
            </w:r>
            <w:r w:rsidRPr="002D310E">
              <w:rPr>
                <w:spacing w:val="-4"/>
                <w:sz w:val="18"/>
                <w:lang w:val="ru-RU"/>
              </w:rPr>
              <w:t xml:space="preserve"> </w:t>
            </w:r>
            <w:r w:rsidRPr="002D310E">
              <w:rPr>
                <w:sz w:val="18"/>
                <w:lang w:val="ru-RU"/>
              </w:rPr>
              <w:t>ежемесячных</w:t>
            </w:r>
            <w:r w:rsidRPr="002D310E">
              <w:rPr>
                <w:spacing w:val="-4"/>
                <w:sz w:val="18"/>
                <w:lang w:val="ru-RU"/>
              </w:rPr>
              <w:t xml:space="preserve"> </w:t>
            </w:r>
            <w:r w:rsidRPr="002D310E">
              <w:rPr>
                <w:sz w:val="18"/>
                <w:lang w:val="ru-RU"/>
              </w:rPr>
              <w:t>расходах</w:t>
            </w:r>
            <w:r w:rsidRPr="002D310E">
              <w:rPr>
                <w:spacing w:val="-4"/>
                <w:sz w:val="18"/>
                <w:lang w:val="ru-RU"/>
              </w:rPr>
              <w:t xml:space="preserve"> </w:t>
            </w:r>
            <w:r w:rsidRPr="002D310E">
              <w:rPr>
                <w:sz w:val="18"/>
                <w:lang w:val="ru-RU"/>
              </w:rPr>
              <w:t>на</w:t>
            </w:r>
            <w:r w:rsidRPr="002D310E">
              <w:rPr>
                <w:spacing w:val="-4"/>
                <w:sz w:val="18"/>
                <w:lang w:val="ru-RU"/>
              </w:rPr>
              <w:t xml:space="preserve"> </w:t>
            </w:r>
            <w:r w:rsidRPr="002D310E">
              <w:rPr>
                <w:sz w:val="18"/>
                <w:lang w:val="ru-RU"/>
              </w:rPr>
              <w:t>сроке</w:t>
            </w:r>
            <w:r w:rsidRPr="002D310E">
              <w:rPr>
                <w:spacing w:val="-4"/>
                <w:sz w:val="18"/>
                <w:lang w:val="ru-RU"/>
              </w:rPr>
              <w:t xml:space="preserve"> </w:t>
            </w:r>
            <w:r w:rsidRPr="002D310E">
              <w:rPr>
                <w:sz w:val="18"/>
                <w:lang w:val="ru-RU"/>
              </w:rPr>
              <w:t>не</w:t>
            </w:r>
            <w:r w:rsidRPr="002D310E">
              <w:rPr>
                <w:spacing w:val="-4"/>
                <w:sz w:val="18"/>
                <w:lang w:val="ru-RU"/>
              </w:rPr>
              <w:t xml:space="preserve"> </w:t>
            </w:r>
            <w:r w:rsidRPr="002D310E">
              <w:rPr>
                <w:sz w:val="18"/>
                <w:lang w:val="ru-RU"/>
              </w:rPr>
              <w:t>менее</w:t>
            </w:r>
            <w:r w:rsidRPr="002D310E">
              <w:rPr>
                <w:spacing w:val="-2"/>
                <w:sz w:val="18"/>
                <w:lang w:val="ru-RU"/>
              </w:rPr>
              <w:t xml:space="preserve"> </w:t>
            </w:r>
            <w:r w:rsidRPr="002D310E">
              <w:rPr>
                <w:sz w:val="18"/>
                <w:lang w:val="ru-RU"/>
              </w:rPr>
              <w:t>инвестиционного</w:t>
            </w:r>
            <w:r w:rsidRPr="002D310E">
              <w:rPr>
                <w:spacing w:val="-4"/>
                <w:sz w:val="18"/>
                <w:lang w:val="ru-RU"/>
              </w:rPr>
              <w:t xml:space="preserve"> </w:t>
            </w:r>
            <w:r w:rsidRPr="002D310E">
              <w:rPr>
                <w:sz w:val="18"/>
                <w:lang w:val="ru-RU"/>
              </w:rPr>
              <w:t>горизонта будут занимать платежи по кредитам и иным имущественным обязательствам:</w:t>
            </w:r>
          </w:p>
        </w:tc>
        <w:tc>
          <w:tcPr>
            <w:tcW w:w="1029" w:type="dxa"/>
          </w:tcPr>
          <w:p w:rsidR="007C4D83" w:rsidRPr="002D310E" w:rsidRDefault="007C4D83" w:rsidP="007C4D83">
            <w:pPr>
              <w:pStyle w:val="TableParagraph"/>
              <w:rPr>
                <w:sz w:val="18"/>
                <w:lang w:val="ru-RU"/>
              </w:rPr>
            </w:pPr>
          </w:p>
        </w:tc>
      </w:tr>
      <w:tr w:rsidR="007C4D83" w:rsidRPr="002D310E" w:rsidTr="007C4D83">
        <w:trPr>
          <w:trHeight w:val="398"/>
        </w:trPr>
        <w:tc>
          <w:tcPr>
            <w:tcW w:w="1005" w:type="dxa"/>
          </w:tcPr>
          <w:p w:rsidR="007C4D83" w:rsidRPr="002D310E" w:rsidRDefault="007C4D83" w:rsidP="007C4D83">
            <w:pPr>
              <w:pStyle w:val="TableParagraph"/>
              <w:rPr>
                <w:sz w:val="18"/>
                <w:lang w:val="ru-RU"/>
              </w:rPr>
            </w:pPr>
          </w:p>
        </w:tc>
        <w:tc>
          <w:tcPr>
            <w:tcW w:w="7814" w:type="dxa"/>
          </w:tcPr>
          <w:p w:rsidR="007C4D83" w:rsidRPr="002D310E" w:rsidRDefault="007C4D83" w:rsidP="007C4D83">
            <w:pPr>
              <w:pStyle w:val="TableParagraph"/>
              <w:spacing w:line="207" w:lineRule="exact"/>
              <w:ind w:left="110"/>
              <w:rPr>
                <w:sz w:val="18"/>
              </w:rPr>
            </w:pPr>
            <w:r w:rsidRPr="002D310E">
              <w:rPr>
                <w:sz w:val="18"/>
              </w:rPr>
              <w:t>0%</w:t>
            </w:r>
            <w:r w:rsidRPr="002D310E">
              <w:rPr>
                <w:spacing w:val="-4"/>
                <w:sz w:val="18"/>
              </w:rPr>
              <w:t xml:space="preserve"> </w:t>
            </w:r>
            <w:r w:rsidRPr="002D310E">
              <w:rPr>
                <w:sz w:val="18"/>
              </w:rPr>
              <w:t>(обязательства</w:t>
            </w:r>
            <w:r w:rsidRPr="002D310E">
              <w:rPr>
                <w:spacing w:val="-4"/>
                <w:sz w:val="18"/>
              </w:rPr>
              <w:t xml:space="preserve"> </w:t>
            </w:r>
            <w:r w:rsidRPr="002D310E">
              <w:rPr>
                <w:spacing w:val="-2"/>
                <w:sz w:val="18"/>
              </w:rPr>
              <w:t>отсутствуют)</w:t>
            </w:r>
          </w:p>
        </w:tc>
        <w:tc>
          <w:tcPr>
            <w:tcW w:w="1029" w:type="dxa"/>
          </w:tcPr>
          <w:p w:rsidR="007C4D83" w:rsidRPr="002D310E" w:rsidRDefault="007C4D83" w:rsidP="007C4D83">
            <w:pPr>
              <w:pStyle w:val="TableParagraph"/>
              <w:spacing w:line="207" w:lineRule="exact"/>
              <w:ind w:left="69" w:right="58"/>
              <w:jc w:val="center"/>
              <w:rPr>
                <w:sz w:val="18"/>
              </w:rPr>
            </w:pPr>
            <w:r w:rsidRPr="002D310E">
              <w:rPr>
                <w:spacing w:val="-10"/>
                <w:sz w:val="18"/>
              </w:rPr>
              <w:t>5</w:t>
            </w:r>
          </w:p>
        </w:tc>
      </w:tr>
      <w:tr w:rsidR="007C4D83" w:rsidRPr="002D310E" w:rsidTr="007C4D83">
        <w:trPr>
          <w:trHeight w:val="405"/>
        </w:trPr>
        <w:tc>
          <w:tcPr>
            <w:tcW w:w="1005" w:type="dxa"/>
          </w:tcPr>
          <w:p w:rsidR="007C4D83" w:rsidRPr="002D310E" w:rsidRDefault="007C4D83" w:rsidP="007C4D83">
            <w:pPr>
              <w:pStyle w:val="TableParagraph"/>
              <w:rPr>
                <w:sz w:val="18"/>
              </w:rPr>
            </w:pPr>
          </w:p>
        </w:tc>
        <w:tc>
          <w:tcPr>
            <w:tcW w:w="7814" w:type="dxa"/>
          </w:tcPr>
          <w:p w:rsidR="007C4D83" w:rsidRPr="002D310E" w:rsidRDefault="007C4D83" w:rsidP="007C4D83">
            <w:pPr>
              <w:pStyle w:val="TableParagraph"/>
              <w:spacing w:before="4"/>
              <w:ind w:left="110"/>
              <w:rPr>
                <w:sz w:val="18"/>
              </w:rPr>
            </w:pPr>
            <w:r w:rsidRPr="002D310E">
              <w:rPr>
                <w:sz w:val="18"/>
              </w:rPr>
              <w:t xml:space="preserve">До </w:t>
            </w:r>
            <w:r w:rsidRPr="002D310E">
              <w:rPr>
                <w:spacing w:val="-5"/>
                <w:sz w:val="18"/>
              </w:rPr>
              <w:t>20%</w:t>
            </w:r>
          </w:p>
        </w:tc>
        <w:tc>
          <w:tcPr>
            <w:tcW w:w="1029" w:type="dxa"/>
          </w:tcPr>
          <w:p w:rsidR="007C4D83" w:rsidRPr="002D310E" w:rsidRDefault="007C4D83" w:rsidP="007C4D83">
            <w:pPr>
              <w:pStyle w:val="TableParagraph"/>
              <w:spacing w:before="4"/>
              <w:ind w:left="69" w:right="58"/>
              <w:jc w:val="center"/>
              <w:rPr>
                <w:sz w:val="18"/>
              </w:rPr>
            </w:pPr>
            <w:r w:rsidRPr="002D310E">
              <w:rPr>
                <w:spacing w:val="-10"/>
                <w:sz w:val="18"/>
              </w:rPr>
              <w:t>4</w:t>
            </w:r>
          </w:p>
        </w:tc>
      </w:tr>
      <w:tr w:rsidR="007C4D83" w:rsidRPr="002D310E" w:rsidTr="007C4D83">
        <w:trPr>
          <w:trHeight w:val="405"/>
        </w:trPr>
        <w:tc>
          <w:tcPr>
            <w:tcW w:w="1005" w:type="dxa"/>
          </w:tcPr>
          <w:p w:rsidR="007C4D83" w:rsidRPr="002D310E" w:rsidRDefault="007C4D83" w:rsidP="007C4D83">
            <w:pPr>
              <w:pStyle w:val="TableParagraph"/>
              <w:rPr>
                <w:sz w:val="18"/>
              </w:rPr>
            </w:pPr>
          </w:p>
        </w:tc>
        <w:tc>
          <w:tcPr>
            <w:tcW w:w="7814" w:type="dxa"/>
          </w:tcPr>
          <w:p w:rsidR="007C4D83" w:rsidRPr="002D310E" w:rsidRDefault="007C4D83" w:rsidP="007C4D83">
            <w:pPr>
              <w:pStyle w:val="TableParagraph"/>
              <w:spacing w:line="207" w:lineRule="exact"/>
              <w:ind w:left="110"/>
              <w:rPr>
                <w:sz w:val="18"/>
              </w:rPr>
            </w:pPr>
            <w:r w:rsidRPr="002D310E">
              <w:rPr>
                <w:sz w:val="18"/>
              </w:rPr>
              <w:t>21-</w:t>
            </w:r>
            <w:r w:rsidRPr="002D310E">
              <w:rPr>
                <w:spacing w:val="-5"/>
                <w:sz w:val="18"/>
              </w:rPr>
              <w:t>40%</w:t>
            </w:r>
          </w:p>
        </w:tc>
        <w:tc>
          <w:tcPr>
            <w:tcW w:w="1029" w:type="dxa"/>
          </w:tcPr>
          <w:p w:rsidR="007C4D83" w:rsidRPr="002D310E" w:rsidRDefault="007C4D83" w:rsidP="007C4D83">
            <w:pPr>
              <w:pStyle w:val="TableParagraph"/>
              <w:spacing w:line="207" w:lineRule="exact"/>
              <w:ind w:left="69" w:right="58"/>
              <w:jc w:val="center"/>
              <w:rPr>
                <w:sz w:val="18"/>
              </w:rPr>
            </w:pPr>
            <w:r w:rsidRPr="002D310E">
              <w:rPr>
                <w:spacing w:val="-10"/>
                <w:sz w:val="18"/>
              </w:rPr>
              <w:t>3</w:t>
            </w:r>
          </w:p>
        </w:tc>
      </w:tr>
      <w:tr w:rsidR="007C4D83" w:rsidRPr="002D310E" w:rsidTr="007C4D83">
        <w:trPr>
          <w:trHeight w:val="406"/>
        </w:trPr>
        <w:tc>
          <w:tcPr>
            <w:tcW w:w="1005" w:type="dxa"/>
          </w:tcPr>
          <w:p w:rsidR="007C4D83" w:rsidRPr="002D310E" w:rsidRDefault="007C4D83" w:rsidP="007C4D83">
            <w:pPr>
              <w:pStyle w:val="TableParagraph"/>
              <w:rPr>
                <w:sz w:val="18"/>
              </w:rPr>
            </w:pPr>
          </w:p>
        </w:tc>
        <w:tc>
          <w:tcPr>
            <w:tcW w:w="7814" w:type="dxa"/>
          </w:tcPr>
          <w:p w:rsidR="007C4D83" w:rsidRPr="002D310E" w:rsidRDefault="007C4D83" w:rsidP="007C4D83">
            <w:pPr>
              <w:pStyle w:val="TableParagraph"/>
              <w:spacing w:line="207" w:lineRule="exact"/>
              <w:ind w:left="110"/>
              <w:rPr>
                <w:sz w:val="18"/>
              </w:rPr>
            </w:pPr>
            <w:r w:rsidRPr="002D310E">
              <w:rPr>
                <w:sz w:val="18"/>
              </w:rPr>
              <w:t>41-</w:t>
            </w:r>
            <w:r w:rsidRPr="002D310E">
              <w:rPr>
                <w:spacing w:val="-5"/>
                <w:sz w:val="18"/>
              </w:rPr>
              <w:t>60%</w:t>
            </w:r>
          </w:p>
        </w:tc>
        <w:tc>
          <w:tcPr>
            <w:tcW w:w="1029" w:type="dxa"/>
          </w:tcPr>
          <w:p w:rsidR="007C4D83" w:rsidRPr="002D310E" w:rsidRDefault="007C4D83" w:rsidP="007C4D83">
            <w:pPr>
              <w:pStyle w:val="TableParagraph"/>
              <w:spacing w:line="207" w:lineRule="exact"/>
              <w:ind w:left="69" w:right="58"/>
              <w:jc w:val="center"/>
              <w:rPr>
                <w:sz w:val="18"/>
              </w:rPr>
            </w:pPr>
            <w:r w:rsidRPr="002D310E">
              <w:rPr>
                <w:spacing w:val="-10"/>
                <w:sz w:val="18"/>
              </w:rPr>
              <w:t>2</w:t>
            </w:r>
          </w:p>
        </w:tc>
      </w:tr>
      <w:tr w:rsidR="007C4D83" w:rsidRPr="002D310E" w:rsidTr="007C4D83">
        <w:trPr>
          <w:trHeight w:val="398"/>
        </w:trPr>
        <w:tc>
          <w:tcPr>
            <w:tcW w:w="1005" w:type="dxa"/>
          </w:tcPr>
          <w:p w:rsidR="007C4D83" w:rsidRPr="002D310E" w:rsidRDefault="007C4D83" w:rsidP="007C4D83">
            <w:pPr>
              <w:pStyle w:val="TableParagraph"/>
              <w:rPr>
                <w:sz w:val="18"/>
              </w:rPr>
            </w:pPr>
          </w:p>
        </w:tc>
        <w:tc>
          <w:tcPr>
            <w:tcW w:w="7814" w:type="dxa"/>
          </w:tcPr>
          <w:p w:rsidR="007C4D83" w:rsidRPr="002D310E" w:rsidRDefault="007C4D83" w:rsidP="007C4D83">
            <w:pPr>
              <w:pStyle w:val="TableParagraph"/>
              <w:spacing w:line="207" w:lineRule="exact"/>
              <w:ind w:left="110"/>
              <w:rPr>
                <w:sz w:val="18"/>
              </w:rPr>
            </w:pPr>
            <w:r w:rsidRPr="002D310E">
              <w:rPr>
                <w:sz w:val="18"/>
              </w:rPr>
              <w:t>61-</w:t>
            </w:r>
            <w:r w:rsidRPr="002D310E">
              <w:rPr>
                <w:spacing w:val="-5"/>
                <w:sz w:val="18"/>
              </w:rPr>
              <w:t>80%</w:t>
            </w:r>
          </w:p>
        </w:tc>
        <w:tc>
          <w:tcPr>
            <w:tcW w:w="1029" w:type="dxa"/>
          </w:tcPr>
          <w:p w:rsidR="007C4D83" w:rsidRPr="002D310E" w:rsidRDefault="007C4D83" w:rsidP="007C4D83">
            <w:pPr>
              <w:pStyle w:val="TableParagraph"/>
              <w:spacing w:line="207" w:lineRule="exact"/>
              <w:ind w:left="69" w:right="58"/>
              <w:jc w:val="center"/>
              <w:rPr>
                <w:sz w:val="18"/>
              </w:rPr>
            </w:pPr>
            <w:r w:rsidRPr="002D310E">
              <w:rPr>
                <w:spacing w:val="-10"/>
                <w:sz w:val="18"/>
              </w:rPr>
              <w:t>1</w:t>
            </w:r>
          </w:p>
        </w:tc>
      </w:tr>
      <w:tr w:rsidR="007C4D83" w:rsidRPr="002D310E" w:rsidTr="007C4D83">
        <w:trPr>
          <w:trHeight w:val="405"/>
        </w:trPr>
        <w:tc>
          <w:tcPr>
            <w:tcW w:w="1005" w:type="dxa"/>
          </w:tcPr>
          <w:p w:rsidR="007C4D83" w:rsidRPr="002D310E" w:rsidRDefault="007C4D83" w:rsidP="007C4D83">
            <w:pPr>
              <w:pStyle w:val="TableParagraph"/>
              <w:rPr>
                <w:sz w:val="18"/>
              </w:rPr>
            </w:pPr>
          </w:p>
        </w:tc>
        <w:tc>
          <w:tcPr>
            <w:tcW w:w="7814" w:type="dxa"/>
          </w:tcPr>
          <w:p w:rsidR="007C4D83" w:rsidRPr="002D310E" w:rsidRDefault="007C4D83" w:rsidP="007C4D83">
            <w:pPr>
              <w:pStyle w:val="TableParagraph"/>
              <w:spacing w:line="207" w:lineRule="exact"/>
              <w:ind w:left="110"/>
              <w:rPr>
                <w:sz w:val="18"/>
              </w:rPr>
            </w:pPr>
            <w:r w:rsidRPr="002D310E">
              <w:rPr>
                <w:sz w:val="18"/>
              </w:rPr>
              <w:t>Более</w:t>
            </w:r>
            <w:r w:rsidRPr="002D310E">
              <w:rPr>
                <w:spacing w:val="-2"/>
                <w:sz w:val="18"/>
              </w:rPr>
              <w:t xml:space="preserve"> </w:t>
            </w:r>
            <w:r w:rsidRPr="002D310E">
              <w:rPr>
                <w:spacing w:val="-5"/>
                <w:sz w:val="18"/>
              </w:rPr>
              <w:t>80%</w:t>
            </w:r>
          </w:p>
        </w:tc>
        <w:tc>
          <w:tcPr>
            <w:tcW w:w="1029" w:type="dxa"/>
          </w:tcPr>
          <w:p w:rsidR="007C4D83" w:rsidRPr="002D310E" w:rsidRDefault="007C4D83" w:rsidP="007C4D83">
            <w:pPr>
              <w:pStyle w:val="TableParagraph"/>
              <w:spacing w:line="207" w:lineRule="exact"/>
              <w:ind w:left="69" w:right="58"/>
              <w:jc w:val="center"/>
              <w:rPr>
                <w:sz w:val="18"/>
              </w:rPr>
            </w:pPr>
            <w:r w:rsidRPr="002D310E">
              <w:rPr>
                <w:spacing w:val="-10"/>
                <w:sz w:val="18"/>
              </w:rPr>
              <w:t>1</w:t>
            </w:r>
          </w:p>
        </w:tc>
      </w:tr>
      <w:tr w:rsidR="007C4D83" w:rsidRPr="002D310E" w:rsidTr="007C4D83">
        <w:trPr>
          <w:trHeight w:val="405"/>
        </w:trPr>
        <w:tc>
          <w:tcPr>
            <w:tcW w:w="1005" w:type="dxa"/>
          </w:tcPr>
          <w:p w:rsidR="007C4D83" w:rsidRPr="002D310E" w:rsidRDefault="007C4D83" w:rsidP="007C4D83">
            <w:pPr>
              <w:pStyle w:val="TableParagraph"/>
              <w:spacing w:line="207" w:lineRule="exact"/>
              <w:ind w:left="20" w:right="5"/>
              <w:jc w:val="center"/>
              <w:rPr>
                <w:sz w:val="18"/>
              </w:rPr>
            </w:pPr>
            <w:r w:rsidRPr="002D310E">
              <w:rPr>
                <w:spacing w:val="-10"/>
                <w:sz w:val="18"/>
              </w:rPr>
              <w:t>8</w:t>
            </w:r>
          </w:p>
        </w:tc>
        <w:tc>
          <w:tcPr>
            <w:tcW w:w="7814" w:type="dxa"/>
          </w:tcPr>
          <w:p w:rsidR="007C4D83" w:rsidRPr="002D310E" w:rsidRDefault="007C4D83" w:rsidP="007C4D83">
            <w:pPr>
              <w:pStyle w:val="TableParagraph"/>
              <w:spacing w:line="207" w:lineRule="exact"/>
              <w:ind w:left="110"/>
              <w:rPr>
                <w:sz w:val="18"/>
                <w:lang w:val="ru-RU"/>
              </w:rPr>
            </w:pPr>
            <w:r w:rsidRPr="002D310E">
              <w:rPr>
                <w:sz w:val="18"/>
                <w:lang w:val="ru-RU"/>
              </w:rPr>
              <w:t>Укажите</w:t>
            </w:r>
            <w:r w:rsidRPr="002D310E">
              <w:rPr>
                <w:spacing w:val="1"/>
                <w:sz w:val="18"/>
                <w:lang w:val="ru-RU"/>
              </w:rPr>
              <w:t xml:space="preserve"> </w:t>
            </w:r>
            <w:r w:rsidRPr="002D310E">
              <w:rPr>
                <w:sz w:val="18"/>
                <w:lang w:val="ru-RU"/>
              </w:rPr>
              <w:t>общую</w:t>
            </w:r>
            <w:r w:rsidRPr="002D310E">
              <w:rPr>
                <w:spacing w:val="-6"/>
                <w:sz w:val="18"/>
                <w:lang w:val="ru-RU"/>
              </w:rPr>
              <w:t xml:space="preserve"> </w:t>
            </w:r>
            <w:r w:rsidRPr="002D310E">
              <w:rPr>
                <w:sz w:val="18"/>
                <w:lang w:val="ru-RU"/>
              </w:rPr>
              <w:t>сумму</w:t>
            </w:r>
            <w:r w:rsidRPr="002D310E">
              <w:rPr>
                <w:spacing w:val="-5"/>
                <w:sz w:val="18"/>
                <w:lang w:val="ru-RU"/>
              </w:rPr>
              <w:t xml:space="preserve"> </w:t>
            </w:r>
            <w:r w:rsidRPr="002D310E">
              <w:rPr>
                <w:sz w:val="18"/>
                <w:lang w:val="ru-RU"/>
              </w:rPr>
              <w:t>ваших</w:t>
            </w:r>
            <w:r w:rsidRPr="002D310E">
              <w:rPr>
                <w:spacing w:val="-4"/>
                <w:sz w:val="18"/>
                <w:lang w:val="ru-RU"/>
              </w:rPr>
              <w:t xml:space="preserve"> </w:t>
            </w:r>
            <w:r w:rsidRPr="002D310E">
              <w:rPr>
                <w:spacing w:val="-2"/>
                <w:sz w:val="18"/>
                <w:lang w:val="ru-RU"/>
              </w:rPr>
              <w:t>сбережений:</w:t>
            </w:r>
          </w:p>
        </w:tc>
        <w:tc>
          <w:tcPr>
            <w:tcW w:w="1029" w:type="dxa"/>
          </w:tcPr>
          <w:p w:rsidR="007C4D83" w:rsidRPr="002D310E" w:rsidRDefault="007C4D83" w:rsidP="007C4D83">
            <w:pPr>
              <w:pStyle w:val="TableParagraph"/>
              <w:rPr>
                <w:sz w:val="18"/>
                <w:lang w:val="ru-RU"/>
              </w:rPr>
            </w:pPr>
          </w:p>
        </w:tc>
      </w:tr>
      <w:tr w:rsidR="007C4D83" w:rsidRPr="002D310E" w:rsidTr="007C4D83">
        <w:trPr>
          <w:trHeight w:val="398"/>
        </w:trPr>
        <w:tc>
          <w:tcPr>
            <w:tcW w:w="1005" w:type="dxa"/>
          </w:tcPr>
          <w:p w:rsidR="007C4D83" w:rsidRPr="002D310E" w:rsidRDefault="007C4D83" w:rsidP="007C4D83">
            <w:pPr>
              <w:pStyle w:val="TableParagraph"/>
              <w:rPr>
                <w:sz w:val="18"/>
                <w:lang w:val="ru-RU"/>
              </w:rPr>
            </w:pPr>
          </w:p>
        </w:tc>
        <w:tc>
          <w:tcPr>
            <w:tcW w:w="7814" w:type="dxa"/>
          </w:tcPr>
          <w:p w:rsidR="007C4D83" w:rsidRPr="002D310E" w:rsidRDefault="007C4D83" w:rsidP="007C4D83">
            <w:pPr>
              <w:pStyle w:val="TableParagraph"/>
              <w:spacing w:line="207" w:lineRule="exact"/>
              <w:ind w:left="110"/>
              <w:rPr>
                <w:sz w:val="18"/>
              </w:rPr>
            </w:pPr>
            <w:r w:rsidRPr="002D310E">
              <w:rPr>
                <w:sz w:val="18"/>
              </w:rPr>
              <w:t>Не</w:t>
            </w:r>
            <w:r w:rsidRPr="002D310E">
              <w:rPr>
                <w:spacing w:val="2"/>
                <w:sz w:val="18"/>
              </w:rPr>
              <w:t xml:space="preserve"> </w:t>
            </w:r>
            <w:r w:rsidRPr="002D310E">
              <w:rPr>
                <w:spacing w:val="-4"/>
                <w:sz w:val="18"/>
              </w:rPr>
              <w:t>имею</w:t>
            </w:r>
          </w:p>
        </w:tc>
        <w:tc>
          <w:tcPr>
            <w:tcW w:w="1029" w:type="dxa"/>
          </w:tcPr>
          <w:p w:rsidR="007C4D83" w:rsidRPr="002D310E" w:rsidRDefault="007C4D83" w:rsidP="007C4D83">
            <w:pPr>
              <w:pStyle w:val="TableParagraph"/>
              <w:spacing w:line="207" w:lineRule="exact"/>
              <w:ind w:left="69" w:right="58"/>
              <w:jc w:val="center"/>
              <w:rPr>
                <w:sz w:val="18"/>
              </w:rPr>
            </w:pPr>
            <w:r w:rsidRPr="002D310E">
              <w:rPr>
                <w:spacing w:val="-10"/>
                <w:sz w:val="18"/>
              </w:rPr>
              <w:t>1</w:t>
            </w:r>
          </w:p>
        </w:tc>
      </w:tr>
      <w:tr w:rsidR="007C4D83" w:rsidRPr="002D310E" w:rsidTr="007C4D83">
        <w:trPr>
          <w:trHeight w:val="405"/>
        </w:trPr>
        <w:tc>
          <w:tcPr>
            <w:tcW w:w="1005" w:type="dxa"/>
          </w:tcPr>
          <w:p w:rsidR="007C4D83" w:rsidRPr="002D310E" w:rsidRDefault="007C4D83" w:rsidP="007C4D83">
            <w:pPr>
              <w:pStyle w:val="TableParagraph"/>
              <w:rPr>
                <w:sz w:val="18"/>
              </w:rPr>
            </w:pPr>
          </w:p>
        </w:tc>
        <w:tc>
          <w:tcPr>
            <w:tcW w:w="7814" w:type="dxa"/>
          </w:tcPr>
          <w:p w:rsidR="007C4D83" w:rsidRPr="002D310E" w:rsidRDefault="007C4D83" w:rsidP="007C4D83">
            <w:pPr>
              <w:pStyle w:val="TableParagraph"/>
              <w:spacing w:before="4"/>
              <w:ind w:left="110"/>
              <w:rPr>
                <w:sz w:val="18"/>
              </w:rPr>
            </w:pPr>
            <w:r w:rsidRPr="002D310E">
              <w:rPr>
                <w:sz w:val="18"/>
              </w:rPr>
              <w:t>До</w:t>
            </w:r>
            <w:r w:rsidRPr="002D310E">
              <w:rPr>
                <w:spacing w:val="-2"/>
                <w:sz w:val="18"/>
              </w:rPr>
              <w:t xml:space="preserve"> </w:t>
            </w:r>
            <w:r w:rsidRPr="002D310E">
              <w:rPr>
                <w:sz w:val="18"/>
              </w:rPr>
              <w:t>100</w:t>
            </w:r>
            <w:r w:rsidRPr="002D310E">
              <w:rPr>
                <w:spacing w:val="-1"/>
                <w:sz w:val="18"/>
              </w:rPr>
              <w:t xml:space="preserve"> </w:t>
            </w:r>
            <w:r w:rsidRPr="002D310E">
              <w:rPr>
                <w:sz w:val="18"/>
              </w:rPr>
              <w:t>тыс.</w:t>
            </w:r>
            <w:r w:rsidRPr="002D310E">
              <w:rPr>
                <w:spacing w:val="1"/>
                <w:sz w:val="18"/>
              </w:rPr>
              <w:t xml:space="preserve"> </w:t>
            </w:r>
            <w:r w:rsidRPr="002D310E">
              <w:rPr>
                <w:spacing w:val="-4"/>
                <w:sz w:val="18"/>
              </w:rPr>
              <w:t>руб.</w:t>
            </w:r>
          </w:p>
        </w:tc>
        <w:tc>
          <w:tcPr>
            <w:tcW w:w="1029" w:type="dxa"/>
          </w:tcPr>
          <w:p w:rsidR="007C4D83" w:rsidRPr="002D310E" w:rsidRDefault="007C4D83" w:rsidP="007C4D83">
            <w:pPr>
              <w:pStyle w:val="TableParagraph"/>
              <w:spacing w:before="4"/>
              <w:ind w:left="69" w:right="58"/>
              <w:jc w:val="center"/>
              <w:rPr>
                <w:sz w:val="18"/>
              </w:rPr>
            </w:pPr>
            <w:r w:rsidRPr="002D310E">
              <w:rPr>
                <w:spacing w:val="-10"/>
                <w:sz w:val="18"/>
              </w:rPr>
              <w:t>2</w:t>
            </w:r>
          </w:p>
        </w:tc>
      </w:tr>
      <w:tr w:rsidR="007C4D83" w:rsidRPr="002D310E" w:rsidTr="007C4D83">
        <w:trPr>
          <w:trHeight w:val="405"/>
        </w:trPr>
        <w:tc>
          <w:tcPr>
            <w:tcW w:w="1005" w:type="dxa"/>
          </w:tcPr>
          <w:p w:rsidR="007C4D83" w:rsidRPr="002D310E" w:rsidRDefault="007C4D83" w:rsidP="007C4D83">
            <w:pPr>
              <w:pStyle w:val="TableParagraph"/>
              <w:rPr>
                <w:sz w:val="18"/>
              </w:rPr>
            </w:pPr>
          </w:p>
        </w:tc>
        <w:tc>
          <w:tcPr>
            <w:tcW w:w="7814" w:type="dxa"/>
          </w:tcPr>
          <w:p w:rsidR="007C4D83" w:rsidRPr="002D310E" w:rsidRDefault="007C4D83" w:rsidP="007C4D83">
            <w:pPr>
              <w:pStyle w:val="TableParagraph"/>
              <w:ind w:left="110"/>
              <w:rPr>
                <w:sz w:val="18"/>
              </w:rPr>
            </w:pPr>
            <w:r w:rsidRPr="002D310E">
              <w:rPr>
                <w:sz w:val="18"/>
              </w:rPr>
              <w:t>От</w:t>
            </w:r>
            <w:r w:rsidRPr="002D310E">
              <w:rPr>
                <w:spacing w:val="3"/>
                <w:sz w:val="18"/>
              </w:rPr>
              <w:t xml:space="preserve"> </w:t>
            </w:r>
            <w:r w:rsidRPr="002D310E">
              <w:rPr>
                <w:sz w:val="18"/>
              </w:rPr>
              <w:t>100</w:t>
            </w:r>
            <w:r w:rsidRPr="002D310E">
              <w:rPr>
                <w:spacing w:val="-3"/>
                <w:sz w:val="18"/>
              </w:rPr>
              <w:t xml:space="preserve"> </w:t>
            </w:r>
            <w:r w:rsidRPr="002D310E">
              <w:rPr>
                <w:sz w:val="18"/>
              </w:rPr>
              <w:t>до</w:t>
            </w:r>
            <w:r w:rsidRPr="002D310E">
              <w:rPr>
                <w:spacing w:val="-3"/>
                <w:sz w:val="18"/>
              </w:rPr>
              <w:t xml:space="preserve"> </w:t>
            </w:r>
            <w:r w:rsidRPr="002D310E">
              <w:rPr>
                <w:sz w:val="18"/>
              </w:rPr>
              <w:t>500</w:t>
            </w:r>
            <w:r w:rsidRPr="002D310E">
              <w:rPr>
                <w:spacing w:val="-2"/>
                <w:sz w:val="18"/>
              </w:rPr>
              <w:t xml:space="preserve"> </w:t>
            </w:r>
            <w:r w:rsidRPr="002D310E">
              <w:rPr>
                <w:sz w:val="18"/>
              </w:rPr>
              <w:t>тыс.</w:t>
            </w:r>
            <w:r w:rsidRPr="002D310E">
              <w:rPr>
                <w:spacing w:val="-1"/>
                <w:sz w:val="18"/>
              </w:rPr>
              <w:t xml:space="preserve"> </w:t>
            </w:r>
            <w:r w:rsidRPr="002D310E">
              <w:rPr>
                <w:spacing w:val="-4"/>
                <w:sz w:val="18"/>
              </w:rPr>
              <w:t>руб.</w:t>
            </w:r>
          </w:p>
        </w:tc>
        <w:tc>
          <w:tcPr>
            <w:tcW w:w="1029" w:type="dxa"/>
          </w:tcPr>
          <w:p w:rsidR="007C4D83" w:rsidRPr="002D310E" w:rsidRDefault="007C4D83" w:rsidP="007C4D83">
            <w:pPr>
              <w:pStyle w:val="TableParagraph"/>
              <w:ind w:left="69" w:right="58"/>
              <w:jc w:val="center"/>
              <w:rPr>
                <w:sz w:val="18"/>
              </w:rPr>
            </w:pPr>
            <w:r w:rsidRPr="002D310E">
              <w:rPr>
                <w:spacing w:val="-10"/>
                <w:sz w:val="18"/>
              </w:rPr>
              <w:t>3</w:t>
            </w:r>
          </w:p>
        </w:tc>
      </w:tr>
      <w:tr w:rsidR="007C4D83" w:rsidRPr="002D310E" w:rsidTr="007C4D83">
        <w:trPr>
          <w:trHeight w:val="405"/>
        </w:trPr>
        <w:tc>
          <w:tcPr>
            <w:tcW w:w="1005" w:type="dxa"/>
          </w:tcPr>
          <w:p w:rsidR="007C4D83" w:rsidRPr="002D310E" w:rsidRDefault="007C4D83" w:rsidP="007C4D83">
            <w:pPr>
              <w:pStyle w:val="TableParagraph"/>
              <w:rPr>
                <w:sz w:val="18"/>
              </w:rPr>
            </w:pPr>
          </w:p>
        </w:tc>
        <w:tc>
          <w:tcPr>
            <w:tcW w:w="7814" w:type="dxa"/>
          </w:tcPr>
          <w:p w:rsidR="007C4D83" w:rsidRPr="002D310E" w:rsidRDefault="007C4D83" w:rsidP="007C4D83">
            <w:pPr>
              <w:pStyle w:val="TableParagraph"/>
              <w:spacing w:line="207" w:lineRule="exact"/>
              <w:ind w:left="110"/>
              <w:rPr>
                <w:sz w:val="18"/>
                <w:lang w:val="ru-RU"/>
              </w:rPr>
            </w:pPr>
            <w:r w:rsidRPr="002D310E">
              <w:rPr>
                <w:sz w:val="18"/>
                <w:lang w:val="ru-RU"/>
              </w:rPr>
              <w:t>От</w:t>
            </w:r>
            <w:r w:rsidRPr="002D310E">
              <w:rPr>
                <w:spacing w:val="3"/>
                <w:sz w:val="18"/>
                <w:lang w:val="ru-RU"/>
              </w:rPr>
              <w:t xml:space="preserve"> </w:t>
            </w:r>
            <w:r w:rsidRPr="002D310E">
              <w:rPr>
                <w:sz w:val="18"/>
                <w:lang w:val="ru-RU"/>
              </w:rPr>
              <w:t>500</w:t>
            </w:r>
            <w:r w:rsidRPr="002D310E">
              <w:rPr>
                <w:spacing w:val="-3"/>
                <w:sz w:val="18"/>
                <w:lang w:val="ru-RU"/>
              </w:rPr>
              <w:t xml:space="preserve"> </w:t>
            </w:r>
            <w:r w:rsidRPr="002D310E">
              <w:rPr>
                <w:sz w:val="18"/>
                <w:lang w:val="ru-RU"/>
              </w:rPr>
              <w:t>тыс.</w:t>
            </w:r>
            <w:r w:rsidRPr="002D310E">
              <w:rPr>
                <w:spacing w:val="-1"/>
                <w:sz w:val="18"/>
                <w:lang w:val="ru-RU"/>
              </w:rPr>
              <w:t xml:space="preserve"> </w:t>
            </w:r>
            <w:r w:rsidRPr="002D310E">
              <w:rPr>
                <w:sz w:val="18"/>
                <w:lang w:val="ru-RU"/>
              </w:rPr>
              <w:t>до</w:t>
            </w:r>
            <w:r w:rsidRPr="002D310E">
              <w:rPr>
                <w:spacing w:val="-2"/>
                <w:sz w:val="18"/>
                <w:lang w:val="ru-RU"/>
              </w:rPr>
              <w:t xml:space="preserve"> </w:t>
            </w:r>
            <w:r w:rsidRPr="002D310E">
              <w:rPr>
                <w:sz w:val="18"/>
                <w:lang w:val="ru-RU"/>
              </w:rPr>
              <w:t>1</w:t>
            </w:r>
            <w:r w:rsidRPr="002D310E">
              <w:rPr>
                <w:spacing w:val="-3"/>
                <w:sz w:val="18"/>
                <w:lang w:val="ru-RU"/>
              </w:rPr>
              <w:t xml:space="preserve"> </w:t>
            </w:r>
            <w:r w:rsidRPr="002D310E">
              <w:rPr>
                <w:sz w:val="18"/>
                <w:lang w:val="ru-RU"/>
              </w:rPr>
              <w:t>млн</w:t>
            </w:r>
            <w:r w:rsidRPr="002D310E">
              <w:rPr>
                <w:spacing w:val="-5"/>
                <w:sz w:val="18"/>
                <w:lang w:val="ru-RU"/>
              </w:rPr>
              <w:t xml:space="preserve"> </w:t>
            </w:r>
            <w:r w:rsidRPr="002D310E">
              <w:rPr>
                <w:spacing w:val="-4"/>
                <w:sz w:val="18"/>
                <w:lang w:val="ru-RU"/>
              </w:rPr>
              <w:t>руб.</w:t>
            </w:r>
          </w:p>
        </w:tc>
        <w:tc>
          <w:tcPr>
            <w:tcW w:w="1029" w:type="dxa"/>
          </w:tcPr>
          <w:p w:rsidR="007C4D83" w:rsidRPr="002D310E" w:rsidRDefault="007C4D83" w:rsidP="007C4D83">
            <w:pPr>
              <w:pStyle w:val="TableParagraph"/>
              <w:spacing w:line="207" w:lineRule="exact"/>
              <w:ind w:left="69" w:right="58"/>
              <w:jc w:val="center"/>
              <w:rPr>
                <w:sz w:val="18"/>
              </w:rPr>
            </w:pPr>
            <w:r w:rsidRPr="002D310E">
              <w:rPr>
                <w:spacing w:val="-10"/>
                <w:sz w:val="18"/>
              </w:rPr>
              <w:t>4</w:t>
            </w:r>
          </w:p>
        </w:tc>
      </w:tr>
      <w:tr w:rsidR="007C4D83" w:rsidRPr="002D310E" w:rsidTr="007C4D83">
        <w:trPr>
          <w:trHeight w:val="398"/>
        </w:trPr>
        <w:tc>
          <w:tcPr>
            <w:tcW w:w="1005" w:type="dxa"/>
          </w:tcPr>
          <w:p w:rsidR="007C4D83" w:rsidRPr="002D310E" w:rsidRDefault="007C4D83" w:rsidP="007C4D83">
            <w:pPr>
              <w:pStyle w:val="TableParagraph"/>
              <w:rPr>
                <w:sz w:val="18"/>
              </w:rPr>
            </w:pPr>
          </w:p>
        </w:tc>
        <w:tc>
          <w:tcPr>
            <w:tcW w:w="7814" w:type="dxa"/>
          </w:tcPr>
          <w:p w:rsidR="007C4D83" w:rsidRPr="002D310E" w:rsidRDefault="007C4D83" w:rsidP="007C4D83">
            <w:pPr>
              <w:pStyle w:val="TableParagraph"/>
              <w:spacing w:line="207" w:lineRule="exact"/>
              <w:ind w:left="110"/>
              <w:rPr>
                <w:sz w:val="18"/>
              </w:rPr>
            </w:pPr>
            <w:r w:rsidRPr="002D310E">
              <w:rPr>
                <w:sz w:val="18"/>
              </w:rPr>
              <w:t>От</w:t>
            </w:r>
            <w:r w:rsidRPr="002D310E">
              <w:rPr>
                <w:spacing w:val="4"/>
                <w:sz w:val="18"/>
              </w:rPr>
              <w:t xml:space="preserve"> </w:t>
            </w:r>
            <w:r w:rsidRPr="002D310E">
              <w:rPr>
                <w:sz w:val="18"/>
              </w:rPr>
              <w:t>1</w:t>
            </w:r>
            <w:r w:rsidRPr="002D310E">
              <w:rPr>
                <w:spacing w:val="-2"/>
                <w:sz w:val="18"/>
              </w:rPr>
              <w:t xml:space="preserve"> </w:t>
            </w:r>
            <w:r w:rsidRPr="002D310E">
              <w:rPr>
                <w:sz w:val="18"/>
              </w:rPr>
              <w:t>до</w:t>
            </w:r>
            <w:r w:rsidRPr="002D310E">
              <w:rPr>
                <w:spacing w:val="-1"/>
                <w:sz w:val="18"/>
              </w:rPr>
              <w:t xml:space="preserve"> </w:t>
            </w:r>
            <w:r w:rsidRPr="002D310E">
              <w:rPr>
                <w:sz w:val="18"/>
              </w:rPr>
              <w:t>6</w:t>
            </w:r>
            <w:r w:rsidRPr="002D310E">
              <w:rPr>
                <w:spacing w:val="-2"/>
                <w:sz w:val="18"/>
              </w:rPr>
              <w:t xml:space="preserve"> </w:t>
            </w:r>
            <w:r w:rsidRPr="002D310E">
              <w:rPr>
                <w:sz w:val="18"/>
              </w:rPr>
              <w:t>млн</w:t>
            </w:r>
            <w:r w:rsidRPr="002D310E">
              <w:rPr>
                <w:spacing w:val="-4"/>
                <w:sz w:val="18"/>
              </w:rPr>
              <w:t xml:space="preserve"> руб.</w:t>
            </w:r>
          </w:p>
        </w:tc>
        <w:tc>
          <w:tcPr>
            <w:tcW w:w="1029" w:type="dxa"/>
          </w:tcPr>
          <w:p w:rsidR="007C4D83" w:rsidRPr="002D310E" w:rsidRDefault="007C4D83" w:rsidP="007C4D83">
            <w:pPr>
              <w:pStyle w:val="TableParagraph"/>
              <w:spacing w:line="207" w:lineRule="exact"/>
              <w:ind w:left="69" w:right="58"/>
              <w:jc w:val="center"/>
              <w:rPr>
                <w:sz w:val="18"/>
              </w:rPr>
            </w:pPr>
            <w:r w:rsidRPr="002D310E">
              <w:rPr>
                <w:spacing w:val="-10"/>
                <w:sz w:val="18"/>
              </w:rPr>
              <w:t>5</w:t>
            </w:r>
          </w:p>
        </w:tc>
      </w:tr>
      <w:tr w:rsidR="007C4D83" w:rsidRPr="002D310E" w:rsidTr="007C4D83">
        <w:trPr>
          <w:trHeight w:val="405"/>
        </w:trPr>
        <w:tc>
          <w:tcPr>
            <w:tcW w:w="1005" w:type="dxa"/>
          </w:tcPr>
          <w:p w:rsidR="007C4D83" w:rsidRPr="002D310E" w:rsidRDefault="007C4D83" w:rsidP="007C4D83">
            <w:pPr>
              <w:pStyle w:val="TableParagraph"/>
              <w:rPr>
                <w:sz w:val="18"/>
              </w:rPr>
            </w:pPr>
          </w:p>
        </w:tc>
        <w:tc>
          <w:tcPr>
            <w:tcW w:w="7814" w:type="dxa"/>
          </w:tcPr>
          <w:p w:rsidR="007C4D83" w:rsidRPr="002D310E" w:rsidRDefault="007C4D83" w:rsidP="007C4D83">
            <w:pPr>
              <w:pStyle w:val="TableParagraph"/>
              <w:spacing w:line="207" w:lineRule="exact"/>
              <w:ind w:left="110"/>
              <w:rPr>
                <w:sz w:val="18"/>
              </w:rPr>
            </w:pPr>
            <w:r w:rsidRPr="002D310E">
              <w:rPr>
                <w:sz w:val="18"/>
              </w:rPr>
              <w:t>От</w:t>
            </w:r>
            <w:r w:rsidRPr="002D310E">
              <w:rPr>
                <w:spacing w:val="3"/>
                <w:sz w:val="18"/>
              </w:rPr>
              <w:t xml:space="preserve"> </w:t>
            </w:r>
            <w:r w:rsidRPr="002D310E">
              <w:rPr>
                <w:sz w:val="18"/>
              </w:rPr>
              <w:t>6</w:t>
            </w:r>
            <w:r w:rsidRPr="002D310E">
              <w:rPr>
                <w:spacing w:val="-2"/>
                <w:sz w:val="18"/>
              </w:rPr>
              <w:t xml:space="preserve"> </w:t>
            </w:r>
            <w:r w:rsidRPr="002D310E">
              <w:rPr>
                <w:sz w:val="18"/>
              </w:rPr>
              <w:t>до</w:t>
            </w:r>
            <w:r w:rsidRPr="002D310E">
              <w:rPr>
                <w:spacing w:val="-3"/>
                <w:sz w:val="18"/>
              </w:rPr>
              <w:t xml:space="preserve"> </w:t>
            </w:r>
            <w:r w:rsidRPr="002D310E">
              <w:rPr>
                <w:sz w:val="18"/>
              </w:rPr>
              <w:t>12</w:t>
            </w:r>
            <w:r w:rsidRPr="002D310E">
              <w:rPr>
                <w:spacing w:val="-2"/>
                <w:sz w:val="18"/>
              </w:rPr>
              <w:t xml:space="preserve"> </w:t>
            </w:r>
            <w:r w:rsidRPr="002D310E">
              <w:rPr>
                <w:sz w:val="18"/>
              </w:rPr>
              <w:t xml:space="preserve">млн </w:t>
            </w:r>
            <w:r w:rsidRPr="002D310E">
              <w:rPr>
                <w:spacing w:val="-4"/>
                <w:sz w:val="18"/>
              </w:rPr>
              <w:t>руб.</w:t>
            </w:r>
          </w:p>
        </w:tc>
        <w:tc>
          <w:tcPr>
            <w:tcW w:w="1029" w:type="dxa"/>
          </w:tcPr>
          <w:p w:rsidR="007C4D83" w:rsidRPr="002D310E" w:rsidRDefault="007C4D83" w:rsidP="007C4D83">
            <w:pPr>
              <w:pStyle w:val="TableParagraph"/>
              <w:spacing w:line="207" w:lineRule="exact"/>
              <w:ind w:left="69" w:right="58"/>
              <w:jc w:val="center"/>
              <w:rPr>
                <w:sz w:val="18"/>
              </w:rPr>
            </w:pPr>
            <w:r w:rsidRPr="002D310E">
              <w:rPr>
                <w:spacing w:val="-10"/>
                <w:sz w:val="18"/>
              </w:rPr>
              <w:t>5</w:t>
            </w:r>
          </w:p>
        </w:tc>
      </w:tr>
      <w:tr w:rsidR="007C4D83" w:rsidRPr="002D310E" w:rsidTr="007C4D83">
        <w:trPr>
          <w:trHeight w:val="405"/>
        </w:trPr>
        <w:tc>
          <w:tcPr>
            <w:tcW w:w="1005" w:type="dxa"/>
          </w:tcPr>
          <w:p w:rsidR="007C4D83" w:rsidRPr="002D310E" w:rsidRDefault="007C4D83" w:rsidP="007C4D83">
            <w:pPr>
              <w:pStyle w:val="TableParagraph"/>
              <w:rPr>
                <w:sz w:val="18"/>
              </w:rPr>
            </w:pPr>
          </w:p>
        </w:tc>
        <w:tc>
          <w:tcPr>
            <w:tcW w:w="7814" w:type="dxa"/>
          </w:tcPr>
          <w:p w:rsidR="007C4D83" w:rsidRPr="002D310E" w:rsidRDefault="007C4D83" w:rsidP="007C4D83">
            <w:pPr>
              <w:pStyle w:val="TableParagraph"/>
              <w:spacing w:line="207" w:lineRule="exact"/>
              <w:ind w:left="110"/>
              <w:rPr>
                <w:sz w:val="18"/>
              </w:rPr>
            </w:pPr>
            <w:r w:rsidRPr="002D310E">
              <w:rPr>
                <w:sz w:val="18"/>
              </w:rPr>
              <w:t>От</w:t>
            </w:r>
            <w:r w:rsidRPr="002D310E">
              <w:rPr>
                <w:spacing w:val="2"/>
                <w:sz w:val="18"/>
              </w:rPr>
              <w:t xml:space="preserve"> </w:t>
            </w:r>
            <w:r w:rsidRPr="002D310E">
              <w:rPr>
                <w:sz w:val="18"/>
              </w:rPr>
              <w:t>12</w:t>
            </w:r>
            <w:r w:rsidRPr="002D310E">
              <w:rPr>
                <w:spacing w:val="1"/>
                <w:sz w:val="18"/>
              </w:rPr>
              <w:t xml:space="preserve"> </w:t>
            </w:r>
            <w:r w:rsidRPr="002D310E">
              <w:rPr>
                <w:sz w:val="18"/>
              </w:rPr>
              <w:t>до</w:t>
            </w:r>
            <w:r w:rsidRPr="002D310E">
              <w:rPr>
                <w:spacing w:val="-4"/>
                <w:sz w:val="18"/>
              </w:rPr>
              <w:t xml:space="preserve"> </w:t>
            </w:r>
            <w:r w:rsidRPr="002D310E">
              <w:rPr>
                <w:sz w:val="18"/>
              </w:rPr>
              <w:t>24</w:t>
            </w:r>
            <w:r w:rsidRPr="002D310E">
              <w:rPr>
                <w:spacing w:val="-3"/>
                <w:sz w:val="18"/>
              </w:rPr>
              <w:t xml:space="preserve"> </w:t>
            </w:r>
            <w:r w:rsidRPr="002D310E">
              <w:rPr>
                <w:sz w:val="18"/>
              </w:rPr>
              <w:t>млн</w:t>
            </w:r>
            <w:r w:rsidRPr="002D310E">
              <w:rPr>
                <w:spacing w:val="-5"/>
                <w:sz w:val="18"/>
              </w:rPr>
              <w:t xml:space="preserve"> </w:t>
            </w:r>
            <w:r w:rsidRPr="002D310E">
              <w:rPr>
                <w:spacing w:val="-4"/>
                <w:sz w:val="18"/>
              </w:rPr>
              <w:t>руб.</w:t>
            </w:r>
          </w:p>
        </w:tc>
        <w:tc>
          <w:tcPr>
            <w:tcW w:w="1029" w:type="dxa"/>
          </w:tcPr>
          <w:p w:rsidR="007C4D83" w:rsidRPr="002D310E" w:rsidRDefault="007C4D83" w:rsidP="007C4D83">
            <w:pPr>
              <w:pStyle w:val="TableParagraph"/>
              <w:spacing w:line="207" w:lineRule="exact"/>
              <w:ind w:left="69" w:right="58"/>
              <w:jc w:val="center"/>
              <w:rPr>
                <w:sz w:val="18"/>
              </w:rPr>
            </w:pPr>
            <w:r w:rsidRPr="002D310E">
              <w:rPr>
                <w:spacing w:val="-10"/>
                <w:sz w:val="18"/>
              </w:rPr>
              <w:t>5</w:t>
            </w:r>
          </w:p>
        </w:tc>
      </w:tr>
      <w:tr w:rsidR="007C4D83" w:rsidRPr="002D310E" w:rsidTr="007C4D83">
        <w:trPr>
          <w:trHeight w:val="399"/>
        </w:trPr>
        <w:tc>
          <w:tcPr>
            <w:tcW w:w="1005" w:type="dxa"/>
          </w:tcPr>
          <w:p w:rsidR="007C4D83" w:rsidRPr="002D310E" w:rsidRDefault="007C4D83" w:rsidP="007C4D83">
            <w:pPr>
              <w:pStyle w:val="TableParagraph"/>
              <w:rPr>
                <w:sz w:val="18"/>
              </w:rPr>
            </w:pPr>
          </w:p>
        </w:tc>
        <w:tc>
          <w:tcPr>
            <w:tcW w:w="7814" w:type="dxa"/>
          </w:tcPr>
          <w:p w:rsidR="007C4D83" w:rsidRPr="002D310E" w:rsidRDefault="007C4D83" w:rsidP="007C4D83">
            <w:pPr>
              <w:pStyle w:val="TableParagraph"/>
              <w:ind w:left="110"/>
              <w:rPr>
                <w:sz w:val="18"/>
              </w:rPr>
            </w:pPr>
            <w:r w:rsidRPr="002D310E">
              <w:rPr>
                <w:sz w:val="18"/>
              </w:rPr>
              <w:t>Более</w:t>
            </w:r>
            <w:r w:rsidRPr="002D310E">
              <w:rPr>
                <w:spacing w:val="-1"/>
                <w:sz w:val="18"/>
              </w:rPr>
              <w:t xml:space="preserve"> </w:t>
            </w:r>
            <w:r w:rsidRPr="002D310E">
              <w:rPr>
                <w:sz w:val="18"/>
              </w:rPr>
              <w:t>24</w:t>
            </w:r>
            <w:r w:rsidRPr="002D310E">
              <w:rPr>
                <w:spacing w:val="-1"/>
                <w:sz w:val="18"/>
              </w:rPr>
              <w:t xml:space="preserve"> </w:t>
            </w:r>
            <w:r w:rsidRPr="002D310E">
              <w:rPr>
                <w:sz w:val="18"/>
              </w:rPr>
              <w:t>млн</w:t>
            </w:r>
            <w:r w:rsidRPr="002D310E">
              <w:rPr>
                <w:spacing w:val="-3"/>
                <w:sz w:val="18"/>
              </w:rPr>
              <w:t xml:space="preserve"> </w:t>
            </w:r>
            <w:r w:rsidRPr="002D310E">
              <w:rPr>
                <w:spacing w:val="-4"/>
                <w:sz w:val="18"/>
              </w:rPr>
              <w:t>руб.</w:t>
            </w:r>
          </w:p>
        </w:tc>
        <w:tc>
          <w:tcPr>
            <w:tcW w:w="1029" w:type="dxa"/>
          </w:tcPr>
          <w:p w:rsidR="007C4D83" w:rsidRPr="002D310E" w:rsidRDefault="007C4D83" w:rsidP="007C4D83">
            <w:pPr>
              <w:pStyle w:val="TableParagraph"/>
              <w:ind w:left="69" w:right="58"/>
              <w:jc w:val="center"/>
              <w:rPr>
                <w:sz w:val="18"/>
              </w:rPr>
            </w:pPr>
            <w:r w:rsidRPr="002D310E">
              <w:rPr>
                <w:spacing w:val="-10"/>
                <w:sz w:val="18"/>
              </w:rPr>
              <w:t>5</w:t>
            </w:r>
          </w:p>
        </w:tc>
      </w:tr>
      <w:tr w:rsidR="007C4D83" w:rsidRPr="002D310E" w:rsidTr="007C4D83">
        <w:trPr>
          <w:trHeight w:val="534"/>
        </w:trPr>
        <w:tc>
          <w:tcPr>
            <w:tcW w:w="1005" w:type="dxa"/>
          </w:tcPr>
          <w:p w:rsidR="007C4D83" w:rsidRPr="002D310E" w:rsidRDefault="007C4D83" w:rsidP="007C4D83">
            <w:pPr>
              <w:pStyle w:val="TableParagraph"/>
              <w:spacing w:line="207" w:lineRule="exact"/>
              <w:ind w:left="20" w:right="5"/>
              <w:jc w:val="center"/>
              <w:rPr>
                <w:sz w:val="18"/>
              </w:rPr>
            </w:pPr>
            <w:r w:rsidRPr="002D310E">
              <w:rPr>
                <w:spacing w:val="-10"/>
                <w:sz w:val="18"/>
              </w:rPr>
              <w:t>9</w:t>
            </w:r>
          </w:p>
        </w:tc>
        <w:tc>
          <w:tcPr>
            <w:tcW w:w="7814" w:type="dxa"/>
          </w:tcPr>
          <w:p w:rsidR="007C4D83" w:rsidRPr="002D310E" w:rsidRDefault="007C4D83" w:rsidP="007C4D83">
            <w:pPr>
              <w:pStyle w:val="TableParagraph"/>
              <w:spacing w:line="207" w:lineRule="exact"/>
              <w:ind w:left="110"/>
              <w:rPr>
                <w:sz w:val="18"/>
                <w:lang w:val="ru-RU"/>
              </w:rPr>
            </w:pPr>
            <w:r w:rsidRPr="002D310E">
              <w:rPr>
                <w:sz w:val="18"/>
                <w:lang w:val="ru-RU"/>
              </w:rPr>
              <w:t>Какими</w:t>
            </w:r>
            <w:r w:rsidRPr="002D310E">
              <w:rPr>
                <w:spacing w:val="-10"/>
                <w:sz w:val="18"/>
                <w:lang w:val="ru-RU"/>
              </w:rPr>
              <w:t xml:space="preserve"> </w:t>
            </w:r>
            <w:r w:rsidRPr="002D310E">
              <w:rPr>
                <w:sz w:val="18"/>
                <w:lang w:val="ru-RU"/>
              </w:rPr>
              <w:t>из</w:t>
            </w:r>
            <w:r w:rsidRPr="002D310E">
              <w:rPr>
                <w:spacing w:val="-7"/>
                <w:sz w:val="18"/>
                <w:lang w:val="ru-RU"/>
              </w:rPr>
              <w:t xml:space="preserve"> </w:t>
            </w:r>
            <w:r w:rsidRPr="002D310E">
              <w:rPr>
                <w:sz w:val="18"/>
                <w:lang w:val="ru-RU"/>
              </w:rPr>
              <w:t>инвестиционных</w:t>
            </w:r>
            <w:r w:rsidRPr="002D310E">
              <w:rPr>
                <w:spacing w:val="-8"/>
                <w:sz w:val="18"/>
                <w:lang w:val="ru-RU"/>
              </w:rPr>
              <w:t xml:space="preserve"> </w:t>
            </w:r>
            <w:r w:rsidRPr="002D310E">
              <w:rPr>
                <w:sz w:val="18"/>
                <w:lang w:val="ru-RU"/>
              </w:rPr>
              <w:t>продуктов,</w:t>
            </w:r>
            <w:r w:rsidRPr="002D310E">
              <w:rPr>
                <w:spacing w:val="-6"/>
                <w:sz w:val="18"/>
                <w:lang w:val="ru-RU"/>
              </w:rPr>
              <w:t xml:space="preserve"> </w:t>
            </w:r>
            <w:r w:rsidRPr="002D310E">
              <w:rPr>
                <w:sz w:val="18"/>
                <w:lang w:val="ru-RU"/>
              </w:rPr>
              <w:t>помимо</w:t>
            </w:r>
            <w:r w:rsidRPr="002D310E">
              <w:rPr>
                <w:spacing w:val="-4"/>
                <w:sz w:val="18"/>
                <w:lang w:val="ru-RU"/>
              </w:rPr>
              <w:t xml:space="preserve"> </w:t>
            </w:r>
            <w:r w:rsidRPr="002D310E">
              <w:rPr>
                <w:sz w:val="18"/>
                <w:lang w:val="ru-RU"/>
              </w:rPr>
              <w:t>накопительных</w:t>
            </w:r>
            <w:r w:rsidRPr="002D310E">
              <w:rPr>
                <w:spacing w:val="-4"/>
                <w:sz w:val="18"/>
                <w:lang w:val="ru-RU"/>
              </w:rPr>
              <w:t xml:space="preserve"> </w:t>
            </w:r>
            <w:r w:rsidRPr="002D310E">
              <w:rPr>
                <w:sz w:val="18"/>
                <w:lang w:val="ru-RU"/>
              </w:rPr>
              <w:t>счетов</w:t>
            </w:r>
            <w:r w:rsidRPr="002D310E">
              <w:rPr>
                <w:spacing w:val="-8"/>
                <w:sz w:val="18"/>
                <w:lang w:val="ru-RU"/>
              </w:rPr>
              <w:t xml:space="preserve"> </w:t>
            </w:r>
            <w:r w:rsidRPr="002D310E">
              <w:rPr>
                <w:sz w:val="18"/>
                <w:lang w:val="ru-RU"/>
              </w:rPr>
              <w:t>или</w:t>
            </w:r>
            <w:r w:rsidRPr="002D310E">
              <w:rPr>
                <w:spacing w:val="-5"/>
                <w:sz w:val="18"/>
                <w:lang w:val="ru-RU"/>
              </w:rPr>
              <w:t xml:space="preserve"> </w:t>
            </w:r>
            <w:r w:rsidRPr="002D310E">
              <w:rPr>
                <w:sz w:val="18"/>
                <w:lang w:val="ru-RU"/>
              </w:rPr>
              <w:t>депозитов,</w:t>
            </w:r>
            <w:r w:rsidRPr="002D310E">
              <w:rPr>
                <w:spacing w:val="-7"/>
                <w:sz w:val="18"/>
                <w:lang w:val="ru-RU"/>
              </w:rPr>
              <w:t xml:space="preserve"> </w:t>
            </w:r>
            <w:r w:rsidRPr="002D310E">
              <w:rPr>
                <w:spacing w:val="-5"/>
                <w:sz w:val="18"/>
                <w:lang w:val="ru-RU"/>
              </w:rPr>
              <w:t>вы</w:t>
            </w:r>
          </w:p>
          <w:p w:rsidR="007C4D83" w:rsidRPr="002D310E" w:rsidRDefault="007C4D83" w:rsidP="007C4D83">
            <w:pPr>
              <w:pStyle w:val="TableParagraph"/>
              <w:spacing w:before="4" w:line="186" w:lineRule="exact"/>
              <w:ind w:left="110"/>
              <w:rPr>
                <w:sz w:val="18"/>
              </w:rPr>
            </w:pPr>
            <w:r w:rsidRPr="002D310E">
              <w:rPr>
                <w:spacing w:val="-2"/>
                <w:sz w:val="18"/>
              </w:rPr>
              <w:t>пользовались:</w:t>
            </w:r>
          </w:p>
        </w:tc>
        <w:tc>
          <w:tcPr>
            <w:tcW w:w="1029" w:type="dxa"/>
          </w:tcPr>
          <w:p w:rsidR="007C4D83" w:rsidRPr="002D310E" w:rsidRDefault="007C4D83" w:rsidP="007C4D83">
            <w:pPr>
              <w:pStyle w:val="TableParagraph"/>
              <w:rPr>
                <w:sz w:val="18"/>
              </w:rPr>
            </w:pPr>
          </w:p>
        </w:tc>
      </w:tr>
      <w:tr w:rsidR="007C4D83" w:rsidRPr="002D310E" w:rsidTr="007C4D83">
        <w:trPr>
          <w:trHeight w:val="398"/>
        </w:trPr>
        <w:tc>
          <w:tcPr>
            <w:tcW w:w="1005" w:type="dxa"/>
          </w:tcPr>
          <w:p w:rsidR="007C4D83" w:rsidRPr="002D310E" w:rsidRDefault="007C4D83" w:rsidP="007C4D83">
            <w:pPr>
              <w:pStyle w:val="TableParagraph"/>
              <w:spacing w:before="6" w:line="232" w:lineRule="auto"/>
              <w:ind w:left="360" w:hanging="149"/>
              <w:rPr>
                <w:sz w:val="12"/>
              </w:rPr>
            </w:pPr>
            <w:r w:rsidRPr="002D310E">
              <w:rPr>
                <w:spacing w:val="-2"/>
                <w:sz w:val="12"/>
              </w:rPr>
              <w:t>Дефолтный</w:t>
            </w:r>
            <w:r w:rsidRPr="002D310E">
              <w:rPr>
                <w:spacing w:val="40"/>
                <w:sz w:val="12"/>
              </w:rPr>
              <w:t xml:space="preserve"> </w:t>
            </w:r>
            <w:r w:rsidRPr="002D310E">
              <w:rPr>
                <w:spacing w:val="-2"/>
                <w:sz w:val="12"/>
              </w:rPr>
              <w:t>ответ</w:t>
            </w:r>
          </w:p>
        </w:tc>
        <w:tc>
          <w:tcPr>
            <w:tcW w:w="7814" w:type="dxa"/>
          </w:tcPr>
          <w:p w:rsidR="007C4D83" w:rsidRPr="002D310E" w:rsidRDefault="007C4D83" w:rsidP="007C4D83">
            <w:pPr>
              <w:pStyle w:val="TableParagraph"/>
              <w:spacing w:line="207" w:lineRule="exact"/>
              <w:ind w:left="110"/>
              <w:rPr>
                <w:sz w:val="18"/>
                <w:lang w:val="ru-RU"/>
              </w:rPr>
            </w:pPr>
            <w:r w:rsidRPr="002D310E">
              <w:rPr>
                <w:sz w:val="18"/>
                <w:lang w:val="ru-RU"/>
              </w:rPr>
              <w:t>Никакими</w:t>
            </w:r>
            <w:r w:rsidRPr="002D310E">
              <w:rPr>
                <w:spacing w:val="-7"/>
                <w:sz w:val="18"/>
                <w:lang w:val="ru-RU"/>
              </w:rPr>
              <w:t xml:space="preserve"> </w:t>
            </w:r>
            <w:r w:rsidRPr="002D310E">
              <w:rPr>
                <w:sz w:val="18"/>
                <w:lang w:val="ru-RU"/>
              </w:rPr>
              <w:t>(в</w:t>
            </w:r>
            <w:r w:rsidRPr="002D310E">
              <w:rPr>
                <w:spacing w:val="-4"/>
                <w:sz w:val="18"/>
                <w:lang w:val="ru-RU"/>
              </w:rPr>
              <w:t xml:space="preserve"> </w:t>
            </w:r>
            <w:r w:rsidRPr="002D310E">
              <w:rPr>
                <w:sz w:val="18"/>
                <w:lang w:val="ru-RU"/>
              </w:rPr>
              <w:t>случае</w:t>
            </w:r>
            <w:r w:rsidRPr="002D310E">
              <w:rPr>
                <w:spacing w:val="-4"/>
                <w:sz w:val="18"/>
                <w:lang w:val="ru-RU"/>
              </w:rPr>
              <w:t xml:space="preserve"> </w:t>
            </w:r>
            <w:r w:rsidRPr="002D310E">
              <w:rPr>
                <w:sz w:val="18"/>
                <w:lang w:val="ru-RU"/>
              </w:rPr>
              <w:t>отсутствия</w:t>
            </w:r>
            <w:r w:rsidRPr="002D310E">
              <w:rPr>
                <w:spacing w:val="-3"/>
                <w:sz w:val="18"/>
                <w:lang w:val="ru-RU"/>
              </w:rPr>
              <w:t xml:space="preserve"> </w:t>
            </w:r>
            <w:r w:rsidRPr="002D310E">
              <w:rPr>
                <w:sz w:val="18"/>
                <w:lang w:val="ru-RU"/>
              </w:rPr>
              <w:t>выбора</w:t>
            </w:r>
            <w:r w:rsidRPr="002D310E">
              <w:rPr>
                <w:spacing w:val="-4"/>
                <w:sz w:val="18"/>
                <w:lang w:val="ru-RU"/>
              </w:rPr>
              <w:t xml:space="preserve"> </w:t>
            </w:r>
            <w:r w:rsidRPr="002D310E">
              <w:rPr>
                <w:spacing w:val="-2"/>
                <w:sz w:val="18"/>
                <w:lang w:val="ru-RU"/>
              </w:rPr>
              <w:t>вариантов)</w:t>
            </w:r>
          </w:p>
        </w:tc>
        <w:tc>
          <w:tcPr>
            <w:tcW w:w="1029" w:type="dxa"/>
          </w:tcPr>
          <w:p w:rsidR="007C4D83" w:rsidRPr="002D310E" w:rsidRDefault="007C4D83" w:rsidP="007C4D83">
            <w:pPr>
              <w:pStyle w:val="TableParagraph"/>
              <w:spacing w:line="207" w:lineRule="exact"/>
              <w:ind w:left="69" w:right="58"/>
              <w:jc w:val="center"/>
              <w:rPr>
                <w:sz w:val="18"/>
              </w:rPr>
            </w:pPr>
            <w:r w:rsidRPr="002D310E">
              <w:rPr>
                <w:spacing w:val="-10"/>
                <w:sz w:val="18"/>
              </w:rPr>
              <w:t>1</w:t>
            </w:r>
          </w:p>
        </w:tc>
      </w:tr>
      <w:tr w:rsidR="007C4D83" w:rsidRPr="002D310E" w:rsidTr="007C4D83">
        <w:trPr>
          <w:trHeight w:val="405"/>
        </w:trPr>
        <w:tc>
          <w:tcPr>
            <w:tcW w:w="1005" w:type="dxa"/>
          </w:tcPr>
          <w:p w:rsidR="007C4D83" w:rsidRPr="002D310E" w:rsidRDefault="007C4D83" w:rsidP="007C4D83">
            <w:pPr>
              <w:pStyle w:val="TableParagraph"/>
              <w:rPr>
                <w:sz w:val="18"/>
              </w:rPr>
            </w:pPr>
          </w:p>
        </w:tc>
        <w:tc>
          <w:tcPr>
            <w:tcW w:w="7814" w:type="dxa"/>
          </w:tcPr>
          <w:p w:rsidR="007C4D83" w:rsidRPr="002D310E" w:rsidRDefault="007C4D83" w:rsidP="007C4D83">
            <w:pPr>
              <w:pStyle w:val="TableParagraph"/>
              <w:spacing w:before="4"/>
              <w:ind w:left="110"/>
              <w:rPr>
                <w:sz w:val="18"/>
              </w:rPr>
            </w:pPr>
            <w:r w:rsidRPr="002D310E">
              <w:rPr>
                <w:sz w:val="18"/>
              </w:rPr>
              <w:t>Накопительное</w:t>
            </w:r>
            <w:r w:rsidRPr="002D310E">
              <w:rPr>
                <w:spacing w:val="-7"/>
                <w:sz w:val="18"/>
              </w:rPr>
              <w:t xml:space="preserve"> </w:t>
            </w:r>
            <w:r w:rsidRPr="002D310E">
              <w:rPr>
                <w:sz w:val="18"/>
              </w:rPr>
              <w:t>/</w:t>
            </w:r>
            <w:r w:rsidRPr="002D310E">
              <w:rPr>
                <w:spacing w:val="-5"/>
                <w:sz w:val="18"/>
              </w:rPr>
              <w:t xml:space="preserve"> </w:t>
            </w:r>
            <w:r w:rsidRPr="002D310E">
              <w:rPr>
                <w:sz w:val="18"/>
              </w:rPr>
              <w:t>инвестиционное</w:t>
            </w:r>
            <w:r w:rsidRPr="002D310E">
              <w:rPr>
                <w:spacing w:val="-7"/>
                <w:sz w:val="18"/>
              </w:rPr>
              <w:t xml:space="preserve"> </w:t>
            </w:r>
            <w:r w:rsidRPr="002D310E">
              <w:rPr>
                <w:sz w:val="18"/>
              </w:rPr>
              <w:t>страхование</w:t>
            </w:r>
            <w:r w:rsidRPr="002D310E">
              <w:rPr>
                <w:spacing w:val="-7"/>
                <w:sz w:val="18"/>
              </w:rPr>
              <w:t xml:space="preserve"> </w:t>
            </w:r>
            <w:r w:rsidRPr="002D310E">
              <w:rPr>
                <w:spacing w:val="-4"/>
                <w:sz w:val="18"/>
              </w:rPr>
              <w:t>жизни</w:t>
            </w:r>
          </w:p>
        </w:tc>
        <w:tc>
          <w:tcPr>
            <w:tcW w:w="1029" w:type="dxa"/>
          </w:tcPr>
          <w:p w:rsidR="007C4D83" w:rsidRPr="002D310E" w:rsidRDefault="007C4D83" w:rsidP="007C4D83">
            <w:pPr>
              <w:pStyle w:val="TableParagraph"/>
              <w:spacing w:before="4"/>
              <w:ind w:left="69" w:right="58"/>
              <w:jc w:val="center"/>
              <w:rPr>
                <w:sz w:val="18"/>
              </w:rPr>
            </w:pPr>
            <w:r w:rsidRPr="002D310E">
              <w:rPr>
                <w:spacing w:val="-10"/>
                <w:sz w:val="18"/>
              </w:rPr>
              <w:t>2</w:t>
            </w:r>
          </w:p>
        </w:tc>
      </w:tr>
      <w:tr w:rsidR="007C4D83" w:rsidRPr="002D310E" w:rsidTr="007C4D83">
        <w:trPr>
          <w:trHeight w:val="405"/>
        </w:trPr>
        <w:tc>
          <w:tcPr>
            <w:tcW w:w="1005" w:type="dxa"/>
          </w:tcPr>
          <w:p w:rsidR="007C4D83" w:rsidRPr="002D310E" w:rsidRDefault="007C4D83" w:rsidP="007C4D83">
            <w:pPr>
              <w:pStyle w:val="TableParagraph"/>
              <w:rPr>
                <w:sz w:val="18"/>
              </w:rPr>
            </w:pPr>
          </w:p>
        </w:tc>
        <w:tc>
          <w:tcPr>
            <w:tcW w:w="7814" w:type="dxa"/>
          </w:tcPr>
          <w:p w:rsidR="007C4D83" w:rsidRPr="002D310E" w:rsidRDefault="007C4D83" w:rsidP="007C4D83">
            <w:pPr>
              <w:pStyle w:val="TableParagraph"/>
              <w:spacing w:line="207" w:lineRule="exact"/>
              <w:ind w:left="110"/>
              <w:rPr>
                <w:sz w:val="18"/>
              </w:rPr>
            </w:pPr>
            <w:r w:rsidRPr="002D310E">
              <w:rPr>
                <w:sz w:val="18"/>
              </w:rPr>
              <w:t>ПИФы</w:t>
            </w:r>
            <w:r w:rsidRPr="002D310E">
              <w:rPr>
                <w:spacing w:val="-5"/>
                <w:sz w:val="18"/>
              </w:rPr>
              <w:t xml:space="preserve"> </w:t>
            </w:r>
            <w:r w:rsidRPr="002D310E">
              <w:rPr>
                <w:sz w:val="18"/>
              </w:rPr>
              <w:t>/</w:t>
            </w:r>
            <w:r w:rsidRPr="002D310E">
              <w:rPr>
                <w:spacing w:val="-4"/>
                <w:sz w:val="18"/>
              </w:rPr>
              <w:t xml:space="preserve"> </w:t>
            </w:r>
            <w:r w:rsidRPr="002D310E">
              <w:rPr>
                <w:sz w:val="18"/>
              </w:rPr>
              <w:t>доверительное</w:t>
            </w:r>
            <w:r w:rsidRPr="002D310E">
              <w:rPr>
                <w:spacing w:val="-1"/>
                <w:sz w:val="18"/>
              </w:rPr>
              <w:t xml:space="preserve"> </w:t>
            </w:r>
            <w:r w:rsidRPr="002D310E">
              <w:rPr>
                <w:spacing w:val="-2"/>
                <w:sz w:val="18"/>
              </w:rPr>
              <w:t>управление</w:t>
            </w:r>
          </w:p>
        </w:tc>
        <w:tc>
          <w:tcPr>
            <w:tcW w:w="1029" w:type="dxa"/>
          </w:tcPr>
          <w:p w:rsidR="007C4D83" w:rsidRPr="002D310E" w:rsidRDefault="007C4D83" w:rsidP="007C4D83">
            <w:pPr>
              <w:pStyle w:val="TableParagraph"/>
              <w:spacing w:line="207" w:lineRule="exact"/>
              <w:ind w:left="69" w:right="58"/>
              <w:jc w:val="center"/>
              <w:rPr>
                <w:sz w:val="18"/>
              </w:rPr>
            </w:pPr>
            <w:r w:rsidRPr="002D310E">
              <w:rPr>
                <w:spacing w:val="-10"/>
                <w:sz w:val="18"/>
              </w:rPr>
              <w:t>3</w:t>
            </w:r>
          </w:p>
        </w:tc>
      </w:tr>
      <w:tr w:rsidR="007C4D83" w:rsidRPr="002D310E" w:rsidTr="007C4D83">
        <w:trPr>
          <w:trHeight w:val="405"/>
        </w:trPr>
        <w:tc>
          <w:tcPr>
            <w:tcW w:w="1005" w:type="dxa"/>
          </w:tcPr>
          <w:p w:rsidR="007C4D83" w:rsidRPr="002D310E" w:rsidRDefault="007C4D83" w:rsidP="007C4D83">
            <w:pPr>
              <w:pStyle w:val="TableParagraph"/>
              <w:rPr>
                <w:sz w:val="18"/>
              </w:rPr>
            </w:pPr>
          </w:p>
        </w:tc>
        <w:tc>
          <w:tcPr>
            <w:tcW w:w="7814" w:type="dxa"/>
          </w:tcPr>
          <w:p w:rsidR="007C4D83" w:rsidRPr="002D310E" w:rsidRDefault="007C4D83" w:rsidP="007C4D83">
            <w:pPr>
              <w:pStyle w:val="TableParagraph"/>
              <w:ind w:left="110"/>
              <w:rPr>
                <w:sz w:val="18"/>
              </w:rPr>
            </w:pPr>
            <w:r w:rsidRPr="002D310E">
              <w:rPr>
                <w:sz w:val="18"/>
              </w:rPr>
              <w:t>Торговля</w:t>
            </w:r>
            <w:r w:rsidRPr="002D310E">
              <w:rPr>
                <w:spacing w:val="-6"/>
                <w:sz w:val="18"/>
              </w:rPr>
              <w:t xml:space="preserve"> </w:t>
            </w:r>
            <w:r w:rsidRPr="002D310E">
              <w:rPr>
                <w:spacing w:val="-2"/>
                <w:sz w:val="18"/>
              </w:rPr>
              <w:t>облигациями</w:t>
            </w:r>
          </w:p>
        </w:tc>
        <w:tc>
          <w:tcPr>
            <w:tcW w:w="1029" w:type="dxa"/>
          </w:tcPr>
          <w:p w:rsidR="007C4D83" w:rsidRPr="002D310E" w:rsidRDefault="007C4D83" w:rsidP="007C4D83">
            <w:pPr>
              <w:pStyle w:val="TableParagraph"/>
              <w:ind w:left="69" w:right="58"/>
              <w:jc w:val="center"/>
              <w:rPr>
                <w:sz w:val="18"/>
              </w:rPr>
            </w:pPr>
            <w:r w:rsidRPr="002D310E">
              <w:rPr>
                <w:color w:val="757070"/>
                <w:spacing w:val="-10"/>
                <w:sz w:val="18"/>
              </w:rPr>
              <w:t>3</w:t>
            </w:r>
          </w:p>
        </w:tc>
      </w:tr>
      <w:tr w:rsidR="007C4D83" w:rsidRPr="002D310E" w:rsidTr="007C4D83">
        <w:trPr>
          <w:trHeight w:val="398"/>
        </w:trPr>
        <w:tc>
          <w:tcPr>
            <w:tcW w:w="1005" w:type="dxa"/>
          </w:tcPr>
          <w:p w:rsidR="007C4D83" w:rsidRPr="002D310E" w:rsidRDefault="007C4D83" w:rsidP="007C4D83">
            <w:pPr>
              <w:pStyle w:val="TableParagraph"/>
              <w:rPr>
                <w:sz w:val="18"/>
              </w:rPr>
            </w:pPr>
          </w:p>
        </w:tc>
        <w:tc>
          <w:tcPr>
            <w:tcW w:w="7814" w:type="dxa"/>
          </w:tcPr>
          <w:p w:rsidR="007C4D83" w:rsidRPr="002D310E" w:rsidRDefault="007C4D83" w:rsidP="007C4D83">
            <w:pPr>
              <w:pStyle w:val="TableParagraph"/>
              <w:spacing w:line="207" w:lineRule="exact"/>
              <w:ind w:left="110"/>
              <w:rPr>
                <w:sz w:val="18"/>
              </w:rPr>
            </w:pPr>
            <w:r w:rsidRPr="002D310E">
              <w:rPr>
                <w:sz w:val="18"/>
              </w:rPr>
              <w:t>Структурные</w:t>
            </w:r>
            <w:r w:rsidRPr="002D310E">
              <w:rPr>
                <w:spacing w:val="-7"/>
                <w:sz w:val="18"/>
              </w:rPr>
              <w:t xml:space="preserve"> </w:t>
            </w:r>
            <w:r w:rsidRPr="002D310E">
              <w:rPr>
                <w:spacing w:val="-2"/>
                <w:sz w:val="18"/>
              </w:rPr>
              <w:t>продукты</w:t>
            </w:r>
          </w:p>
        </w:tc>
        <w:tc>
          <w:tcPr>
            <w:tcW w:w="1029" w:type="dxa"/>
          </w:tcPr>
          <w:p w:rsidR="007C4D83" w:rsidRPr="002D310E" w:rsidRDefault="007C4D83" w:rsidP="007C4D83">
            <w:pPr>
              <w:pStyle w:val="TableParagraph"/>
              <w:spacing w:line="207" w:lineRule="exact"/>
              <w:ind w:left="69" w:right="58"/>
              <w:jc w:val="center"/>
              <w:rPr>
                <w:sz w:val="18"/>
              </w:rPr>
            </w:pPr>
            <w:r w:rsidRPr="002D310E">
              <w:rPr>
                <w:color w:val="757070"/>
                <w:spacing w:val="-10"/>
                <w:sz w:val="18"/>
              </w:rPr>
              <w:t>4</w:t>
            </w:r>
          </w:p>
        </w:tc>
      </w:tr>
      <w:tr w:rsidR="007C4D83" w:rsidRPr="002D310E" w:rsidTr="007C4D83">
        <w:trPr>
          <w:trHeight w:val="405"/>
        </w:trPr>
        <w:tc>
          <w:tcPr>
            <w:tcW w:w="1005" w:type="dxa"/>
          </w:tcPr>
          <w:p w:rsidR="007C4D83" w:rsidRPr="002D310E" w:rsidRDefault="007C4D83" w:rsidP="007C4D83">
            <w:pPr>
              <w:pStyle w:val="TableParagraph"/>
              <w:rPr>
                <w:sz w:val="18"/>
              </w:rPr>
            </w:pPr>
          </w:p>
        </w:tc>
        <w:tc>
          <w:tcPr>
            <w:tcW w:w="7814" w:type="dxa"/>
          </w:tcPr>
          <w:p w:rsidR="007C4D83" w:rsidRPr="002D310E" w:rsidRDefault="007C4D83" w:rsidP="007C4D83">
            <w:pPr>
              <w:pStyle w:val="TableParagraph"/>
              <w:spacing w:line="207" w:lineRule="exact"/>
              <w:ind w:left="110"/>
              <w:rPr>
                <w:sz w:val="18"/>
              </w:rPr>
            </w:pPr>
            <w:r w:rsidRPr="002D310E">
              <w:rPr>
                <w:sz w:val="18"/>
              </w:rPr>
              <w:t>Торговля</w:t>
            </w:r>
            <w:r w:rsidRPr="002D310E">
              <w:rPr>
                <w:spacing w:val="-6"/>
                <w:sz w:val="18"/>
              </w:rPr>
              <w:t xml:space="preserve"> </w:t>
            </w:r>
            <w:r w:rsidRPr="002D310E">
              <w:rPr>
                <w:spacing w:val="-2"/>
                <w:sz w:val="18"/>
              </w:rPr>
              <w:t>акциями</w:t>
            </w:r>
          </w:p>
        </w:tc>
        <w:tc>
          <w:tcPr>
            <w:tcW w:w="1029" w:type="dxa"/>
          </w:tcPr>
          <w:p w:rsidR="007C4D83" w:rsidRPr="002D310E" w:rsidRDefault="007C4D83" w:rsidP="007C4D83">
            <w:pPr>
              <w:pStyle w:val="TableParagraph"/>
              <w:spacing w:line="207" w:lineRule="exact"/>
              <w:ind w:left="69" w:right="58"/>
              <w:jc w:val="center"/>
              <w:rPr>
                <w:sz w:val="18"/>
              </w:rPr>
            </w:pPr>
            <w:r w:rsidRPr="002D310E">
              <w:rPr>
                <w:color w:val="757070"/>
                <w:spacing w:val="-10"/>
                <w:sz w:val="18"/>
              </w:rPr>
              <w:t>5</w:t>
            </w:r>
          </w:p>
        </w:tc>
      </w:tr>
      <w:tr w:rsidR="007C4D83" w:rsidRPr="002D310E" w:rsidTr="007C4D83">
        <w:trPr>
          <w:trHeight w:val="405"/>
        </w:trPr>
        <w:tc>
          <w:tcPr>
            <w:tcW w:w="1005" w:type="dxa"/>
          </w:tcPr>
          <w:p w:rsidR="007C4D83" w:rsidRPr="002D310E" w:rsidRDefault="007C4D83" w:rsidP="007C4D83">
            <w:pPr>
              <w:pStyle w:val="TableParagraph"/>
              <w:rPr>
                <w:sz w:val="18"/>
              </w:rPr>
            </w:pPr>
          </w:p>
        </w:tc>
        <w:tc>
          <w:tcPr>
            <w:tcW w:w="7814" w:type="dxa"/>
          </w:tcPr>
          <w:p w:rsidR="007C4D83" w:rsidRPr="002D310E" w:rsidRDefault="007C4D83" w:rsidP="007C4D83">
            <w:pPr>
              <w:pStyle w:val="TableParagraph"/>
              <w:spacing w:line="207" w:lineRule="exact"/>
              <w:ind w:left="110"/>
              <w:rPr>
                <w:sz w:val="18"/>
              </w:rPr>
            </w:pPr>
            <w:r w:rsidRPr="002D310E">
              <w:rPr>
                <w:sz w:val="18"/>
              </w:rPr>
              <w:t>FORTS,</w:t>
            </w:r>
            <w:r w:rsidRPr="002D310E">
              <w:rPr>
                <w:spacing w:val="-7"/>
                <w:sz w:val="18"/>
              </w:rPr>
              <w:t xml:space="preserve"> </w:t>
            </w:r>
            <w:r w:rsidRPr="002D310E">
              <w:rPr>
                <w:sz w:val="18"/>
              </w:rPr>
              <w:t>FOREX,</w:t>
            </w:r>
            <w:r w:rsidRPr="002D310E">
              <w:rPr>
                <w:spacing w:val="-6"/>
                <w:sz w:val="18"/>
              </w:rPr>
              <w:t xml:space="preserve"> </w:t>
            </w:r>
            <w:r w:rsidRPr="002D310E">
              <w:rPr>
                <w:sz w:val="18"/>
              </w:rPr>
              <w:t>маржинальная</w:t>
            </w:r>
            <w:r w:rsidRPr="002D310E">
              <w:rPr>
                <w:spacing w:val="-10"/>
                <w:sz w:val="18"/>
              </w:rPr>
              <w:t xml:space="preserve"> </w:t>
            </w:r>
            <w:r w:rsidRPr="002D310E">
              <w:rPr>
                <w:spacing w:val="-2"/>
                <w:sz w:val="18"/>
              </w:rPr>
              <w:t>торговля</w:t>
            </w:r>
          </w:p>
        </w:tc>
        <w:tc>
          <w:tcPr>
            <w:tcW w:w="1029" w:type="dxa"/>
          </w:tcPr>
          <w:p w:rsidR="007C4D83" w:rsidRPr="002D310E" w:rsidRDefault="007C4D83" w:rsidP="007C4D83">
            <w:pPr>
              <w:pStyle w:val="TableParagraph"/>
              <w:spacing w:line="207" w:lineRule="exact"/>
              <w:ind w:left="69" w:right="58"/>
              <w:jc w:val="center"/>
              <w:rPr>
                <w:sz w:val="18"/>
              </w:rPr>
            </w:pPr>
            <w:r w:rsidRPr="002D310E">
              <w:rPr>
                <w:color w:val="757070"/>
                <w:spacing w:val="-10"/>
                <w:sz w:val="18"/>
              </w:rPr>
              <w:t>6</w:t>
            </w:r>
          </w:p>
        </w:tc>
      </w:tr>
      <w:tr w:rsidR="007C4D83" w:rsidRPr="002D310E" w:rsidTr="007C4D83">
        <w:trPr>
          <w:trHeight w:val="527"/>
        </w:trPr>
        <w:tc>
          <w:tcPr>
            <w:tcW w:w="1005" w:type="dxa"/>
          </w:tcPr>
          <w:p w:rsidR="007C4D83" w:rsidRPr="002D310E" w:rsidRDefault="007C4D83" w:rsidP="007C4D83">
            <w:pPr>
              <w:pStyle w:val="TableParagraph"/>
              <w:spacing w:line="207" w:lineRule="exact"/>
              <w:ind w:left="20"/>
              <w:jc w:val="center"/>
              <w:rPr>
                <w:sz w:val="18"/>
              </w:rPr>
            </w:pPr>
            <w:r w:rsidRPr="002D310E">
              <w:rPr>
                <w:spacing w:val="-5"/>
                <w:sz w:val="18"/>
              </w:rPr>
              <w:t>10</w:t>
            </w:r>
          </w:p>
        </w:tc>
        <w:tc>
          <w:tcPr>
            <w:tcW w:w="7814" w:type="dxa"/>
          </w:tcPr>
          <w:p w:rsidR="007C4D83" w:rsidRPr="002D310E" w:rsidRDefault="007C4D83" w:rsidP="007C4D83">
            <w:pPr>
              <w:pStyle w:val="TableParagraph"/>
              <w:spacing w:line="206" w:lineRule="exact"/>
              <w:ind w:left="110"/>
              <w:rPr>
                <w:i/>
                <w:sz w:val="18"/>
              </w:rPr>
            </w:pPr>
            <w:r w:rsidRPr="002D310E">
              <w:rPr>
                <w:sz w:val="18"/>
                <w:lang w:val="ru-RU"/>
              </w:rPr>
              <w:t>Выберите</w:t>
            </w:r>
            <w:r w:rsidRPr="002D310E">
              <w:rPr>
                <w:spacing w:val="-9"/>
                <w:sz w:val="18"/>
                <w:lang w:val="ru-RU"/>
              </w:rPr>
              <w:t xml:space="preserve"> </w:t>
            </w:r>
            <w:r w:rsidRPr="002D310E">
              <w:rPr>
                <w:sz w:val="18"/>
                <w:lang w:val="ru-RU"/>
              </w:rPr>
              <w:t>комфортное</w:t>
            </w:r>
            <w:r w:rsidRPr="002D310E">
              <w:rPr>
                <w:spacing w:val="-1"/>
                <w:sz w:val="18"/>
                <w:lang w:val="ru-RU"/>
              </w:rPr>
              <w:t xml:space="preserve"> </w:t>
            </w:r>
            <w:r w:rsidRPr="002D310E">
              <w:rPr>
                <w:sz w:val="18"/>
                <w:lang w:val="ru-RU"/>
              </w:rPr>
              <w:t>для</w:t>
            </w:r>
            <w:r w:rsidRPr="002D310E">
              <w:rPr>
                <w:spacing w:val="-3"/>
                <w:sz w:val="18"/>
                <w:lang w:val="ru-RU"/>
              </w:rPr>
              <w:t xml:space="preserve"> </w:t>
            </w:r>
            <w:r w:rsidRPr="002D310E">
              <w:rPr>
                <w:sz w:val="18"/>
                <w:lang w:val="ru-RU"/>
              </w:rPr>
              <w:t>вас</w:t>
            </w:r>
            <w:r w:rsidRPr="002D310E">
              <w:rPr>
                <w:spacing w:val="-5"/>
                <w:sz w:val="18"/>
                <w:lang w:val="ru-RU"/>
              </w:rPr>
              <w:t xml:space="preserve"> </w:t>
            </w:r>
            <w:r w:rsidRPr="002D310E">
              <w:rPr>
                <w:sz w:val="18"/>
                <w:lang w:val="ru-RU"/>
              </w:rPr>
              <w:t>соотношение</w:t>
            </w:r>
            <w:r w:rsidRPr="002D310E">
              <w:rPr>
                <w:spacing w:val="-5"/>
                <w:sz w:val="18"/>
                <w:lang w:val="ru-RU"/>
              </w:rPr>
              <w:t xml:space="preserve"> </w:t>
            </w:r>
            <w:r w:rsidRPr="002D310E">
              <w:rPr>
                <w:sz w:val="18"/>
                <w:lang w:val="ru-RU"/>
              </w:rPr>
              <w:t>риска</w:t>
            </w:r>
            <w:r w:rsidRPr="002D310E">
              <w:rPr>
                <w:spacing w:val="-5"/>
                <w:sz w:val="18"/>
                <w:lang w:val="ru-RU"/>
              </w:rPr>
              <w:t xml:space="preserve"> </w:t>
            </w:r>
            <w:r w:rsidRPr="002D310E">
              <w:rPr>
                <w:sz w:val="18"/>
                <w:lang w:val="ru-RU"/>
              </w:rPr>
              <w:t>и</w:t>
            </w:r>
            <w:r w:rsidRPr="002D310E">
              <w:rPr>
                <w:spacing w:val="-2"/>
                <w:sz w:val="18"/>
                <w:lang w:val="ru-RU"/>
              </w:rPr>
              <w:t xml:space="preserve"> </w:t>
            </w:r>
            <w:r w:rsidRPr="002D310E">
              <w:rPr>
                <w:sz w:val="18"/>
                <w:lang w:val="ru-RU"/>
              </w:rPr>
              <w:t xml:space="preserve">доходности: </w:t>
            </w:r>
            <w:r w:rsidRPr="002D310E">
              <w:rPr>
                <w:i/>
                <w:sz w:val="18"/>
                <w:lang w:val="ru-RU"/>
              </w:rPr>
              <w:t>(Уровень</w:t>
            </w:r>
            <w:r w:rsidRPr="002D310E">
              <w:rPr>
                <w:i/>
                <w:spacing w:val="-7"/>
                <w:sz w:val="18"/>
                <w:lang w:val="ru-RU"/>
              </w:rPr>
              <w:t xml:space="preserve"> </w:t>
            </w:r>
            <w:r w:rsidRPr="002D310E">
              <w:rPr>
                <w:i/>
                <w:sz w:val="18"/>
                <w:lang w:val="ru-RU"/>
              </w:rPr>
              <w:t>риска</w:t>
            </w:r>
            <w:r w:rsidRPr="002D310E">
              <w:rPr>
                <w:i/>
                <w:spacing w:val="-1"/>
                <w:sz w:val="18"/>
                <w:lang w:val="ru-RU"/>
              </w:rPr>
              <w:t xml:space="preserve"> </w:t>
            </w:r>
            <w:r w:rsidRPr="002D310E">
              <w:rPr>
                <w:i/>
                <w:sz w:val="18"/>
                <w:lang w:val="ru-RU"/>
              </w:rPr>
              <w:t xml:space="preserve">отражает допустимые потери на горизонте года. </w:t>
            </w:r>
            <w:r w:rsidRPr="002D310E">
              <w:rPr>
                <w:i/>
                <w:sz w:val="18"/>
              </w:rPr>
              <w:t>Значения условны)</w:t>
            </w:r>
          </w:p>
        </w:tc>
        <w:tc>
          <w:tcPr>
            <w:tcW w:w="1029" w:type="dxa"/>
          </w:tcPr>
          <w:p w:rsidR="007C4D83" w:rsidRPr="002D310E" w:rsidRDefault="007C4D83" w:rsidP="007C4D83">
            <w:pPr>
              <w:pStyle w:val="TableParagraph"/>
              <w:rPr>
                <w:sz w:val="18"/>
              </w:rPr>
            </w:pPr>
          </w:p>
        </w:tc>
      </w:tr>
      <w:tr w:rsidR="007C4D83" w:rsidRPr="002D310E" w:rsidTr="007C4D83">
        <w:trPr>
          <w:trHeight w:val="405"/>
        </w:trPr>
        <w:tc>
          <w:tcPr>
            <w:tcW w:w="1005" w:type="dxa"/>
          </w:tcPr>
          <w:p w:rsidR="007C4D83" w:rsidRPr="002D310E" w:rsidRDefault="007C4D83" w:rsidP="007C4D83">
            <w:pPr>
              <w:pStyle w:val="TableParagraph"/>
              <w:rPr>
                <w:sz w:val="18"/>
              </w:rPr>
            </w:pPr>
          </w:p>
        </w:tc>
        <w:tc>
          <w:tcPr>
            <w:tcW w:w="7814" w:type="dxa"/>
          </w:tcPr>
          <w:p w:rsidR="007C4D83" w:rsidRPr="002D310E" w:rsidRDefault="007C4D83" w:rsidP="007C4D83">
            <w:pPr>
              <w:pStyle w:val="TableParagraph"/>
              <w:spacing w:line="207" w:lineRule="exact"/>
              <w:ind w:left="110"/>
              <w:rPr>
                <w:sz w:val="18"/>
                <w:lang w:val="ru-RU"/>
              </w:rPr>
            </w:pPr>
            <w:r w:rsidRPr="002D310E">
              <w:rPr>
                <w:sz w:val="18"/>
                <w:lang w:val="ru-RU"/>
              </w:rPr>
              <w:t>Минимальный</w:t>
            </w:r>
            <w:r w:rsidRPr="002D310E">
              <w:rPr>
                <w:spacing w:val="-7"/>
                <w:sz w:val="18"/>
                <w:lang w:val="ru-RU"/>
              </w:rPr>
              <w:t xml:space="preserve"> </w:t>
            </w:r>
            <w:r w:rsidRPr="002D310E">
              <w:rPr>
                <w:sz w:val="18"/>
                <w:lang w:val="ru-RU"/>
              </w:rPr>
              <w:t>риск</w:t>
            </w:r>
            <w:r w:rsidRPr="002D310E">
              <w:rPr>
                <w:spacing w:val="-2"/>
                <w:sz w:val="18"/>
                <w:lang w:val="ru-RU"/>
              </w:rPr>
              <w:t xml:space="preserve"> </w:t>
            </w:r>
            <w:r w:rsidRPr="002D310E">
              <w:rPr>
                <w:sz w:val="18"/>
                <w:lang w:val="ru-RU"/>
              </w:rPr>
              <w:t>до</w:t>
            </w:r>
            <w:r w:rsidRPr="002D310E">
              <w:rPr>
                <w:spacing w:val="-2"/>
                <w:sz w:val="18"/>
                <w:lang w:val="ru-RU"/>
              </w:rPr>
              <w:t xml:space="preserve"> </w:t>
            </w:r>
            <w:r w:rsidRPr="002D310E">
              <w:rPr>
                <w:sz w:val="18"/>
                <w:lang w:val="ru-RU"/>
              </w:rPr>
              <w:t>-5%</w:t>
            </w:r>
            <w:r w:rsidRPr="002D310E">
              <w:rPr>
                <w:spacing w:val="-4"/>
                <w:sz w:val="18"/>
                <w:lang w:val="ru-RU"/>
              </w:rPr>
              <w:t xml:space="preserve"> </w:t>
            </w:r>
            <w:r w:rsidRPr="002D310E">
              <w:rPr>
                <w:sz w:val="18"/>
                <w:lang w:val="ru-RU"/>
              </w:rPr>
              <w:t>при</w:t>
            </w:r>
            <w:r w:rsidRPr="002D310E">
              <w:rPr>
                <w:spacing w:val="-6"/>
                <w:sz w:val="18"/>
                <w:lang w:val="ru-RU"/>
              </w:rPr>
              <w:t xml:space="preserve"> </w:t>
            </w:r>
            <w:r w:rsidRPr="002D310E">
              <w:rPr>
                <w:sz w:val="18"/>
                <w:lang w:val="ru-RU"/>
              </w:rPr>
              <w:t>ожидаемой</w:t>
            </w:r>
            <w:r w:rsidRPr="002D310E">
              <w:rPr>
                <w:spacing w:val="-1"/>
                <w:sz w:val="18"/>
                <w:lang w:val="ru-RU"/>
              </w:rPr>
              <w:t xml:space="preserve"> </w:t>
            </w:r>
            <w:r w:rsidRPr="002D310E">
              <w:rPr>
                <w:sz w:val="18"/>
                <w:lang w:val="ru-RU"/>
              </w:rPr>
              <w:t>доходности</w:t>
            </w:r>
            <w:r w:rsidRPr="002D310E">
              <w:rPr>
                <w:spacing w:val="-6"/>
                <w:sz w:val="18"/>
                <w:lang w:val="ru-RU"/>
              </w:rPr>
              <w:t xml:space="preserve"> </w:t>
            </w:r>
            <w:r w:rsidRPr="002D310E">
              <w:rPr>
                <w:sz w:val="18"/>
                <w:lang w:val="ru-RU"/>
              </w:rPr>
              <w:t>до</w:t>
            </w:r>
            <w:r w:rsidRPr="002D310E">
              <w:rPr>
                <w:spacing w:val="-5"/>
                <w:sz w:val="18"/>
                <w:lang w:val="ru-RU"/>
              </w:rPr>
              <w:t xml:space="preserve"> 8%</w:t>
            </w:r>
          </w:p>
        </w:tc>
        <w:tc>
          <w:tcPr>
            <w:tcW w:w="1029" w:type="dxa"/>
          </w:tcPr>
          <w:p w:rsidR="007C4D83" w:rsidRPr="002D310E" w:rsidRDefault="007C4D83" w:rsidP="007C4D83">
            <w:pPr>
              <w:pStyle w:val="TableParagraph"/>
              <w:spacing w:line="207" w:lineRule="exact"/>
              <w:ind w:left="69" w:right="58"/>
              <w:jc w:val="center"/>
              <w:rPr>
                <w:sz w:val="18"/>
              </w:rPr>
            </w:pPr>
            <w:r w:rsidRPr="002D310E">
              <w:rPr>
                <w:spacing w:val="-10"/>
                <w:sz w:val="18"/>
              </w:rPr>
              <w:t>1</w:t>
            </w:r>
          </w:p>
        </w:tc>
      </w:tr>
      <w:tr w:rsidR="007C4D83" w:rsidRPr="002D310E" w:rsidTr="007C4D83">
        <w:trPr>
          <w:trHeight w:val="398"/>
        </w:trPr>
        <w:tc>
          <w:tcPr>
            <w:tcW w:w="1005" w:type="dxa"/>
          </w:tcPr>
          <w:p w:rsidR="007C4D83" w:rsidRPr="002D310E" w:rsidRDefault="007C4D83" w:rsidP="007C4D83">
            <w:pPr>
              <w:pStyle w:val="TableParagraph"/>
              <w:rPr>
                <w:sz w:val="18"/>
              </w:rPr>
            </w:pPr>
          </w:p>
        </w:tc>
        <w:tc>
          <w:tcPr>
            <w:tcW w:w="7814" w:type="dxa"/>
          </w:tcPr>
          <w:p w:rsidR="007C4D83" w:rsidRPr="002D310E" w:rsidRDefault="007C4D83" w:rsidP="007C4D83">
            <w:pPr>
              <w:pStyle w:val="TableParagraph"/>
              <w:spacing w:line="207" w:lineRule="exact"/>
              <w:ind w:left="110"/>
              <w:rPr>
                <w:sz w:val="18"/>
                <w:lang w:val="ru-RU"/>
              </w:rPr>
            </w:pPr>
            <w:r w:rsidRPr="002D310E">
              <w:rPr>
                <w:sz w:val="18"/>
                <w:lang w:val="ru-RU"/>
              </w:rPr>
              <w:t>Умеренный</w:t>
            </w:r>
            <w:r w:rsidRPr="002D310E">
              <w:rPr>
                <w:spacing w:val="-6"/>
                <w:sz w:val="18"/>
                <w:lang w:val="ru-RU"/>
              </w:rPr>
              <w:t xml:space="preserve"> </w:t>
            </w:r>
            <w:r w:rsidRPr="002D310E">
              <w:rPr>
                <w:sz w:val="18"/>
                <w:lang w:val="ru-RU"/>
              </w:rPr>
              <w:t>риск</w:t>
            </w:r>
            <w:r w:rsidRPr="002D310E">
              <w:rPr>
                <w:spacing w:val="-1"/>
                <w:sz w:val="18"/>
                <w:lang w:val="ru-RU"/>
              </w:rPr>
              <w:t xml:space="preserve"> </w:t>
            </w:r>
            <w:r w:rsidRPr="002D310E">
              <w:rPr>
                <w:sz w:val="18"/>
                <w:lang w:val="ru-RU"/>
              </w:rPr>
              <w:t>до</w:t>
            </w:r>
            <w:r w:rsidRPr="002D310E">
              <w:rPr>
                <w:spacing w:val="-2"/>
                <w:sz w:val="18"/>
                <w:lang w:val="ru-RU"/>
              </w:rPr>
              <w:t xml:space="preserve"> </w:t>
            </w:r>
            <w:r w:rsidRPr="002D310E">
              <w:rPr>
                <w:sz w:val="18"/>
                <w:lang w:val="ru-RU"/>
              </w:rPr>
              <w:t>-8%</w:t>
            </w:r>
            <w:r w:rsidRPr="002D310E">
              <w:rPr>
                <w:spacing w:val="-2"/>
                <w:sz w:val="18"/>
                <w:lang w:val="ru-RU"/>
              </w:rPr>
              <w:t xml:space="preserve"> </w:t>
            </w:r>
            <w:r w:rsidRPr="002D310E">
              <w:rPr>
                <w:sz w:val="18"/>
                <w:lang w:val="ru-RU"/>
              </w:rPr>
              <w:t>при</w:t>
            </w:r>
            <w:r w:rsidRPr="002D310E">
              <w:rPr>
                <w:spacing w:val="-5"/>
                <w:sz w:val="18"/>
                <w:lang w:val="ru-RU"/>
              </w:rPr>
              <w:t xml:space="preserve"> </w:t>
            </w:r>
            <w:r w:rsidRPr="002D310E">
              <w:rPr>
                <w:sz w:val="18"/>
                <w:lang w:val="ru-RU"/>
              </w:rPr>
              <w:t>ожидаемой</w:t>
            </w:r>
            <w:r w:rsidRPr="002D310E">
              <w:rPr>
                <w:spacing w:val="-6"/>
                <w:sz w:val="18"/>
                <w:lang w:val="ru-RU"/>
              </w:rPr>
              <w:t xml:space="preserve"> </w:t>
            </w:r>
            <w:r w:rsidRPr="002D310E">
              <w:rPr>
                <w:sz w:val="18"/>
                <w:lang w:val="ru-RU"/>
              </w:rPr>
              <w:t>доходности</w:t>
            </w:r>
            <w:r w:rsidRPr="002D310E">
              <w:rPr>
                <w:spacing w:val="-5"/>
                <w:sz w:val="18"/>
                <w:lang w:val="ru-RU"/>
              </w:rPr>
              <w:t xml:space="preserve"> </w:t>
            </w:r>
            <w:r w:rsidRPr="002D310E">
              <w:rPr>
                <w:sz w:val="18"/>
                <w:lang w:val="ru-RU"/>
              </w:rPr>
              <w:t>до</w:t>
            </w:r>
            <w:r w:rsidRPr="002D310E">
              <w:rPr>
                <w:spacing w:val="-3"/>
                <w:sz w:val="18"/>
                <w:lang w:val="ru-RU"/>
              </w:rPr>
              <w:t xml:space="preserve"> </w:t>
            </w:r>
            <w:r w:rsidRPr="002D310E">
              <w:rPr>
                <w:spacing w:val="-5"/>
                <w:sz w:val="18"/>
                <w:lang w:val="ru-RU"/>
              </w:rPr>
              <w:t>11%</w:t>
            </w:r>
          </w:p>
        </w:tc>
        <w:tc>
          <w:tcPr>
            <w:tcW w:w="1029" w:type="dxa"/>
          </w:tcPr>
          <w:p w:rsidR="007C4D83" w:rsidRPr="002D310E" w:rsidRDefault="007C4D83" w:rsidP="007C4D83">
            <w:pPr>
              <w:pStyle w:val="TableParagraph"/>
              <w:spacing w:line="207" w:lineRule="exact"/>
              <w:ind w:left="69" w:right="58"/>
              <w:jc w:val="center"/>
              <w:rPr>
                <w:sz w:val="18"/>
              </w:rPr>
            </w:pPr>
            <w:r w:rsidRPr="002D310E">
              <w:rPr>
                <w:spacing w:val="-10"/>
                <w:sz w:val="18"/>
              </w:rPr>
              <w:t>2</w:t>
            </w:r>
          </w:p>
        </w:tc>
      </w:tr>
      <w:tr w:rsidR="007C4D83" w:rsidRPr="002D310E" w:rsidTr="007C4D83">
        <w:trPr>
          <w:trHeight w:val="405"/>
        </w:trPr>
        <w:tc>
          <w:tcPr>
            <w:tcW w:w="1005" w:type="dxa"/>
          </w:tcPr>
          <w:p w:rsidR="007C4D83" w:rsidRPr="002D310E" w:rsidRDefault="007C4D83" w:rsidP="007C4D83">
            <w:pPr>
              <w:pStyle w:val="TableParagraph"/>
              <w:rPr>
                <w:sz w:val="18"/>
              </w:rPr>
            </w:pPr>
          </w:p>
        </w:tc>
        <w:tc>
          <w:tcPr>
            <w:tcW w:w="7814" w:type="dxa"/>
          </w:tcPr>
          <w:p w:rsidR="007C4D83" w:rsidRPr="002D310E" w:rsidRDefault="007C4D83" w:rsidP="007C4D83">
            <w:pPr>
              <w:pStyle w:val="TableParagraph"/>
              <w:spacing w:before="4"/>
              <w:ind w:left="110"/>
              <w:rPr>
                <w:sz w:val="18"/>
                <w:lang w:val="ru-RU"/>
              </w:rPr>
            </w:pPr>
            <w:r w:rsidRPr="002D310E">
              <w:rPr>
                <w:sz w:val="18"/>
                <w:lang w:val="ru-RU"/>
              </w:rPr>
              <w:t>Средний</w:t>
            </w:r>
            <w:r w:rsidRPr="002D310E">
              <w:rPr>
                <w:spacing w:val="-2"/>
                <w:sz w:val="18"/>
                <w:lang w:val="ru-RU"/>
              </w:rPr>
              <w:t xml:space="preserve"> </w:t>
            </w:r>
            <w:r w:rsidRPr="002D310E">
              <w:rPr>
                <w:sz w:val="18"/>
                <w:lang w:val="ru-RU"/>
              </w:rPr>
              <w:t>риск</w:t>
            </w:r>
            <w:r w:rsidRPr="002D310E">
              <w:rPr>
                <w:spacing w:val="-3"/>
                <w:sz w:val="18"/>
                <w:lang w:val="ru-RU"/>
              </w:rPr>
              <w:t xml:space="preserve"> </w:t>
            </w:r>
            <w:r w:rsidRPr="002D310E">
              <w:rPr>
                <w:sz w:val="18"/>
                <w:lang w:val="ru-RU"/>
              </w:rPr>
              <w:t>до</w:t>
            </w:r>
            <w:r w:rsidRPr="002D310E">
              <w:rPr>
                <w:spacing w:val="-4"/>
                <w:sz w:val="18"/>
                <w:lang w:val="ru-RU"/>
              </w:rPr>
              <w:t xml:space="preserve"> </w:t>
            </w:r>
            <w:r w:rsidRPr="002D310E">
              <w:rPr>
                <w:sz w:val="18"/>
                <w:lang w:val="ru-RU"/>
              </w:rPr>
              <w:t>-12%</w:t>
            </w:r>
            <w:r w:rsidRPr="002D310E">
              <w:rPr>
                <w:spacing w:val="1"/>
                <w:sz w:val="18"/>
                <w:lang w:val="ru-RU"/>
              </w:rPr>
              <w:t xml:space="preserve"> </w:t>
            </w:r>
            <w:r w:rsidRPr="002D310E">
              <w:rPr>
                <w:sz w:val="18"/>
                <w:lang w:val="ru-RU"/>
              </w:rPr>
              <w:t>при</w:t>
            </w:r>
            <w:r w:rsidRPr="002D310E">
              <w:rPr>
                <w:spacing w:val="-6"/>
                <w:sz w:val="18"/>
                <w:lang w:val="ru-RU"/>
              </w:rPr>
              <w:t xml:space="preserve"> </w:t>
            </w:r>
            <w:r w:rsidRPr="002D310E">
              <w:rPr>
                <w:sz w:val="18"/>
                <w:lang w:val="ru-RU"/>
              </w:rPr>
              <w:t>ожидаемой</w:t>
            </w:r>
            <w:r w:rsidRPr="002D310E">
              <w:rPr>
                <w:spacing w:val="-7"/>
                <w:sz w:val="18"/>
                <w:lang w:val="ru-RU"/>
              </w:rPr>
              <w:t xml:space="preserve"> </w:t>
            </w:r>
            <w:r w:rsidRPr="002D310E">
              <w:rPr>
                <w:sz w:val="18"/>
                <w:lang w:val="ru-RU"/>
              </w:rPr>
              <w:t>доходности</w:t>
            </w:r>
            <w:r w:rsidRPr="002D310E">
              <w:rPr>
                <w:spacing w:val="-2"/>
                <w:sz w:val="18"/>
                <w:lang w:val="ru-RU"/>
              </w:rPr>
              <w:t xml:space="preserve"> </w:t>
            </w:r>
            <w:r w:rsidRPr="002D310E">
              <w:rPr>
                <w:sz w:val="18"/>
                <w:lang w:val="ru-RU"/>
              </w:rPr>
              <w:t>до</w:t>
            </w:r>
            <w:r w:rsidRPr="002D310E">
              <w:rPr>
                <w:spacing w:val="-4"/>
                <w:sz w:val="18"/>
                <w:lang w:val="ru-RU"/>
              </w:rPr>
              <w:t xml:space="preserve"> </w:t>
            </w:r>
            <w:r w:rsidRPr="002D310E">
              <w:rPr>
                <w:spacing w:val="-5"/>
                <w:sz w:val="18"/>
                <w:lang w:val="ru-RU"/>
              </w:rPr>
              <w:t>15%</w:t>
            </w:r>
          </w:p>
        </w:tc>
        <w:tc>
          <w:tcPr>
            <w:tcW w:w="1029" w:type="dxa"/>
          </w:tcPr>
          <w:p w:rsidR="007C4D83" w:rsidRPr="002D310E" w:rsidRDefault="007C4D83" w:rsidP="007C4D83">
            <w:pPr>
              <w:pStyle w:val="TableParagraph"/>
              <w:spacing w:before="4"/>
              <w:ind w:left="69" w:right="58"/>
              <w:jc w:val="center"/>
              <w:rPr>
                <w:sz w:val="18"/>
              </w:rPr>
            </w:pPr>
            <w:r w:rsidRPr="002D310E">
              <w:rPr>
                <w:spacing w:val="-10"/>
                <w:sz w:val="18"/>
              </w:rPr>
              <w:t>3</w:t>
            </w:r>
          </w:p>
        </w:tc>
      </w:tr>
      <w:tr w:rsidR="007C4D83" w:rsidRPr="002D310E" w:rsidTr="007C4D83">
        <w:trPr>
          <w:trHeight w:val="405"/>
        </w:trPr>
        <w:tc>
          <w:tcPr>
            <w:tcW w:w="1005" w:type="dxa"/>
          </w:tcPr>
          <w:p w:rsidR="007C4D83" w:rsidRPr="002D310E" w:rsidRDefault="007C4D83" w:rsidP="007C4D83">
            <w:pPr>
              <w:pStyle w:val="TableParagraph"/>
              <w:rPr>
                <w:sz w:val="18"/>
              </w:rPr>
            </w:pPr>
          </w:p>
        </w:tc>
        <w:tc>
          <w:tcPr>
            <w:tcW w:w="7814" w:type="dxa"/>
          </w:tcPr>
          <w:p w:rsidR="007C4D83" w:rsidRPr="002D310E" w:rsidRDefault="007C4D83" w:rsidP="007C4D83">
            <w:pPr>
              <w:pStyle w:val="TableParagraph"/>
              <w:spacing w:line="207" w:lineRule="exact"/>
              <w:ind w:left="110"/>
              <w:rPr>
                <w:sz w:val="18"/>
                <w:lang w:val="ru-RU"/>
              </w:rPr>
            </w:pPr>
            <w:r w:rsidRPr="002D310E">
              <w:rPr>
                <w:sz w:val="18"/>
                <w:lang w:val="ru-RU"/>
              </w:rPr>
              <w:t>Высокий</w:t>
            </w:r>
            <w:r w:rsidRPr="002D310E">
              <w:rPr>
                <w:spacing w:val="-6"/>
                <w:sz w:val="18"/>
                <w:lang w:val="ru-RU"/>
              </w:rPr>
              <w:t xml:space="preserve"> </w:t>
            </w:r>
            <w:r w:rsidRPr="002D310E">
              <w:rPr>
                <w:sz w:val="18"/>
                <w:lang w:val="ru-RU"/>
              </w:rPr>
              <w:t>риск</w:t>
            </w:r>
            <w:r w:rsidRPr="002D310E">
              <w:rPr>
                <w:spacing w:val="-1"/>
                <w:sz w:val="18"/>
                <w:lang w:val="ru-RU"/>
              </w:rPr>
              <w:t xml:space="preserve"> </w:t>
            </w:r>
            <w:r w:rsidRPr="002D310E">
              <w:rPr>
                <w:sz w:val="18"/>
                <w:lang w:val="ru-RU"/>
              </w:rPr>
              <w:t>до</w:t>
            </w:r>
            <w:r w:rsidRPr="002D310E">
              <w:rPr>
                <w:spacing w:val="-2"/>
                <w:sz w:val="18"/>
                <w:lang w:val="ru-RU"/>
              </w:rPr>
              <w:t xml:space="preserve"> </w:t>
            </w:r>
            <w:r w:rsidRPr="002D310E">
              <w:rPr>
                <w:sz w:val="18"/>
                <w:lang w:val="ru-RU"/>
              </w:rPr>
              <w:t>-18%</w:t>
            </w:r>
            <w:r w:rsidRPr="002D310E">
              <w:rPr>
                <w:spacing w:val="-2"/>
                <w:sz w:val="18"/>
                <w:lang w:val="ru-RU"/>
              </w:rPr>
              <w:t xml:space="preserve"> </w:t>
            </w:r>
            <w:r w:rsidRPr="002D310E">
              <w:rPr>
                <w:sz w:val="18"/>
                <w:lang w:val="ru-RU"/>
              </w:rPr>
              <w:t>при</w:t>
            </w:r>
            <w:r w:rsidRPr="002D310E">
              <w:rPr>
                <w:spacing w:val="-5"/>
                <w:sz w:val="18"/>
                <w:lang w:val="ru-RU"/>
              </w:rPr>
              <w:t xml:space="preserve"> </w:t>
            </w:r>
            <w:r w:rsidRPr="002D310E">
              <w:rPr>
                <w:sz w:val="18"/>
                <w:lang w:val="ru-RU"/>
              </w:rPr>
              <w:t>ожидаемой</w:t>
            </w:r>
            <w:r w:rsidRPr="002D310E">
              <w:rPr>
                <w:spacing w:val="-5"/>
                <w:sz w:val="18"/>
                <w:lang w:val="ru-RU"/>
              </w:rPr>
              <w:t xml:space="preserve"> </w:t>
            </w:r>
            <w:r w:rsidRPr="002D310E">
              <w:rPr>
                <w:sz w:val="18"/>
                <w:lang w:val="ru-RU"/>
              </w:rPr>
              <w:t>доходности</w:t>
            </w:r>
            <w:r w:rsidRPr="002D310E">
              <w:rPr>
                <w:spacing w:val="-5"/>
                <w:sz w:val="18"/>
                <w:lang w:val="ru-RU"/>
              </w:rPr>
              <w:t xml:space="preserve"> </w:t>
            </w:r>
            <w:r w:rsidRPr="002D310E">
              <w:rPr>
                <w:sz w:val="18"/>
                <w:lang w:val="ru-RU"/>
              </w:rPr>
              <w:t>до</w:t>
            </w:r>
            <w:r w:rsidRPr="002D310E">
              <w:rPr>
                <w:spacing w:val="-3"/>
                <w:sz w:val="18"/>
                <w:lang w:val="ru-RU"/>
              </w:rPr>
              <w:t xml:space="preserve"> </w:t>
            </w:r>
            <w:r w:rsidRPr="002D310E">
              <w:rPr>
                <w:spacing w:val="-5"/>
                <w:sz w:val="18"/>
                <w:lang w:val="ru-RU"/>
              </w:rPr>
              <w:t>21%</w:t>
            </w:r>
          </w:p>
        </w:tc>
        <w:tc>
          <w:tcPr>
            <w:tcW w:w="1029" w:type="dxa"/>
          </w:tcPr>
          <w:p w:rsidR="007C4D83" w:rsidRPr="002D310E" w:rsidRDefault="007C4D83" w:rsidP="007C4D83">
            <w:pPr>
              <w:pStyle w:val="TableParagraph"/>
              <w:spacing w:line="207" w:lineRule="exact"/>
              <w:ind w:left="69" w:right="58"/>
              <w:jc w:val="center"/>
              <w:rPr>
                <w:sz w:val="18"/>
              </w:rPr>
            </w:pPr>
            <w:r w:rsidRPr="002D310E">
              <w:rPr>
                <w:spacing w:val="-10"/>
                <w:sz w:val="18"/>
              </w:rPr>
              <w:t>4</w:t>
            </w:r>
          </w:p>
        </w:tc>
      </w:tr>
      <w:tr w:rsidR="007C4D83" w:rsidRPr="002D310E" w:rsidTr="007C4D83">
        <w:trPr>
          <w:trHeight w:val="405"/>
        </w:trPr>
        <w:tc>
          <w:tcPr>
            <w:tcW w:w="1005" w:type="dxa"/>
          </w:tcPr>
          <w:p w:rsidR="007C4D83" w:rsidRPr="002D310E" w:rsidRDefault="007C4D83" w:rsidP="007C4D83">
            <w:pPr>
              <w:pStyle w:val="TableParagraph"/>
              <w:rPr>
                <w:sz w:val="18"/>
              </w:rPr>
            </w:pPr>
          </w:p>
        </w:tc>
        <w:tc>
          <w:tcPr>
            <w:tcW w:w="7814" w:type="dxa"/>
          </w:tcPr>
          <w:p w:rsidR="007C4D83" w:rsidRPr="002D310E" w:rsidRDefault="007C4D83" w:rsidP="007C4D83">
            <w:pPr>
              <w:pStyle w:val="TableParagraph"/>
              <w:spacing w:line="207" w:lineRule="exact"/>
              <w:ind w:left="110"/>
              <w:rPr>
                <w:sz w:val="18"/>
                <w:lang w:val="ru-RU"/>
              </w:rPr>
            </w:pPr>
            <w:r w:rsidRPr="002D310E">
              <w:rPr>
                <w:sz w:val="18"/>
                <w:lang w:val="ru-RU"/>
              </w:rPr>
              <w:t>Значительный</w:t>
            </w:r>
            <w:r w:rsidRPr="002D310E">
              <w:rPr>
                <w:spacing w:val="-7"/>
                <w:sz w:val="18"/>
                <w:lang w:val="ru-RU"/>
              </w:rPr>
              <w:t xml:space="preserve"> </w:t>
            </w:r>
            <w:r w:rsidRPr="002D310E">
              <w:rPr>
                <w:sz w:val="18"/>
                <w:lang w:val="ru-RU"/>
              </w:rPr>
              <w:t>риск</w:t>
            </w:r>
            <w:r w:rsidRPr="002D310E">
              <w:rPr>
                <w:spacing w:val="-3"/>
                <w:sz w:val="18"/>
                <w:lang w:val="ru-RU"/>
              </w:rPr>
              <w:t xml:space="preserve"> </w:t>
            </w:r>
            <w:r w:rsidRPr="002D310E">
              <w:rPr>
                <w:sz w:val="18"/>
                <w:lang w:val="ru-RU"/>
              </w:rPr>
              <w:t>до</w:t>
            </w:r>
            <w:r w:rsidRPr="002D310E">
              <w:rPr>
                <w:spacing w:val="-2"/>
                <w:sz w:val="18"/>
                <w:lang w:val="ru-RU"/>
              </w:rPr>
              <w:t xml:space="preserve"> </w:t>
            </w:r>
            <w:r w:rsidRPr="002D310E">
              <w:rPr>
                <w:sz w:val="18"/>
                <w:lang w:val="ru-RU"/>
              </w:rPr>
              <w:t>-40%</w:t>
            </w:r>
            <w:r w:rsidRPr="002D310E">
              <w:rPr>
                <w:spacing w:val="1"/>
                <w:sz w:val="18"/>
                <w:lang w:val="ru-RU"/>
              </w:rPr>
              <w:t xml:space="preserve"> </w:t>
            </w:r>
            <w:r w:rsidRPr="002D310E">
              <w:rPr>
                <w:sz w:val="18"/>
                <w:lang w:val="ru-RU"/>
              </w:rPr>
              <w:t>при</w:t>
            </w:r>
            <w:r w:rsidRPr="002D310E">
              <w:rPr>
                <w:spacing w:val="-6"/>
                <w:sz w:val="18"/>
                <w:lang w:val="ru-RU"/>
              </w:rPr>
              <w:t xml:space="preserve"> </w:t>
            </w:r>
            <w:r w:rsidRPr="002D310E">
              <w:rPr>
                <w:sz w:val="18"/>
                <w:lang w:val="ru-RU"/>
              </w:rPr>
              <w:t>ожидаемой</w:t>
            </w:r>
            <w:r w:rsidRPr="002D310E">
              <w:rPr>
                <w:spacing w:val="-7"/>
                <w:sz w:val="18"/>
                <w:lang w:val="ru-RU"/>
              </w:rPr>
              <w:t xml:space="preserve"> </w:t>
            </w:r>
            <w:r w:rsidRPr="002D310E">
              <w:rPr>
                <w:sz w:val="18"/>
                <w:lang w:val="ru-RU"/>
              </w:rPr>
              <w:t>доходности</w:t>
            </w:r>
            <w:r w:rsidRPr="002D310E">
              <w:rPr>
                <w:spacing w:val="-2"/>
                <w:sz w:val="18"/>
                <w:lang w:val="ru-RU"/>
              </w:rPr>
              <w:t xml:space="preserve"> </w:t>
            </w:r>
            <w:r w:rsidRPr="002D310E">
              <w:rPr>
                <w:sz w:val="18"/>
                <w:lang w:val="ru-RU"/>
              </w:rPr>
              <w:t>до</w:t>
            </w:r>
            <w:r w:rsidRPr="002D310E">
              <w:rPr>
                <w:spacing w:val="-4"/>
                <w:sz w:val="18"/>
                <w:lang w:val="ru-RU"/>
              </w:rPr>
              <w:t xml:space="preserve"> </w:t>
            </w:r>
            <w:r w:rsidRPr="002D310E">
              <w:rPr>
                <w:spacing w:val="-5"/>
                <w:sz w:val="18"/>
                <w:lang w:val="ru-RU"/>
              </w:rPr>
              <w:t>30%</w:t>
            </w:r>
          </w:p>
        </w:tc>
        <w:tc>
          <w:tcPr>
            <w:tcW w:w="1029" w:type="dxa"/>
          </w:tcPr>
          <w:p w:rsidR="007C4D83" w:rsidRPr="002D310E" w:rsidRDefault="007C4D83" w:rsidP="007C4D83">
            <w:pPr>
              <w:pStyle w:val="TableParagraph"/>
              <w:spacing w:line="207" w:lineRule="exact"/>
              <w:ind w:left="69"/>
              <w:jc w:val="center"/>
              <w:rPr>
                <w:sz w:val="18"/>
              </w:rPr>
            </w:pPr>
            <w:r w:rsidRPr="002D310E">
              <w:rPr>
                <w:spacing w:val="-10"/>
                <w:sz w:val="18"/>
              </w:rPr>
              <w:t>5</w:t>
            </w:r>
          </w:p>
        </w:tc>
      </w:tr>
    </w:tbl>
    <w:p w:rsidR="0019129E" w:rsidRDefault="0019129E" w:rsidP="0019129E">
      <w:pPr>
        <w:jc w:val="center"/>
        <w:rPr>
          <w:rFonts w:ascii="Times New Roman" w:hAnsi="Times New Roman" w:cs="Times New Roman"/>
          <w:b/>
          <w:sz w:val="24"/>
          <w:szCs w:val="24"/>
        </w:rPr>
      </w:pPr>
    </w:p>
    <w:p w:rsidR="007C4D83" w:rsidRDefault="007C4D83" w:rsidP="002D310E">
      <w:pPr>
        <w:jc w:val="center"/>
        <w:rPr>
          <w:rFonts w:ascii="Times New Roman" w:hAnsi="Times New Roman" w:cs="Times New Roman"/>
          <w:b/>
          <w:sz w:val="24"/>
          <w:szCs w:val="24"/>
        </w:rPr>
      </w:pPr>
    </w:p>
    <w:p w:rsidR="002D310E" w:rsidRPr="00B1275A" w:rsidRDefault="002D310E" w:rsidP="002D310E">
      <w:pPr>
        <w:jc w:val="center"/>
        <w:rPr>
          <w:rFonts w:ascii="Times New Roman" w:hAnsi="Times New Roman" w:cs="Times New Roman"/>
          <w:b/>
          <w:sz w:val="24"/>
          <w:szCs w:val="24"/>
        </w:rPr>
      </w:pPr>
      <w:r w:rsidRPr="00B1275A">
        <w:rPr>
          <w:rFonts w:ascii="Times New Roman" w:hAnsi="Times New Roman" w:cs="Times New Roman"/>
          <w:b/>
          <w:sz w:val="24"/>
          <w:szCs w:val="24"/>
        </w:rPr>
        <w:t>Приложение № 2 к «Положению об определении инвестиционного профиля»</w:t>
      </w:r>
    </w:p>
    <w:p w:rsidR="002D310E" w:rsidRDefault="002D310E" w:rsidP="00B1275A">
      <w:pPr>
        <w:jc w:val="center"/>
        <w:rPr>
          <w:rFonts w:ascii="Times New Roman" w:hAnsi="Times New Roman" w:cs="Times New Roman"/>
          <w:b/>
          <w:sz w:val="24"/>
          <w:szCs w:val="24"/>
        </w:rPr>
      </w:pPr>
    </w:p>
    <w:p w:rsidR="00B1275A" w:rsidRDefault="00E41B2B" w:rsidP="00B1275A">
      <w:pPr>
        <w:jc w:val="center"/>
        <w:rPr>
          <w:rFonts w:ascii="Times New Roman" w:hAnsi="Times New Roman" w:cs="Times New Roman"/>
          <w:b/>
          <w:sz w:val="24"/>
          <w:szCs w:val="24"/>
        </w:rPr>
      </w:pPr>
      <w:r w:rsidRPr="00B1275A">
        <w:rPr>
          <w:rFonts w:ascii="Times New Roman" w:hAnsi="Times New Roman" w:cs="Times New Roman"/>
          <w:b/>
          <w:sz w:val="24"/>
          <w:szCs w:val="24"/>
        </w:rPr>
        <w:t>Анкета для определения инвестиционного профиля Клиента-юридического лица</w:t>
      </w:r>
    </w:p>
    <w:tbl>
      <w:tblPr>
        <w:tblStyle w:val="TableNormal"/>
        <w:tblpPr w:leftFromText="180" w:rightFromText="180" w:vertAnchor="text" w:horzAnchor="margin" w:tblpXSpec="center" w:tblpY="194"/>
        <w:tblW w:w="9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7682"/>
        <w:gridCol w:w="1013"/>
      </w:tblGrid>
      <w:tr w:rsidR="00B1275A" w:rsidTr="00B1275A">
        <w:trPr>
          <w:trHeight w:val="326"/>
        </w:trPr>
        <w:tc>
          <w:tcPr>
            <w:tcW w:w="989" w:type="dxa"/>
          </w:tcPr>
          <w:p w:rsidR="00B1275A" w:rsidRPr="002D310E" w:rsidRDefault="00B1275A" w:rsidP="00B1275A">
            <w:pPr>
              <w:pStyle w:val="TableParagraph"/>
              <w:rPr>
                <w:sz w:val="18"/>
                <w:lang w:val="ru-RU"/>
              </w:rPr>
            </w:pPr>
          </w:p>
        </w:tc>
        <w:tc>
          <w:tcPr>
            <w:tcW w:w="7682" w:type="dxa"/>
          </w:tcPr>
          <w:p w:rsidR="00B1275A" w:rsidRDefault="00B1275A" w:rsidP="00B1275A">
            <w:pPr>
              <w:pStyle w:val="TableParagraph"/>
              <w:spacing w:line="207" w:lineRule="exact"/>
              <w:ind w:left="110"/>
              <w:rPr>
                <w:b/>
                <w:sz w:val="18"/>
              </w:rPr>
            </w:pPr>
            <w:r>
              <w:rPr>
                <w:b/>
                <w:spacing w:val="-2"/>
                <w:sz w:val="18"/>
              </w:rPr>
              <w:t>Вопросы</w:t>
            </w:r>
          </w:p>
        </w:tc>
        <w:tc>
          <w:tcPr>
            <w:tcW w:w="1013" w:type="dxa"/>
          </w:tcPr>
          <w:p w:rsidR="00B1275A" w:rsidRDefault="00B1275A" w:rsidP="00B1275A">
            <w:pPr>
              <w:pStyle w:val="TableParagraph"/>
              <w:spacing w:line="207" w:lineRule="exact"/>
              <w:ind w:right="475"/>
              <w:jc w:val="right"/>
              <w:rPr>
                <w:b/>
                <w:sz w:val="18"/>
              </w:rPr>
            </w:pPr>
            <w:r>
              <w:rPr>
                <w:b/>
                <w:spacing w:val="-4"/>
                <w:sz w:val="18"/>
              </w:rPr>
              <w:t>Балл</w:t>
            </w:r>
          </w:p>
        </w:tc>
      </w:tr>
      <w:tr w:rsidR="00B1275A" w:rsidRPr="002D310E" w:rsidTr="00B1275A">
        <w:trPr>
          <w:trHeight w:val="317"/>
        </w:trPr>
        <w:tc>
          <w:tcPr>
            <w:tcW w:w="989" w:type="dxa"/>
          </w:tcPr>
          <w:p w:rsidR="00B1275A" w:rsidRPr="002D310E" w:rsidRDefault="00B1275A" w:rsidP="00B1275A">
            <w:pPr>
              <w:pStyle w:val="TableParagraph"/>
              <w:spacing w:before="5"/>
              <w:ind w:left="20" w:right="5"/>
              <w:jc w:val="center"/>
              <w:rPr>
                <w:sz w:val="18"/>
              </w:rPr>
            </w:pPr>
            <w:r w:rsidRPr="002D310E">
              <w:rPr>
                <w:spacing w:val="-10"/>
                <w:sz w:val="18"/>
              </w:rPr>
              <w:t>1</w:t>
            </w:r>
          </w:p>
        </w:tc>
        <w:tc>
          <w:tcPr>
            <w:tcW w:w="7682" w:type="dxa"/>
          </w:tcPr>
          <w:p w:rsidR="00B1275A" w:rsidRPr="002D310E" w:rsidRDefault="00B1275A" w:rsidP="00B1275A">
            <w:pPr>
              <w:pStyle w:val="TableParagraph"/>
              <w:spacing w:before="5"/>
              <w:ind w:left="110"/>
              <w:rPr>
                <w:sz w:val="18"/>
              </w:rPr>
            </w:pPr>
            <w:r w:rsidRPr="002D310E">
              <w:rPr>
                <w:sz w:val="18"/>
              </w:rPr>
              <w:t>Предполагаемая</w:t>
            </w:r>
            <w:r w:rsidRPr="002D310E">
              <w:rPr>
                <w:spacing w:val="-4"/>
                <w:sz w:val="18"/>
              </w:rPr>
              <w:t xml:space="preserve"> </w:t>
            </w:r>
            <w:r w:rsidRPr="002D310E">
              <w:rPr>
                <w:sz w:val="18"/>
              </w:rPr>
              <w:t>цель</w:t>
            </w:r>
            <w:r w:rsidRPr="002D310E">
              <w:rPr>
                <w:spacing w:val="-6"/>
                <w:sz w:val="18"/>
              </w:rPr>
              <w:t xml:space="preserve"> </w:t>
            </w:r>
            <w:r w:rsidRPr="002D310E">
              <w:rPr>
                <w:spacing w:val="-2"/>
                <w:sz w:val="18"/>
              </w:rPr>
              <w:t>инвестирования:</w:t>
            </w:r>
          </w:p>
        </w:tc>
        <w:tc>
          <w:tcPr>
            <w:tcW w:w="1013" w:type="dxa"/>
          </w:tcPr>
          <w:p w:rsidR="00B1275A" w:rsidRPr="002D310E" w:rsidRDefault="00B1275A" w:rsidP="00B1275A">
            <w:pPr>
              <w:pStyle w:val="TableParagraph"/>
              <w:rPr>
                <w:sz w:val="18"/>
              </w:rPr>
            </w:pPr>
          </w:p>
        </w:tc>
      </w:tr>
      <w:tr w:rsidR="00B1275A" w:rsidRPr="002D310E" w:rsidTr="00B1275A">
        <w:trPr>
          <w:trHeight w:val="316"/>
        </w:trPr>
        <w:tc>
          <w:tcPr>
            <w:tcW w:w="989" w:type="dxa"/>
          </w:tcPr>
          <w:p w:rsidR="00B1275A" w:rsidRPr="002D310E" w:rsidRDefault="00B1275A" w:rsidP="00B1275A">
            <w:pPr>
              <w:pStyle w:val="TableParagraph"/>
              <w:rPr>
                <w:sz w:val="18"/>
              </w:rPr>
            </w:pPr>
          </w:p>
        </w:tc>
        <w:tc>
          <w:tcPr>
            <w:tcW w:w="7682" w:type="dxa"/>
          </w:tcPr>
          <w:p w:rsidR="00B1275A" w:rsidRPr="002D310E" w:rsidRDefault="00B1275A" w:rsidP="00B1275A">
            <w:pPr>
              <w:pStyle w:val="TableParagraph"/>
              <w:spacing w:line="207" w:lineRule="exact"/>
              <w:ind w:left="110"/>
              <w:rPr>
                <w:sz w:val="18"/>
                <w:lang w:val="ru-RU"/>
              </w:rPr>
            </w:pPr>
            <w:r w:rsidRPr="002D310E">
              <w:rPr>
                <w:sz w:val="18"/>
                <w:lang w:val="ru-RU"/>
              </w:rPr>
              <w:t>Сохранить</w:t>
            </w:r>
            <w:r w:rsidRPr="002D310E">
              <w:rPr>
                <w:spacing w:val="-6"/>
                <w:sz w:val="18"/>
                <w:lang w:val="ru-RU"/>
              </w:rPr>
              <w:t xml:space="preserve"> </w:t>
            </w:r>
            <w:r w:rsidRPr="002D310E">
              <w:rPr>
                <w:sz w:val="18"/>
                <w:lang w:val="ru-RU"/>
              </w:rPr>
              <w:t>(доходность</w:t>
            </w:r>
            <w:r w:rsidRPr="002D310E">
              <w:rPr>
                <w:spacing w:val="-5"/>
                <w:sz w:val="18"/>
                <w:lang w:val="ru-RU"/>
              </w:rPr>
              <w:t xml:space="preserve"> </w:t>
            </w:r>
            <w:r w:rsidRPr="002D310E">
              <w:rPr>
                <w:sz w:val="18"/>
                <w:lang w:val="ru-RU"/>
              </w:rPr>
              <w:t>на</w:t>
            </w:r>
            <w:r w:rsidRPr="002D310E">
              <w:rPr>
                <w:spacing w:val="-4"/>
                <w:sz w:val="18"/>
                <w:lang w:val="ru-RU"/>
              </w:rPr>
              <w:t xml:space="preserve"> </w:t>
            </w:r>
            <w:r w:rsidRPr="002D310E">
              <w:rPr>
                <w:sz w:val="18"/>
                <w:lang w:val="ru-RU"/>
              </w:rPr>
              <w:t>уровне</w:t>
            </w:r>
            <w:r w:rsidRPr="002D310E">
              <w:rPr>
                <w:spacing w:val="-3"/>
                <w:sz w:val="18"/>
                <w:lang w:val="ru-RU"/>
              </w:rPr>
              <w:t xml:space="preserve"> </w:t>
            </w:r>
            <w:r w:rsidRPr="002D310E">
              <w:rPr>
                <w:sz w:val="18"/>
                <w:lang w:val="ru-RU"/>
              </w:rPr>
              <w:t>ставки</w:t>
            </w:r>
            <w:r w:rsidRPr="002D310E">
              <w:rPr>
                <w:spacing w:val="-6"/>
                <w:sz w:val="18"/>
                <w:lang w:val="ru-RU"/>
              </w:rPr>
              <w:t xml:space="preserve"> </w:t>
            </w:r>
            <w:r w:rsidRPr="002D310E">
              <w:rPr>
                <w:spacing w:val="-4"/>
                <w:sz w:val="18"/>
                <w:lang w:val="ru-RU"/>
              </w:rPr>
              <w:t>ЦБ*)</w:t>
            </w:r>
          </w:p>
        </w:tc>
        <w:tc>
          <w:tcPr>
            <w:tcW w:w="1013" w:type="dxa"/>
          </w:tcPr>
          <w:p w:rsidR="00B1275A" w:rsidRPr="002D310E" w:rsidRDefault="00B1275A" w:rsidP="00B1275A">
            <w:pPr>
              <w:pStyle w:val="TableParagraph"/>
              <w:spacing w:line="207" w:lineRule="exact"/>
              <w:ind w:right="448"/>
              <w:jc w:val="right"/>
              <w:rPr>
                <w:sz w:val="18"/>
              </w:rPr>
            </w:pPr>
            <w:r w:rsidRPr="002D310E">
              <w:rPr>
                <w:spacing w:val="-10"/>
                <w:sz w:val="18"/>
              </w:rPr>
              <w:t>1</w:t>
            </w:r>
          </w:p>
        </w:tc>
      </w:tr>
      <w:tr w:rsidR="00B1275A" w:rsidRPr="002D310E" w:rsidTr="00B1275A">
        <w:trPr>
          <w:trHeight w:val="316"/>
        </w:trPr>
        <w:tc>
          <w:tcPr>
            <w:tcW w:w="989" w:type="dxa"/>
          </w:tcPr>
          <w:p w:rsidR="00B1275A" w:rsidRPr="002D310E" w:rsidRDefault="00B1275A" w:rsidP="00B1275A">
            <w:pPr>
              <w:pStyle w:val="TableParagraph"/>
              <w:rPr>
                <w:sz w:val="18"/>
              </w:rPr>
            </w:pPr>
          </w:p>
        </w:tc>
        <w:tc>
          <w:tcPr>
            <w:tcW w:w="7682" w:type="dxa"/>
          </w:tcPr>
          <w:p w:rsidR="00B1275A" w:rsidRPr="002D310E" w:rsidRDefault="00B1275A" w:rsidP="00B1275A">
            <w:pPr>
              <w:pStyle w:val="TableParagraph"/>
              <w:spacing w:line="207" w:lineRule="exact"/>
              <w:ind w:left="110"/>
              <w:rPr>
                <w:sz w:val="18"/>
                <w:lang w:val="ru-RU"/>
              </w:rPr>
            </w:pPr>
            <w:r w:rsidRPr="002D310E">
              <w:rPr>
                <w:sz w:val="18"/>
                <w:lang w:val="ru-RU"/>
              </w:rPr>
              <w:t>Накопить</w:t>
            </w:r>
            <w:r w:rsidRPr="002D310E">
              <w:rPr>
                <w:spacing w:val="-7"/>
                <w:sz w:val="18"/>
                <w:lang w:val="ru-RU"/>
              </w:rPr>
              <w:t xml:space="preserve"> </w:t>
            </w:r>
            <w:r w:rsidRPr="002D310E">
              <w:rPr>
                <w:sz w:val="18"/>
                <w:lang w:val="ru-RU"/>
              </w:rPr>
              <w:t>(доходность</w:t>
            </w:r>
            <w:r w:rsidRPr="002D310E">
              <w:rPr>
                <w:spacing w:val="-2"/>
                <w:sz w:val="18"/>
                <w:lang w:val="ru-RU"/>
              </w:rPr>
              <w:t xml:space="preserve"> </w:t>
            </w:r>
            <w:r w:rsidRPr="002D310E">
              <w:rPr>
                <w:sz w:val="18"/>
                <w:lang w:val="ru-RU"/>
              </w:rPr>
              <w:t>на</w:t>
            </w:r>
            <w:r w:rsidRPr="002D310E">
              <w:rPr>
                <w:spacing w:val="-4"/>
                <w:sz w:val="18"/>
                <w:lang w:val="ru-RU"/>
              </w:rPr>
              <w:t xml:space="preserve"> </w:t>
            </w:r>
            <w:r w:rsidRPr="002D310E">
              <w:rPr>
                <w:sz w:val="18"/>
                <w:lang w:val="ru-RU"/>
              </w:rPr>
              <w:t>уровне</w:t>
            </w:r>
            <w:r w:rsidRPr="002D310E">
              <w:rPr>
                <w:spacing w:val="-2"/>
                <w:sz w:val="18"/>
                <w:lang w:val="ru-RU"/>
              </w:rPr>
              <w:t xml:space="preserve"> </w:t>
            </w:r>
            <w:r w:rsidRPr="002D310E">
              <w:rPr>
                <w:sz w:val="18"/>
                <w:lang w:val="ru-RU"/>
              </w:rPr>
              <w:t>ставки</w:t>
            </w:r>
            <w:r w:rsidRPr="002D310E">
              <w:rPr>
                <w:spacing w:val="-7"/>
                <w:sz w:val="18"/>
                <w:lang w:val="ru-RU"/>
              </w:rPr>
              <w:t xml:space="preserve"> </w:t>
            </w:r>
            <w:r w:rsidRPr="002D310E">
              <w:rPr>
                <w:sz w:val="18"/>
                <w:lang w:val="ru-RU"/>
              </w:rPr>
              <w:t>ЦБ* +</w:t>
            </w:r>
            <w:r w:rsidRPr="002D310E">
              <w:rPr>
                <w:spacing w:val="-8"/>
                <w:sz w:val="18"/>
                <w:lang w:val="ru-RU"/>
              </w:rPr>
              <w:t xml:space="preserve"> </w:t>
            </w:r>
            <w:r w:rsidRPr="002D310E">
              <w:rPr>
                <w:sz w:val="18"/>
                <w:lang w:val="ru-RU"/>
              </w:rPr>
              <w:t>1-</w:t>
            </w:r>
            <w:r w:rsidRPr="002D310E">
              <w:rPr>
                <w:spacing w:val="-5"/>
                <w:sz w:val="18"/>
                <w:lang w:val="ru-RU"/>
              </w:rPr>
              <w:t>3%)</w:t>
            </w:r>
          </w:p>
        </w:tc>
        <w:tc>
          <w:tcPr>
            <w:tcW w:w="1013" w:type="dxa"/>
          </w:tcPr>
          <w:p w:rsidR="00B1275A" w:rsidRPr="002D310E" w:rsidRDefault="00B1275A" w:rsidP="00B1275A">
            <w:pPr>
              <w:pStyle w:val="TableParagraph"/>
              <w:spacing w:line="207" w:lineRule="exact"/>
              <w:ind w:right="448"/>
              <w:jc w:val="right"/>
              <w:rPr>
                <w:sz w:val="18"/>
              </w:rPr>
            </w:pPr>
            <w:r w:rsidRPr="002D310E">
              <w:rPr>
                <w:spacing w:val="-10"/>
                <w:sz w:val="18"/>
              </w:rPr>
              <w:t>2</w:t>
            </w:r>
          </w:p>
        </w:tc>
      </w:tr>
      <w:tr w:rsidR="00B1275A" w:rsidRPr="002D310E" w:rsidTr="00B1275A">
        <w:trPr>
          <w:trHeight w:val="311"/>
        </w:trPr>
        <w:tc>
          <w:tcPr>
            <w:tcW w:w="989" w:type="dxa"/>
          </w:tcPr>
          <w:p w:rsidR="00B1275A" w:rsidRPr="002D310E" w:rsidRDefault="00B1275A" w:rsidP="00B1275A">
            <w:pPr>
              <w:pStyle w:val="TableParagraph"/>
              <w:rPr>
                <w:sz w:val="18"/>
              </w:rPr>
            </w:pPr>
          </w:p>
        </w:tc>
        <w:tc>
          <w:tcPr>
            <w:tcW w:w="7682" w:type="dxa"/>
          </w:tcPr>
          <w:p w:rsidR="00B1275A" w:rsidRPr="002D310E" w:rsidRDefault="00B1275A" w:rsidP="00B1275A">
            <w:pPr>
              <w:pStyle w:val="TableParagraph"/>
              <w:spacing w:line="207" w:lineRule="exact"/>
              <w:ind w:left="110"/>
              <w:rPr>
                <w:sz w:val="18"/>
                <w:lang w:val="ru-RU"/>
              </w:rPr>
            </w:pPr>
            <w:r w:rsidRPr="002D310E">
              <w:rPr>
                <w:sz w:val="18"/>
                <w:lang w:val="ru-RU"/>
              </w:rPr>
              <w:t>Инвестировать</w:t>
            </w:r>
            <w:r w:rsidRPr="002D310E">
              <w:rPr>
                <w:spacing w:val="-6"/>
                <w:sz w:val="18"/>
                <w:lang w:val="ru-RU"/>
              </w:rPr>
              <w:t xml:space="preserve"> </w:t>
            </w:r>
            <w:r w:rsidRPr="002D310E">
              <w:rPr>
                <w:sz w:val="18"/>
                <w:lang w:val="ru-RU"/>
              </w:rPr>
              <w:t>(доходность</w:t>
            </w:r>
            <w:r w:rsidRPr="002D310E">
              <w:rPr>
                <w:spacing w:val="-6"/>
                <w:sz w:val="18"/>
                <w:lang w:val="ru-RU"/>
              </w:rPr>
              <w:t xml:space="preserve"> </w:t>
            </w:r>
            <w:r w:rsidRPr="002D310E">
              <w:rPr>
                <w:sz w:val="18"/>
                <w:lang w:val="ru-RU"/>
              </w:rPr>
              <w:t>на</w:t>
            </w:r>
            <w:r w:rsidRPr="002D310E">
              <w:rPr>
                <w:spacing w:val="-4"/>
                <w:sz w:val="18"/>
                <w:lang w:val="ru-RU"/>
              </w:rPr>
              <w:t xml:space="preserve"> </w:t>
            </w:r>
            <w:r w:rsidRPr="002D310E">
              <w:rPr>
                <w:sz w:val="18"/>
                <w:lang w:val="ru-RU"/>
              </w:rPr>
              <w:t>уровне</w:t>
            </w:r>
            <w:r w:rsidRPr="002D310E">
              <w:rPr>
                <w:spacing w:val="-4"/>
                <w:sz w:val="18"/>
                <w:lang w:val="ru-RU"/>
              </w:rPr>
              <w:t xml:space="preserve"> </w:t>
            </w:r>
            <w:r w:rsidRPr="002D310E">
              <w:rPr>
                <w:sz w:val="18"/>
                <w:lang w:val="ru-RU"/>
              </w:rPr>
              <w:t>ставки</w:t>
            </w:r>
            <w:r w:rsidRPr="002D310E">
              <w:rPr>
                <w:spacing w:val="-2"/>
                <w:sz w:val="18"/>
                <w:lang w:val="ru-RU"/>
              </w:rPr>
              <w:t xml:space="preserve"> </w:t>
            </w:r>
            <w:r w:rsidRPr="002D310E">
              <w:rPr>
                <w:sz w:val="18"/>
                <w:lang w:val="ru-RU"/>
              </w:rPr>
              <w:t>ЦБ*</w:t>
            </w:r>
            <w:r w:rsidRPr="002D310E">
              <w:rPr>
                <w:spacing w:val="-4"/>
                <w:sz w:val="18"/>
                <w:lang w:val="ru-RU"/>
              </w:rPr>
              <w:t xml:space="preserve"> </w:t>
            </w:r>
            <w:r w:rsidRPr="002D310E">
              <w:rPr>
                <w:sz w:val="18"/>
                <w:lang w:val="ru-RU"/>
              </w:rPr>
              <w:t>+</w:t>
            </w:r>
            <w:r w:rsidRPr="002D310E">
              <w:rPr>
                <w:spacing w:val="-2"/>
                <w:sz w:val="18"/>
                <w:lang w:val="ru-RU"/>
              </w:rPr>
              <w:t xml:space="preserve"> </w:t>
            </w:r>
            <w:r w:rsidRPr="002D310E">
              <w:rPr>
                <w:sz w:val="18"/>
                <w:lang w:val="ru-RU"/>
              </w:rPr>
              <w:t>4-</w:t>
            </w:r>
            <w:r w:rsidRPr="002D310E">
              <w:rPr>
                <w:spacing w:val="-5"/>
                <w:sz w:val="18"/>
                <w:lang w:val="ru-RU"/>
              </w:rPr>
              <w:t>5%)</w:t>
            </w:r>
          </w:p>
        </w:tc>
        <w:tc>
          <w:tcPr>
            <w:tcW w:w="1013" w:type="dxa"/>
          </w:tcPr>
          <w:p w:rsidR="00B1275A" w:rsidRPr="002D310E" w:rsidRDefault="00B1275A" w:rsidP="00B1275A">
            <w:pPr>
              <w:pStyle w:val="TableParagraph"/>
              <w:ind w:right="443"/>
              <w:jc w:val="right"/>
              <w:rPr>
                <w:sz w:val="20"/>
              </w:rPr>
            </w:pPr>
            <w:r w:rsidRPr="002D310E">
              <w:rPr>
                <w:spacing w:val="-10"/>
                <w:sz w:val="20"/>
              </w:rPr>
              <w:t>3</w:t>
            </w:r>
          </w:p>
        </w:tc>
      </w:tr>
      <w:tr w:rsidR="00B1275A" w:rsidRPr="002D310E" w:rsidTr="00B1275A">
        <w:trPr>
          <w:trHeight w:val="316"/>
        </w:trPr>
        <w:tc>
          <w:tcPr>
            <w:tcW w:w="989" w:type="dxa"/>
          </w:tcPr>
          <w:p w:rsidR="00B1275A" w:rsidRPr="002D310E" w:rsidRDefault="00B1275A" w:rsidP="00B1275A">
            <w:pPr>
              <w:pStyle w:val="TableParagraph"/>
              <w:rPr>
                <w:sz w:val="18"/>
              </w:rPr>
            </w:pPr>
          </w:p>
        </w:tc>
        <w:tc>
          <w:tcPr>
            <w:tcW w:w="7682" w:type="dxa"/>
          </w:tcPr>
          <w:p w:rsidR="00B1275A" w:rsidRPr="002D310E" w:rsidRDefault="00B1275A" w:rsidP="00B1275A">
            <w:pPr>
              <w:pStyle w:val="TableParagraph"/>
              <w:spacing w:line="207" w:lineRule="exact"/>
              <w:ind w:left="110"/>
              <w:rPr>
                <w:sz w:val="18"/>
                <w:lang w:val="ru-RU"/>
              </w:rPr>
            </w:pPr>
            <w:r w:rsidRPr="002D310E">
              <w:rPr>
                <w:sz w:val="18"/>
                <w:lang w:val="ru-RU"/>
              </w:rPr>
              <w:t>Приумножить</w:t>
            </w:r>
            <w:r w:rsidRPr="002D310E">
              <w:rPr>
                <w:spacing w:val="-9"/>
                <w:sz w:val="18"/>
                <w:lang w:val="ru-RU"/>
              </w:rPr>
              <w:t xml:space="preserve"> </w:t>
            </w:r>
            <w:r w:rsidRPr="002D310E">
              <w:rPr>
                <w:sz w:val="18"/>
                <w:lang w:val="ru-RU"/>
              </w:rPr>
              <w:t>(доходность</w:t>
            </w:r>
            <w:r w:rsidRPr="002D310E">
              <w:rPr>
                <w:spacing w:val="-4"/>
                <w:sz w:val="18"/>
                <w:lang w:val="ru-RU"/>
              </w:rPr>
              <w:t xml:space="preserve"> </w:t>
            </w:r>
            <w:r w:rsidRPr="002D310E">
              <w:rPr>
                <w:sz w:val="18"/>
                <w:lang w:val="ru-RU"/>
              </w:rPr>
              <w:t>на</w:t>
            </w:r>
            <w:r w:rsidRPr="002D310E">
              <w:rPr>
                <w:spacing w:val="-2"/>
                <w:sz w:val="18"/>
                <w:lang w:val="ru-RU"/>
              </w:rPr>
              <w:t xml:space="preserve"> </w:t>
            </w:r>
            <w:r w:rsidRPr="002D310E">
              <w:rPr>
                <w:sz w:val="18"/>
                <w:lang w:val="ru-RU"/>
              </w:rPr>
              <w:t>уровне</w:t>
            </w:r>
            <w:r w:rsidRPr="002D310E">
              <w:rPr>
                <w:spacing w:val="-2"/>
                <w:sz w:val="18"/>
                <w:lang w:val="ru-RU"/>
              </w:rPr>
              <w:t xml:space="preserve"> </w:t>
            </w:r>
            <w:r w:rsidRPr="002D310E">
              <w:rPr>
                <w:sz w:val="18"/>
                <w:lang w:val="ru-RU"/>
              </w:rPr>
              <w:t>ставки</w:t>
            </w:r>
            <w:r w:rsidRPr="002D310E">
              <w:rPr>
                <w:spacing w:val="-4"/>
                <w:sz w:val="18"/>
                <w:lang w:val="ru-RU"/>
              </w:rPr>
              <w:t xml:space="preserve"> </w:t>
            </w:r>
            <w:r w:rsidRPr="002D310E">
              <w:rPr>
                <w:sz w:val="18"/>
                <w:lang w:val="ru-RU"/>
              </w:rPr>
              <w:t>ЦБ*</w:t>
            </w:r>
            <w:r w:rsidRPr="002D310E">
              <w:rPr>
                <w:spacing w:val="-1"/>
                <w:sz w:val="18"/>
                <w:lang w:val="ru-RU"/>
              </w:rPr>
              <w:t xml:space="preserve"> </w:t>
            </w:r>
            <w:r w:rsidRPr="002D310E">
              <w:rPr>
                <w:sz w:val="18"/>
                <w:lang w:val="ru-RU"/>
              </w:rPr>
              <w:t>+</w:t>
            </w:r>
            <w:r w:rsidRPr="002D310E">
              <w:rPr>
                <w:spacing w:val="-4"/>
                <w:sz w:val="18"/>
                <w:lang w:val="ru-RU"/>
              </w:rPr>
              <w:t xml:space="preserve"> </w:t>
            </w:r>
            <w:r w:rsidRPr="002D310E">
              <w:rPr>
                <w:sz w:val="18"/>
                <w:lang w:val="ru-RU"/>
              </w:rPr>
              <w:t>6-</w:t>
            </w:r>
            <w:r w:rsidRPr="002D310E">
              <w:rPr>
                <w:spacing w:val="-5"/>
                <w:sz w:val="18"/>
                <w:lang w:val="ru-RU"/>
              </w:rPr>
              <w:t>8%)</w:t>
            </w:r>
          </w:p>
        </w:tc>
        <w:tc>
          <w:tcPr>
            <w:tcW w:w="1013" w:type="dxa"/>
          </w:tcPr>
          <w:p w:rsidR="00B1275A" w:rsidRPr="002D310E" w:rsidRDefault="00B1275A" w:rsidP="00B1275A">
            <w:pPr>
              <w:pStyle w:val="TableParagraph"/>
              <w:spacing w:line="207" w:lineRule="exact"/>
              <w:ind w:right="448"/>
              <w:jc w:val="right"/>
              <w:rPr>
                <w:sz w:val="18"/>
              </w:rPr>
            </w:pPr>
            <w:r w:rsidRPr="002D310E">
              <w:rPr>
                <w:spacing w:val="-10"/>
                <w:sz w:val="18"/>
              </w:rPr>
              <w:t>4</w:t>
            </w:r>
          </w:p>
        </w:tc>
      </w:tr>
      <w:tr w:rsidR="00B1275A" w:rsidRPr="002D310E" w:rsidTr="00B1275A">
        <w:trPr>
          <w:trHeight w:val="316"/>
        </w:trPr>
        <w:tc>
          <w:tcPr>
            <w:tcW w:w="989" w:type="dxa"/>
          </w:tcPr>
          <w:p w:rsidR="00B1275A" w:rsidRPr="002D310E" w:rsidRDefault="00B1275A" w:rsidP="00B1275A">
            <w:pPr>
              <w:pStyle w:val="TableParagraph"/>
              <w:rPr>
                <w:sz w:val="18"/>
              </w:rPr>
            </w:pPr>
          </w:p>
        </w:tc>
        <w:tc>
          <w:tcPr>
            <w:tcW w:w="7682" w:type="dxa"/>
          </w:tcPr>
          <w:p w:rsidR="00B1275A" w:rsidRPr="002D310E" w:rsidRDefault="00B1275A" w:rsidP="00B1275A">
            <w:pPr>
              <w:pStyle w:val="TableParagraph"/>
              <w:ind w:left="110"/>
              <w:rPr>
                <w:sz w:val="18"/>
                <w:lang w:val="ru-RU"/>
              </w:rPr>
            </w:pPr>
            <w:r w:rsidRPr="002D310E">
              <w:rPr>
                <w:sz w:val="18"/>
                <w:lang w:val="ru-RU"/>
              </w:rPr>
              <w:t>Заработать</w:t>
            </w:r>
            <w:r w:rsidRPr="002D310E">
              <w:rPr>
                <w:spacing w:val="-7"/>
                <w:sz w:val="18"/>
                <w:lang w:val="ru-RU"/>
              </w:rPr>
              <w:t xml:space="preserve"> </w:t>
            </w:r>
            <w:r w:rsidRPr="002D310E">
              <w:rPr>
                <w:sz w:val="18"/>
                <w:lang w:val="ru-RU"/>
              </w:rPr>
              <w:t>(доходность</w:t>
            </w:r>
            <w:r w:rsidRPr="002D310E">
              <w:rPr>
                <w:spacing w:val="-3"/>
                <w:sz w:val="18"/>
                <w:lang w:val="ru-RU"/>
              </w:rPr>
              <w:t xml:space="preserve"> </w:t>
            </w:r>
            <w:r w:rsidRPr="002D310E">
              <w:rPr>
                <w:sz w:val="18"/>
                <w:lang w:val="ru-RU"/>
              </w:rPr>
              <w:t>на уровне</w:t>
            </w:r>
            <w:r w:rsidRPr="002D310E">
              <w:rPr>
                <w:spacing w:val="-5"/>
                <w:sz w:val="18"/>
                <w:lang w:val="ru-RU"/>
              </w:rPr>
              <w:t xml:space="preserve"> </w:t>
            </w:r>
            <w:r w:rsidRPr="002D310E">
              <w:rPr>
                <w:sz w:val="18"/>
                <w:lang w:val="ru-RU"/>
              </w:rPr>
              <w:t>ставки</w:t>
            </w:r>
            <w:r w:rsidRPr="002D310E">
              <w:rPr>
                <w:spacing w:val="-3"/>
                <w:sz w:val="18"/>
                <w:lang w:val="ru-RU"/>
              </w:rPr>
              <w:t xml:space="preserve"> </w:t>
            </w:r>
            <w:r w:rsidRPr="002D310E">
              <w:rPr>
                <w:sz w:val="18"/>
                <w:lang w:val="ru-RU"/>
              </w:rPr>
              <w:t>ЦБ*</w:t>
            </w:r>
            <w:r w:rsidRPr="002D310E">
              <w:rPr>
                <w:spacing w:val="-1"/>
                <w:sz w:val="18"/>
                <w:lang w:val="ru-RU"/>
              </w:rPr>
              <w:t xml:space="preserve"> </w:t>
            </w:r>
            <w:r w:rsidRPr="002D310E">
              <w:rPr>
                <w:sz w:val="18"/>
                <w:lang w:val="ru-RU"/>
              </w:rPr>
              <w:t>на</w:t>
            </w:r>
            <w:r w:rsidRPr="002D310E">
              <w:rPr>
                <w:spacing w:val="-5"/>
                <w:sz w:val="18"/>
                <w:lang w:val="ru-RU"/>
              </w:rPr>
              <w:t xml:space="preserve"> </w:t>
            </w:r>
            <w:r w:rsidRPr="002D310E">
              <w:rPr>
                <w:sz w:val="18"/>
                <w:lang w:val="ru-RU"/>
              </w:rPr>
              <w:t>9</w:t>
            </w:r>
            <w:r w:rsidRPr="002D310E">
              <w:rPr>
                <w:spacing w:val="-1"/>
                <w:sz w:val="18"/>
                <w:lang w:val="ru-RU"/>
              </w:rPr>
              <w:t xml:space="preserve"> </w:t>
            </w:r>
            <w:r w:rsidRPr="002D310E">
              <w:rPr>
                <w:sz w:val="18"/>
                <w:lang w:val="ru-RU"/>
              </w:rPr>
              <w:t>и</w:t>
            </w:r>
            <w:r w:rsidRPr="002D310E">
              <w:rPr>
                <w:spacing w:val="-7"/>
                <w:sz w:val="18"/>
                <w:lang w:val="ru-RU"/>
              </w:rPr>
              <w:t xml:space="preserve"> </w:t>
            </w:r>
            <w:r w:rsidRPr="002D310E">
              <w:rPr>
                <w:sz w:val="18"/>
                <w:lang w:val="ru-RU"/>
              </w:rPr>
              <w:t>более</w:t>
            </w:r>
            <w:r w:rsidRPr="002D310E">
              <w:rPr>
                <w:spacing w:val="-5"/>
                <w:sz w:val="18"/>
                <w:lang w:val="ru-RU"/>
              </w:rPr>
              <w:t xml:space="preserve"> %)</w:t>
            </w:r>
          </w:p>
        </w:tc>
        <w:tc>
          <w:tcPr>
            <w:tcW w:w="1013" w:type="dxa"/>
          </w:tcPr>
          <w:p w:rsidR="00B1275A" w:rsidRPr="002D310E" w:rsidRDefault="00B1275A" w:rsidP="00B1275A">
            <w:pPr>
              <w:pStyle w:val="TableParagraph"/>
              <w:ind w:right="448"/>
              <w:jc w:val="right"/>
              <w:rPr>
                <w:sz w:val="18"/>
              </w:rPr>
            </w:pPr>
            <w:r w:rsidRPr="002D310E">
              <w:rPr>
                <w:spacing w:val="-10"/>
                <w:sz w:val="18"/>
              </w:rPr>
              <w:t>5</w:t>
            </w:r>
          </w:p>
        </w:tc>
      </w:tr>
      <w:tr w:rsidR="00B1275A" w:rsidRPr="002D310E" w:rsidTr="00B1275A">
        <w:trPr>
          <w:trHeight w:val="311"/>
        </w:trPr>
        <w:tc>
          <w:tcPr>
            <w:tcW w:w="9684" w:type="dxa"/>
            <w:gridSpan w:val="3"/>
          </w:tcPr>
          <w:p w:rsidR="00B1275A" w:rsidRPr="002D310E" w:rsidRDefault="00B1275A" w:rsidP="00B1275A">
            <w:pPr>
              <w:pStyle w:val="TableParagraph"/>
              <w:spacing w:line="183" w:lineRule="exact"/>
              <w:ind w:left="110"/>
              <w:rPr>
                <w:sz w:val="16"/>
                <w:lang w:val="ru-RU"/>
              </w:rPr>
            </w:pPr>
            <w:r w:rsidRPr="002D310E">
              <w:rPr>
                <w:sz w:val="16"/>
                <w:lang w:val="ru-RU"/>
              </w:rPr>
              <w:t>*</w:t>
            </w:r>
            <w:r w:rsidRPr="002D310E">
              <w:rPr>
                <w:spacing w:val="-6"/>
                <w:sz w:val="16"/>
                <w:lang w:val="ru-RU"/>
              </w:rPr>
              <w:t xml:space="preserve"> </w:t>
            </w:r>
            <w:r w:rsidRPr="002D310E">
              <w:rPr>
                <w:sz w:val="16"/>
                <w:lang w:val="ru-RU"/>
              </w:rPr>
              <w:t>Ключевая</w:t>
            </w:r>
            <w:r w:rsidRPr="002D310E">
              <w:rPr>
                <w:spacing w:val="-4"/>
                <w:sz w:val="16"/>
                <w:lang w:val="ru-RU"/>
              </w:rPr>
              <w:t xml:space="preserve"> </w:t>
            </w:r>
            <w:r w:rsidRPr="002D310E">
              <w:rPr>
                <w:sz w:val="16"/>
                <w:lang w:val="ru-RU"/>
              </w:rPr>
              <w:t>ставка</w:t>
            </w:r>
            <w:r w:rsidRPr="002D310E">
              <w:rPr>
                <w:spacing w:val="-2"/>
                <w:sz w:val="16"/>
                <w:lang w:val="ru-RU"/>
              </w:rPr>
              <w:t xml:space="preserve"> </w:t>
            </w:r>
            <w:r w:rsidRPr="002D310E">
              <w:rPr>
                <w:sz w:val="16"/>
                <w:lang w:val="ru-RU"/>
              </w:rPr>
              <w:t>Банка</w:t>
            </w:r>
            <w:r w:rsidRPr="002D310E">
              <w:rPr>
                <w:spacing w:val="-2"/>
                <w:sz w:val="16"/>
                <w:lang w:val="ru-RU"/>
              </w:rPr>
              <w:t xml:space="preserve"> </w:t>
            </w:r>
            <w:r w:rsidRPr="002D310E">
              <w:rPr>
                <w:sz w:val="16"/>
                <w:lang w:val="ru-RU"/>
              </w:rPr>
              <w:t>России</w:t>
            </w:r>
            <w:r w:rsidRPr="002D310E">
              <w:rPr>
                <w:spacing w:val="-2"/>
                <w:sz w:val="16"/>
                <w:lang w:val="ru-RU"/>
              </w:rPr>
              <w:t xml:space="preserve"> </w:t>
            </w:r>
            <w:r w:rsidRPr="002D310E">
              <w:rPr>
                <w:sz w:val="16"/>
                <w:lang w:val="ru-RU"/>
              </w:rPr>
              <w:t>на</w:t>
            </w:r>
            <w:r w:rsidRPr="002D310E">
              <w:rPr>
                <w:spacing w:val="-2"/>
                <w:sz w:val="16"/>
                <w:lang w:val="ru-RU"/>
              </w:rPr>
              <w:t xml:space="preserve"> </w:t>
            </w:r>
            <w:r w:rsidRPr="002D310E">
              <w:rPr>
                <w:sz w:val="16"/>
                <w:lang w:val="ru-RU"/>
              </w:rPr>
              <w:t>момент</w:t>
            </w:r>
            <w:r w:rsidRPr="002D310E">
              <w:rPr>
                <w:spacing w:val="-5"/>
                <w:sz w:val="16"/>
                <w:lang w:val="ru-RU"/>
              </w:rPr>
              <w:t xml:space="preserve"> </w:t>
            </w:r>
            <w:r w:rsidRPr="002D310E">
              <w:rPr>
                <w:sz w:val="16"/>
                <w:lang w:val="ru-RU"/>
              </w:rPr>
              <w:t>прохождения</w:t>
            </w:r>
            <w:r w:rsidRPr="002D310E">
              <w:rPr>
                <w:spacing w:val="-4"/>
                <w:sz w:val="16"/>
                <w:lang w:val="ru-RU"/>
              </w:rPr>
              <w:t xml:space="preserve"> </w:t>
            </w:r>
            <w:r w:rsidRPr="002D310E">
              <w:rPr>
                <w:spacing w:val="-2"/>
                <w:sz w:val="16"/>
                <w:lang w:val="ru-RU"/>
              </w:rPr>
              <w:t>анкеты</w:t>
            </w:r>
          </w:p>
        </w:tc>
      </w:tr>
      <w:tr w:rsidR="00B1275A" w:rsidRPr="002D310E" w:rsidTr="00B1275A">
        <w:trPr>
          <w:trHeight w:val="316"/>
        </w:trPr>
        <w:tc>
          <w:tcPr>
            <w:tcW w:w="989" w:type="dxa"/>
          </w:tcPr>
          <w:p w:rsidR="00B1275A" w:rsidRPr="002D310E" w:rsidRDefault="00B1275A" w:rsidP="00B1275A">
            <w:pPr>
              <w:pStyle w:val="TableParagraph"/>
              <w:spacing w:before="4"/>
              <w:ind w:left="20" w:right="5"/>
              <w:jc w:val="center"/>
              <w:rPr>
                <w:sz w:val="18"/>
              </w:rPr>
            </w:pPr>
            <w:r w:rsidRPr="002D310E">
              <w:rPr>
                <w:spacing w:val="-10"/>
                <w:sz w:val="18"/>
              </w:rPr>
              <w:t>2</w:t>
            </w:r>
          </w:p>
        </w:tc>
        <w:tc>
          <w:tcPr>
            <w:tcW w:w="7682" w:type="dxa"/>
          </w:tcPr>
          <w:p w:rsidR="00B1275A" w:rsidRPr="002D310E" w:rsidRDefault="00B1275A" w:rsidP="00B1275A">
            <w:pPr>
              <w:pStyle w:val="TableParagraph"/>
              <w:spacing w:before="4"/>
              <w:ind w:left="110"/>
              <w:rPr>
                <w:sz w:val="18"/>
              </w:rPr>
            </w:pPr>
            <w:r w:rsidRPr="002D310E">
              <w:rPr>
                <w:sz w:val="18"/>
              </w:rPr>
              <w:t>Размер</w:t>
            </w:r>
            <w:r w:rsidRPr="002D310E">
              <w:rPr>
                <w:spacing w:val="-4"/>
                <w:sz w:val="18"/>
              </w:rPr>
              <w:t xml:space="preserve"> </w:t>
            </w:r>
            <w:r w:rsidRPr="002D310E">
              <w:rPr>
                <w:sz w:val="18"/>
              </w:rPr>
              <w:t>активов</w:t>
            </w:r>
            <w:r w:rsidRPr="002D310E">
              <w:rPr>
                <w:spacing w:val="-4"/>
                <w:sz w:val="18"/>
              </w:rPr>
              <w:t xml:space="preserve"> </w:t>
            </w:r>
            <w:r w:rsidRPr="002D310E">
              <w:rPr>
                <w:spacing w:val="-2"/>
                <w:sz w:val="18"/>
              </w:rPr>
              <w:t>компании:</w:t>
            </w:r>
          </w:p>
        </w:tc>
        <w:tc>
          <w:tcPr>
            <w:tcW w:w="1013" w:type="dxa"/>
          </w:tcPr>
          <w:p w:rsidR="00B1275A" w:rsidRPr="002D310E" w:rsidRDefault="00B1275A" w:rsidP="00B1275A">
            <w:pPr>
              <w:pStyle w:val="TableParagraph"/>
              <w:rPr>
                <w:sz w:val="18"/>
              </w:rPr>
            </w:pPr>
          </w:p>
        </w:tc>
      </w:tr>
      <w:tr w:rsidR="00B1275A" w:rsidRPr="002D310E" w:rsidTr="00B1275A">
        <w:trPr>
          <w:trHeight w:val="316"/>
        </w:trPr>
        <w:tc>
          <w:tcPr>
            <w:tcW w:w="989" w:type="dxa"/>
          </w:tcPr>
          <w:p w:rsidR="00B1275A" w:rsidRPr="002D310E" w:rsidRDefault="00B1275A" w:rsidP="00B1275A">
            <w:pPr>
              <w:pStyle w:val="TableParagraph"/>
              <w:rPr>
                <w:sz w:val="18"/>
              </w:rPr>
            </w:pPr>
          </w:p>
        </w:tc>
        <w:tc>
          <w:tcPr>
            <w:tcW w:w="7682" w:type="dxa"/>
          </w:tcPr>
          <w:p w:rsidR="00B1275A" w:rsidRPr="002D310E" w:rsidRDefault="00B1275A" w:rsidP="00B1275A">
            <w:pPr>
              <w:pStyle w:val="TableParagraph"/>
              <w:spacing w:line="207" w:lineRule="exact"/>
              <w:ind w:left="110"/>
              <w:rPr>
                <w:sz w:val="18"/>
              </w:rPr>
            </w:pPr>
            <w:r w:rsidRPr="002D310E">
              <w:rPr>
                <w:sz w:val="18"/>
              </w:rPr>
              <w:t>До</w:t>
            </w:r>
            <w:r w:rsidRPr="002D310E">
              <w:rPr>
                <w:spacing w:val="-3"/>
                <w:sz w:val="18"/>
              </w:rPr>
              <w:t xml:space="preserve"> </w:t>
            </w:r>
            <w:r w:rsidRPr="002D310E">
              <w:rPr>
                <w:sz w:val="18"/>
              </w:rPr>
              <w:t>1</w:t>
            </w:r>
            <w:r w:rsidRPr="002D310E">
              <w:rPr>
                <w:spacing w:val="1"/>
                <w:sz w:val="18"/>
              </w:rPr>
              <w:t xml:space="preserve"> </w:t>
            </w:r>
            <w:r w:rsidRPr="002D310E">
              <w:rPr>
                <w:sz w:val="18"/>
              </w:rPr>
              <w:t>млн.</w:t>
            </w:r>
            <w:r w:rsidRPr="002D310E">
              <w:rPr>
                <w:spacing w:val="-1"/>
                <w:sz w:val="18"/>
              </w:rPr>
              <w:t xml:space="preserve"> </w:t>
            </w:r>
            <w:r w:rsidRPr="002D310E">
              <w:rPr>
                <w:spacing w:val="-4"/>
                <w:sz w:val="18"/>
              </w:rPr>
              <w:t>руб.</w:t>
            </w:r>
          </w:p>
        </w:tc>
        <w:tc>
          <w:tcPr>
            <w:tcW w:w="1013" w:type="dxa"/>
          </w:tcPr>
          <w:p w:rsidR="00B1275A" w:rsidRPr="002D310E" w:rsidRDefault="00B1275A" w:rsidP="00B1275A">
            <w:pPr>
              <w:pStyle w:val="TableParagraph"/>
              <w:spacing w:line="207" w:lineRule="exact"/>
              <w:ind w:right="448"/>
              <w:jc w:val="right"/>
              <w:rPr>
                <w:sz w:val="18"/>
              </w:rPr>
            </w:pPr>
            <w:r w:rsidRPr="002D310E">
              <w:rPr>
                <w:spacing w:val="-10"/>
                <w:sz w:val="18"/>
              </w:rPr>
              <w:t>1</w:t>
            </w:r>
          </w:p>
        </w:tc>
      </w:tr>
      <w:tr w:rsidR="00B1275A" w:rsidRPr="002D310E" w:rsidTr="00B1275A">
        <w:trPr>
          <w:trHeight w:val="316"/>
        </w:trPr>
        <w:tc>
          <w:tcPr>
            <w:tcW w:w="989" w:type="dxa"/>
          </w:tcPr>
          <w:p w:rsidR="00B1275A" w:rsidRPr="002D310E" w:rsidRDefault="00B1275A" w:rsidP="00B1275A">
            <w:pPr>
              <w:pStyle w:val="TableParagraph"/>
              <w:rPr>
                <w:sz w:val="18"/>
              </w:rPr>
            </w:pPr>
          </w:p>
        </w:tc>
        <w:tc>
          <w:tcPr>
            <w:tcW w:w="7682" w:type="dxa"/>
          </w:tcPr>
          <w:p w:rsidR="00B1275A" w:rsidRPr="002D310E" w:rsidRDefault="00B1275A" w:rsidP="00B1275A">
            <w:pPr>
              <w:pStyle w:val="TableParagraph"/>
              <w:spacing w:line="207" w:lineRule="exact"/>
              <w:ind w:left="110"/>
              <w:rPr>
                <w:sz w:val="18"/>
              </w:rPr>
            </w:pPr>
            <w:r w:rsidRPr="002D310E">
              <w:rPr>
                <w:sz w:val="18"/>
              </w:rPr>
              <w:t>От</w:t>
            </w:r>
            <w:r w:rsidRPr="002D310E">
              <w:rPr>
                <w:spacing w:val="3"/>
                <w:sz w:val="18"/>
              </w:rPr>
              <w:t xml:space="preserve"> </w:t>
            </w:r>
            <w:r w:rsidRPr="002D310E">
              <w:rPr>
                <w:sz w:val="18"/>
              </w:rPr>
              <w:t>1</w:t>
            </w:r>
            <w:r w:rsidRPr="002D310E">
              <w:rPr>
                <w:spacing w:val="-3"/>
                <w:sz w:val="18"/>
              </w:rPr>
              <w:t xml:space="preserve"> </w:t>
            </w:r>
            <w:r w:rsidRPr="002D310E">
              <w:rPr>
                <w:sz w:val="18"/>
              </w:rPr>
              <w:t>до</w:t>
            </w:r>
            <w:r w:rsidRPr="002D310E">
              <w:rPr>
                <w:spacing w:val="-3"/>
                <w:sz w:val="18"/>
              </w:rPr>
              <w:t xml:space="preserve"> </w:t>
            </w:r>
            <w:r w:rsidRPr="002D310E">
              <w:rPr>
                <w:sz w:val="18"/>
              </w:rPr>
              <w:t>50</w:t>
            </w:r>
            <w:r w:rsidRPr="002D310E">
              <w:rPr>
                <w:spacing w:val="-3"/>
                <w:sz w:val="18"/>
              </w:rPr>
              <w:t xml:space="preserve"> </w:t>
            </w:r>
            <w:r w:rsidRPr="002D310E">
              <w:rPr>
                <w:sz w:val="18"/>
              </w:rPr>
              <w:t xml:space="preserve">млн. </w:t>
            </w:r>
            <w:r w:rsidRPr="002D310E">
              <w:rPr>
                <w:spacing w:val="-4"/>
                <w:sz w:val="18"/>
              </w:rPr>
              <w:t>руб.</w:t>
            </w:r>
          </w:p>
        </w:tc>
        <w:tc>
          <w:tcPr>
            <w:tcW w:w="1013" w:type="dxa"/>
          </w:tcPr>
          <w:p w:rsidR="00B1275A" w:rsidRPr="002D310E" w:rsidRDefault="00B1275A" w:rsidP="00B1275A">
            <w:pPr>
              <w:pStyle w:val="TableParagraph"/>
              <w:spacing w:line="207" w:lineRule="exact"/>
              <w:ind w:right="448"/>
              <w:jc w:val="right"/>
              <w:rPr>
                <w:sz w:val="18"/>
              </w:rPr>
            </w:pPr>
            <w:r w:rsidRPr="002D310E">
              <w:rPr>
                <w:spacing w:val="-10"/>
                <w:sz w:val="18"/>
              </w:rPr>
              <w:t>2</w:t>
            </w:r>
          </w:p>
        </w:tc>
      </w:tr>
      <w:tr w:rsidR="00B1275A" w:rsidRPr="002D310E" w:rsidTr="00B1275A">
        <w:trPr>
          <w:trHeight w:val="312"/>
        </w:trPr>
        <w:tc>
          <w:tcPr>
            <w:tcW w:w="989" w:type="dxa"/>
          </w:tcPr>
          <w:p w:rsidR="00B1275A" w:rsidRPr="002D310E" w:rsidRDefault="00B1275A" w:rsidP="00B1275A">
            <w:pPr>
              <w:pStyle w:val="TableParagraph"/>
              <w:rPr>
                <w:sz w:val="18"/>
              </w:rPr>
            </w:pPr>
          </w:p>
        </w:tc>
        <w:tc>
          <w:tcPr>
            <w:tcW w:w="7682" w:type="dxa"/>
          </w:tcPr>
          <w:p w:rsidR="00B1275A" w:rsidRPr="002D310E" w:rsidRDefault="00B1275A" w:rsidP="00B1275A">
            <w:pPr>
              <w:pStyle w:val="TableParagraph"/>
              <w:ind w:left="110"/>
              <w:rPr>
                <w:sz w:val="18"/>
              </w:rPr>
            </w:pPr>
            <w:r w:rsidRPr="002D310E">
              <w:rPr>
                <w:sz w:val="18"/>
              </w:rPr>
              <w:t>От</w:t>
            </w:r>
            <w:r w:rsidRPr="002D310E">
              <w:rPr>
                <w:spacing w:val="1"/>
                <w:sz w:val="18"/>
              </w:rPr>
              <w:t xml:space="preserve"> </w:t>
            </w:r>
            <w:r w:rsidRPr="002D310E">
              <w:rPr>
                <w:sz w:val="18"/>
              </w:rPr>
              <w:t>51</w:t>
            </w:r>
            <w:r w:rsidRPr="002D310E">
              <w:rPr>
                <w:spacing w:val="-1"/>
                <w:sz w:val="18"/>
              </w:rPr>
              <w:t xml:space="preserve"> </w:t>
            </w:r>
            <w:r w:rsidRPr="002D310E">
              <w:rPr>
                <w:sz w:val="18"/>
              </w:rPr>
              <w:t>до</w:t>
            </w:r>
            <w:r w:rsidRPr="002D310E">
              <w:rPr>
                <w:spacing w:val="-4"/>
                <w:sz w:val="18"/>
              </w:rPr>
              <w:t xml:space="preserve"> </w:t>
            </w:r>
            <w:r w:rsidRPr="002D310E">
              <w:rPr>
                <w:sz w:val="18"/>
              </w:rPr>
              <w:t>100</w:t>
            </w:r>
            <w:r w:rsidRPr="002D310E">
              <w:rPr>
                <w:spacing w:val="-4"/>
                <w:sz w:val="18"/>
              </w:rPr>
              <w:t xml:space="preserve"> </w:t>
            </w:r>
            <w:r w:rsidRPr="002D310E">
              <w:rPr>
                <w:sz w:val="18"/>
              </w:rPr>
              <w:t>млн.</w:t>
            </w:r>
            <w:r w:rsidRPr="002D310E">
              <w:rPr>
                <w:spacing w:val="1"/>
                <w:sz w:val="18"/>
              </w:rPr>
              <w:t xml:space="preserve"> </w:t>
            </w:r>
            <w:r w:rsidRPr="002D310E">
              <w:rPr>
                <w:spacing w:val="-4"/>
                <w:sz w:val="18"/>
              </w:rPr>
              <w:t>руб.</w:t>
            </w:r>
          </w:p>
        </w:tc>
        <w:tc>
          <w:tcPr>
            <w:tcW w:w="1013" w:type="dxa"/>
          </w:tcPr>
          <w:p w:rsidR="00B1275A" w:rsidRPr="002D310E" w:rsidRDefault="00B1275A" w:rsidP="00B1275A">
            <w:pPr>
              <w:pStyle w:val="TableParagraph"/>
              <w:ind w:right="448"/>
              <w:jc w:val="right"/>
              <w:rPr>
                <w:sz w:val="18"/>
              </w:rPr>
            </w:pPr>
            <w:r w:rsidRPr="002D310E">
              <w:rPr>
                <w:spacing w:val="-10"/>
                <w:sz w:val="18"/>
              </w:rPr>
              <w:t>3</w:t>
            </w:r>
          </w:p>
        </w:tc>
      </w:tr>
      <w:tr w:rsidR="00B1275A" w:rsidRPr="002D310E" w:rsidTr="00B1275A">
        <w:trPr>
          <w:trHeight w:val="316"/>
        </w:trPr>
        <w:tc>
          <w:tcPr>
            <w:tcW w:w="989" w:type="dxa"/>
          </w:tcPr>
          <w:p w:rsidR="00B1275A" w:rsidRPr="002D310E" w:rsidRDefault="00B1275A" w:rsidP="00B1275A">
            <w:pPr>
              <w:pStyle w:val="TableParagraph"/>
              <w:rPr>
                <w:sz w:val="18"/>
              </w:rPr>
            </w:pPr>
          </w:p>
        </w:tc>
        <w:tc>
          <w:tcPr>
            <w:tcW w:w="7682" w:type="dxa"/>
          </w:tcPr>
          <w:p w:rsidR="00B1275A" w:rsidRPr="002D310E" w:rsidRDefault="00B1275A" w:rsidP="00B1275A">
            <w:pPr>
              <w:pStyle w:val="TableParagraph"/>
              <w:spacing w:line="207" w:lineRule="exact"/>
              <w:ind w:left="110"/>
              <w:rPr>
                <w:sz w:val="18"/>
                <w:lang w:val="ru-RU"/>
              </w:rPr>
            </w:pPr>
            <w:r w:rsidRPr="002D310E">
              <w:rPr>
                <w:sz w:val="18"/>
                <w:lang w:val="ru-RU"/>
              </w:rPr>
              <w:t>От</w:t>
            </w:r>
            <w:r w:rsidRPr="002D310E">
              <w:rPr>
                <w:spacing w:val="1"/>
                <w:sz w:val="18"/>
                <w:lang w:val="ru-RU"/>
              </w:rPr>
              <w:t xml:space="preserve"> </w:t>
            </w:r>
            <w:r w:rsidRPr="002D310E">
              <w:rPr>
                <w:sz w:val="18"/>
                <w:lang w:val="ru-RU"/>
              </w:rPr>
              <w:t>101</w:t>
            </w:r>
            <w:r w:rsidRPr="002D310E">
              <w:rPr>
                <w:spacing w:val="-4"/>
                <w:sz w:val="18"/>
                <w:lang w:val="ru-RU"/>
              </w:rPr>
              <w:t xml:space="preserve"> </w:t>
            </w:r>
            <w:r w:rsidRPr="002D310E">
              <w:rPr>
                <w:sz w:val="18"/>
                <w:lang w:val="ru-RU"/>
              </w:rPr>
              <w:t>млн.</w:t>
            </w:r>
            <w:r w:rsidRPr="002D310E">
              <w:rPr>
                <w:spacing w:val="-2"/>
                <w:sz w:val="18"/>
                <w:lang w:val="ru-RU"/>
              </w:rPr>
              <w:t xml:space="preserve"> </w:t>
            </w:r>
            <w:r w:rsidRPr="002D310E">
              <w:rPr>
                <w:sz w:val="18"/>
                <w:lang w:val="ru-RU"/>
              </w:rPr>
              <w:t>руб.</w:t>
            </w:r>
            <w:r w:rsidRPr="002D310E">
              <w:rPr>
                <w:spacing w:val="-2"/>
                <w:sz w:val="18"/>
                <w:lang w:val="ru-RU"/>
              </w:rPr>
              <w:t xml:space="preserve"> </w:t>
            </w:r>
            <w:r w:rsidRPr="002D310E">
              <w:rPr>
                <w:sz w:val="18"/>
                <w:lang w:val="ru-RU"/>
              </w:rPr>
              <w:t>до</w:t>
            </w:r>
            <w:r w:rsidRPr="002D310E">
              <w:rPr>
                <w:spacing w:val="-5"/>
                <w:sz w:val="18"/>
                <w:lang w:val="ru-RU"/>
              </w:rPr>
              <w:t xml:space="preserve"> </w:t>
            </w:r>
            <w:r w:rsidRPr="002D310E">
              <w:rPr>
                <w:sz w:val="18"/>
                <w:lang w:val="ru-RU"/>
              </w:rPr>
              <w:t>200 млн.</w:t>
            </w:r>
            <w:r w:rsidRPr="002D310E">
              <w:rPr>
                <w:spacing w:val="-2"/>
                <w:sz w:val="18"/>
                <w:lang w:val="ru-RU"/>
              </w:rPr>
              <w:t xml:space="preserve"> </w:t>
            </w:r>
            <w:r w:rsidRPr="002D310E">
              <w:rPr>
                <w:spacing w:val="-4"/>
                <w:sz w:val="18"/>
                <w:lang w:val="ru-RU"/>
              </w:rPr>
              <w:t>руб.</w:t>
            </w:r>
          </w:p>
        </w:tc>
        <w:tc>
          <w:tcPr>
            <w:tcW w:w="1013" w:type="dxa"/>
          </w:tcPr>
          <w:p w:rsidR="00B1275A" w:rsidRPr="002D310E" w:rsidRDefault="00B1275A" w:rsidP="00B1275A">
            <w:pPr>
              <w:pStyle w:val="TableParagraph"/>
              <w:spacing w:line="207" w:lineRule="exact"/>
              <w:ind w:right="448"/>
              <w:jc w:val="right"/>
              <w:rPr>
                <w:sz w:val="18"/>
              </w:rPr>
            </w:pPr>
            <w:r w:rsidRPr="002D310E">
              <w:rPr>
                <w:spacing w:val="-10"/>
                <w:sz w:val="18"/>
              </w:rPr>
              <w:t>4</w:t>
            </w:r>
          </w:p>
        </w:tc>
      </w:tr>
      <w:tr w:rsidR="00B1275A" w:rsidRPr="002D310E" w:rsidTr="00B1275A">
        <w:trPr>
          <w:trHeight w:val="316"/>
        </w:trPr>
        <w:tc>
          <w:tcPr>
            <w:tcW w:w="989" w:type="dxa"/>
          </w:tcPr>
          <w:p w:rsidR="00B1275A" w:rsidRPr="002D310E" w:rsidRDefault="00B1275A" w:rsidP="00B1275A">
            <w:pPr>
              <w:pStyle w:val="TableParagraph"/>
              <w:rPr>
                <w:sz w:val="18"/>
              </w:rPr>
            </w:pPr>
          </w:p>
        </w:tc>
        <w:tc>
          <w:tcPr>
            <w:tcW w:w="7682" w:type="dxa"/>
          </w:tcPr>
          <w:p w:rsidR="00B1275A" w:rsidRPr="002D310E" w:rsidRDefault="00B1275A" w:rsidP="00B1275A">
            <w:pPr>
              <w:pStyle w:val="TableParagraph"/>
              <w:spacing w:line="207" w:lineRule="exact"/>
              <w:ind w:left="110"/>
              <w:rPr>
                <w:sz w:val="18"/>
              </w:rPr>
            </w:pPr>
            <w:r w:rsidRPr="002D310E">
              <w:rPr>
                <w:sz w:val="18"/>
              </w:rPr>
              <w:t>Более</w:t>
            </w:r>
            <w:r w:rsidRPr="002D310E">
              <w:rPr>
                <w:spacing w:val="-3"/>
                <w:sz w:val="18"/>
              </w:rPr>
              <w:t xml:space="preserve"> </w:t>
            </w:r>
            <w:r w:rsidRPr="002D310E">
              <w:rPr>
                <w:sz w:val="18"/>
              </w:rPr>
              <w:t>201</w:t>
            </w:r>
            <w:r w:rsidRPr="002D310E">
              <w:rPr>
                <w:spacing w:val="-3"/>
                <w:sz w:val="18"/>
              </w:rPr>
              <w:t xml:space="preserve"> </w:t>
            </w:r>
            <w:r w:rsidRPr="002D310E">
              <w:rPr>
                <w:sz w:val="18"/>
              </w:rPr>
              <w:t>млн.</w:t>
            </w:r>
            <w:r w:rsidRPr="002D310E">
              <w:rPr>
                <w:spacing w:val="-1"/>
                <w:sz w:val="18"/>
              </w:rPr>
              <w:t xml:space="preserve"> </w:t>
            </w:r>
            <w:r w:rsidRPr="002D310E">
              <w:rPr>
                <w:spacing w:val="-4"/>
                <w:sz w:val="18"/>
              </w:rPr>
              <w:t>руб.</w:t>
            </w:r>
          </w:p>
        </w:tc>
        <w:tc>
          <w:tcPr>
            <w:tcW w:w="1013" w:type="dxa"/>
          </w:tcPr>
          <w:p w:rsidR="00B1275A" w:rsidRPr="002D310E" w:rsidRDefault="00B1275A" w:rsidP="00B1275A">
            <w:pPr>
              <w:pStyle w:val="TableParagraph"/>
              <w:spacing w:line="207" w:lineRule="exact"/>
              <w:ind w:right="448"/>
              <w:jc w:val="right"/>
              <w:rPr>
                <w:sz w:val="18"/>
              </w:rPr>
            </w:pPr>
            <w:r w:rsidRPr="002D310E">
              <w:rPr>
                <w:spacing w:val="-10"/>
                <w:sz w:val="18"/>
              </w:rPr>
              <w:t>5</w:t>
            </w:r>
          </w:p>
        </w:tc>
      </w:tr>
      <w:tr w:rsidR="00B1275A" w:rsidRPr="002D310E" w:rsidTr="00B1275A">
        <w:trPr>
          <w:trHeight w:val="311"/>
        </w:trPr>
        <w:tc>
          <w:tcPr>
            <w:tcW w:w="989" w:type="dxa"/>
          </w:tcPr>
          <w:p w:rsidR="00B1275A" w:rsidRPr="002D310E" w:rsidRDefault="00B1275A" w:rsidP="00B1275A">
            <w:pPr>
              <w:pStyle w:val="TableParagraph"/>
              <w:spacing w:line="207" w:lineRule="exact"/>
              <w:ind w:left="20" w:right="5"/>
              <w:jc w:val="center"/>
              <w:rPr>
                <w:sz w:val="18"/>
              </w:rPr>
            </w:pPr>
            <w:r w:rsidRPr="002D310E">
              <w:rPr>
                <w:spacing w:val="-10"/>
                <w:sz w:val="18"/>
              </w:rPr>
              <w:t>3</w:t>
            </w:r>
          </w:p>
        </w:tc>
        <w:tc>
          <w:tcPr>
            <w:tcW w:w="7682" w:type="dxa"/>
          </w:tcPr>
          <w:p w:rsidR="00B1275A" w:rsidRPr="002D310E" w:rsidRDefault="00B1275A" w:rsidP="00B1275A">
            <w:pPr>
              <w:pStyle w:val="TableParagraph"/>
              <w:spacing w:line="207" w:lineRule="exact"/>
              <w:ind w:left="110"/>
              <w:rPr>
                <w:sz w:val="18"/>
                <w:lang w:val="ru-RU"/>
              </w:rPr>
            </w:pPr>
            <w:r w:rsidRPr="002D310E">
              <w:rPr>
                <w:sz w:val="18"/>
                <w:lang w:val="ru-RU"/>
              </w:rPr>
              <w:t>Объем</w:t>
            </w:r>
            <w:r w:rsidRPr="002D310E">
              <w:rPr>
                <w:spacing w:val="-4"/>
                <w:sz w:val="18"/>
                <w:lang w:val="ru-RU"/>
              </w:rPr>
              <w:t xml:space="preserve"> </w:t>
            </w:r>
            <w:r w:rsidRPr="002D310E">
              <w:rPr>
                <w:sz w:val="18"/>
                <w:lang w:val="ru-RU"/>
              </w:rPr>
              <w:t>выручки</w:t>
            </w:r>
            <w:r w:rsidRPr="002D310E">
              <w:rPr>
                <w:spacing w:val="-9"/>
                <w:sz w:val="18"/>
                <w:lang w:val="ru-RU"/>
              </w:rPr>
              <w:t xml:space="preserve"> </w:t>
            </w:r>
            <w:r w:rsidRPr="002D310E">
              <w:rPr>
                <w:sz w:val="18"/>
                <w:lang w:val="ru-RU"/>
              </w:rPr>
              <w:t>компании</w:t>
            </w:r>
            <w:r w:rsidRPr="002D310E">
              <w:rPr>
                <w:spacing w:val="-4"/>
                <w:sz w:val="18"/>
                <w:lang w:val="ru-RU"/>
              </w:rPr>
              <w:t xml:space="preserve"> </w:t>
            </w:r>
            <w:r w:rsidRPr="002D310E">
              <w:rPr>
                <w:sz w:val="18"/>
                <w:lang w:val="ru-RU"/>
              </w:rPr>
              <w:t>за</w:t>
            </w:r>
            <w:r w:rsidRPr="002D310E">
              <w:rPr>
                <w:spacing w:val="-3"/>
                <w:sz w:val="18"/>
                <w:lang w:val="ru-RU"/>
              </w:rPr>
              <w:t xml:space="preserve"> </w:t>
            </w:r>
            <w:r w:rsidRPr="002D310E">
              <w:rPr>
                <w:sz w:val="18"/>
                <w:lang w:val="ru-RU"/>
              </w:rPr>
              <w:t>последний</w:t>
            </w:r>
            <w:r w:rsidRPr="002D310E">
              <w:rPr>
                <w:spacing w:val="-4"/>
                <w:sz w:val="18"/>
                <w:lang w:val="ru-RU"/>
              </w:rPr>
              <w:t xml:space="preserve"> </w:t>
            </w:r>
            <w:r w:rsidRPr="002D310E">
              <w:rPr>
                <w:sz w:val="18"/>
                <w:lang w:val="ru-RU"/>
              </w:rPr>
              <w:t>отчетный</w:t>
            </w:r>
            <w:r w:rsidRPr="002D310E">
              <w:rPr>
                <w:spacing w:val="-4"/>
                <w:sz w:val="18"/>
                <w:lang w:val="ru-RU"/>
              </w:rPr>
              <w:t xml:space="preserve"> год:</w:t>
            </w:r>
          </w:p>
        </w:tc>
        <w:tc>
          <w:tcPr>
            <w:tcW w:w="1013" w:type="dxa"/>
          </w:tcPr>
          <w:p w:rsidR="00B1275A" w:rsidRPr="002D310E" w:rsidRDefault="00B1275A" w:rsidP="00B1275A">
            <w:pPr>
              <w:pStyle w:val="TableParagraph"/>
              <w:rPr>
                <w:sz w:val="18"/>
                <w:lang w:val="ru-RU"/>
              </w:rPr>
            </w:pPr>
          </w:p>
        </w:tc>
      </w:tr>
      <w:tr w:rsidR="00B1275A" w:rsidRPr="002D310E" w:rsidTr="00B1275A">
        <w:trPr>
          <w:trHeight w:val="316"/>
        </w:trPr>
        <w:tc>
          <w:tcPr>
            <w:tcW w:w="989" w:type="dxa"/>
          </w:tcPr>
          <w:p w:rsidR="00B1275A" w:rsidRPr="002D310E" w:rsidRDefault="00B1275A" w:rsidP="00B1275A">
            <w:pPr>
              <w:pStyle w:val="TableParagraph"/>
              <w:rPr>
                <w:sz w:val="18"/>
                <w:lang w:val="ru-RU"/>
              </w:rPr>
            </w:pPr>
          </w:p>
        </w:tc>
        <w:tc>
          <w:tcPr>
            <w:tcW w:w="7682" w:type="dxa"/>
          </w:tcPr>
          <w:p w:rsidR="00B1275A" w:rsidRPr="002D310E" w:rsidRDefault="00B1275A" w:rsidP="00B1275A">
            <w:pPr>
              <w:pStyle w:val="TableParagraph"/>
              <w:spacing w:line="207" w:lineRule="exact"/>
              <w:ind w:left="110"/>
              <w:rPr>
                <w:sz w:val="18"/>
              </w:rPr>
            </w:pPr>
            <w:r w:rsidRPr="002D310E">
              <w:rPr>
                <w:sz w:val="18"/>
              </w:rPr>
              <w:t>До</w:t>
            </w:r>
            <w:r w:rsidRPr="002D310E">
              <w:rPr>
                <w:spacing w:val="-3"/>
                <w:sz w:val="18"/>
              </w:rPr>
              <w:t xml:space="preserve"> </w:t>
            </w:r>
            <w:r w:rsidRPr="002D310E">
              <w:rPr>
                <w:sz w:val="18"/>
              </w:rPr>
              <w:t>50</w:t>
            </w:r>
            <w:r w:rsidRPr="002D310E">
              <w:rPr>
                <w:spacing w:val="-3"/>
                <w:sz w:val="18"/>
              </w:rPr>
              <w:t xml:space="preserve"> </w:t>
            </w:r>
            <w:r w:rsidRPr="002D310E">
              <w:rPr>
                <w:sz w:val="18"/>
              </w:rPr>
              <w:t>млн.</w:t>
            </w:r>
            <w:r w:rsidRPr="002D310E">
              <w:rPr>
                <w:spacing w:val="4"/>
                <w:sz w:val="18"/>
              </w:rPr>
              <w:t xml:space="preserve"> </w:t>
            </w:r>
            <w:r w:rsidRPr="002D310E">
              <w:rPr>
                <w:spacing w:val="-4"/>
                <w:sz w:val="18"/>
              </w:rPr>
              <w:t>руб.</w:t>
            </w:r>
          </w:p>
        </w:tc>
        <w:tc>
          <w:tcPr>
            <w:tcW w:w="1013" w:type="dxa"/>
          </w:tcPr>
          <w:p w:rsidR="00B1275A" w:rsidRPr="002D310E" w:rsidRDefault="00B1275A" w:rsidP="00B1275A">
            <w:pPr>
              <w:pStyle w:val="TableParagraph"/>
              <w:ind w:right="443"/>
              <w:jc w:val="right"/>
              <w:rPr>
                <w:sz w:val="20"/>
              </w:rPr>
            </w:pPr>
            <w:r w:rsidRPr="002D310E">
              <w:rPr>
                <w:spacing w:val="-10"/>
                <w:sz w:val="20"/>
              </w:rPr>
              <w:t>1</w:t>
            </w:r>
          </w:p>
        </w:tc>
      </w:tr>
      <w:tr w:rsidR="00B1275A" w:rsidRPr="002D310E" w:rsidTr="00B1275A">
        <w:trPr>
          <w:trHeight w:val="316"/>
        </w:trPr>
        <w:tc>
          <w:tcPr>
            <w:tcW w:w="989" w:type="dxa"/>
          </w:tcPr>
          <w:p w:rsidR="00B1275A" w:rsidRPr="002D310E" w:rsidRDefault="00B1275A" w:rsidP="00B1275A">
            <w:pPr>
              <w:pStyle w:val="TableParagraph"/>
              <w:rPr>
                <w:sz w:val="18"/>
              </w:rPr>
            </w:pPr>
          </w:p>
        </w:tc>
        <w:tc>
          <w:tcPr>
            <w:tcW w:w="7682" w:type="dxa"/>
          </w:tcPr>
          <w:p w:rsidR="00B1275A" w:rsidRPr="002D310E" w:rsidRDefault="00B1275A" w:rsidP="00B1275A">
            <w:pPr>
              <w:pStyle w:val="TableParagraph"/>
              <w:spacing w:line="207" w:lineRule="exact"/>
              <w:ind w:left="110"/>
              <w:rPr>
                <w:sz w:val="18"/>
              </w:rPr>
            </w:pPr>
            <w:r w:rsidRPr="002D310E">
              <w:rPr>
                <w:sz w:val="18"/>
              </w:rPr>
              <w:t>От</w:t>
            </w:r>
            <w:r w:rsidRPr="002D310E">
              <w:rPr>
                <w:spacing w:val="1"/>
                <w:sz w:val="18"/>
              </w:rPr>
              <w:t xml:space="preserve"> </w:t>
            </w:r>
            <w:r w:rsidRPr="002D310E">
              <w:rPr>
                <w:sz w:val="18"/>
              </w:rPr>
              <w:t>51</w:t>
            </w:r>
            <w:r w:rsidRPr="002D310E">
              <w:rPr>
                <w:spacing w:val="-1"/>
                <w:sz w:val="18"/>
              </w:rPr>
              <w:t xml:space="preserve"> </w:t>
            </w:r>
            <w:r w:rsidRPr="002D310E">
              <w:rPr>
                <w:sz w:val="18"/>
              </w:rPr>
              <w:t>до</w:t>
            </w:r>
            <w:r w:rsidRPr="002D310E">
              <w:rPr>
                <w:spacing w:val="-3"/>
                <w:sz w:val="18"/>
              </w:rPr>
              <w:t xml:space="preserve"> </w:t>
            </w:r>
            <w:r w:rsidRPr="002D310E">
              <w:rPr>
                <w:sz w:val="18"/>
              </w:rPr>
              <w:t>100</w:t>
            </w:r>
            <w:r w:rsidRPr="002D310E">
              <w:rPr>
                <w:spacing w:val="-4"/>
                <w:sz w:val="18"/>
              </w:rPr>
              <w:t xml:space="preserve"> </w:t>
            </w:r>
            <w:r w:rsidRPr="002D310E">
              <w:rPr>
                <w:sz w:val="18"/>
              </w:rPr>
              <w:t>млн.</w:t>
            </w:r>
            <w:r w:rsidRPr="002D310E">
              <w:rPr>
                <w:spacing w:val="1"/>
                <w:sz w:val="18"/>
              </w:rPr>
              <w:t xml:space="preserve"> </w:t>
            </w:r>
            <w:r w:rsidRPr="002D310E">
              <w:rPr>
                <w:spacing w:val="-4"/>
                <w:sz w:val="18"/>
              </w:rPr>
              <w:t>руб.</w:t>
            </w:r>
          </w:p>
        </w:tc>
        <w:tc>
          <w:tcPr>
            <w:tcW w:w="1013" w:type="dxa"/>
          </w:tcPr>
          <w:p w:rsidR="00B1275A" w:rsidRPr="002D310E" w:rsidRDefault="00B1275A" w:rsidP="00B1275A">
            <w:pPr>
              <w:pStyle w:val="TableParagraph"/>
              <w:spacing w:line="207" w:lineRule="exact"/>
              <w:ind w:right="448"/>
              <w:jc w:val="right"/>
              <w:rPr>
                <w:sz w:val="18"/>
              </w:rPr>
            </w:pPr>
            <w:r w:rsidRPr="002D310E">
              <w:rPr>
                <w:spacing w:val="-10"/>
                <w:sz w:val="18"/>
              </w:rPr>
              <w:t>2</w:t>
            </w:r>
          </w:p>
        </w:tc>
      </w:tr>
      <w:tr w:rsidR="00B1275A" w:rsidRPr="002D310E" w:rsidTr="00B1275A">
        <w:trPr>
          <w:trHeight w:val="316"/>
        </w:trPr>
        <w:tc>
          <w:tcPr>
            <w:tcW w:w="989" w:type="dxa"/>
          </w:tcPr>
          <w:p w:rsidR="00B1275A" w:rsidRPr="002D310E" w:rsidRDefault="00B1275A" w:rsidP="00B1275A">
            <w:pPr>
              <w:pStyle w:val="TableParagraph"/>
              <w:rPr>
                <w:sz w:val="18"/>
              </w:rPr>
            </w:pPr>
          </w:p>
        </w:tc>
        <w:tc>
          <w:tcPr>
            <w:tcW w:w="7682" w:type="dxa"/>
          </w:tcPr>
          <w:p w:rsidR="00B1275A" w:rsidRPr="002D310E" w:rsidRDefault="00B1275A" w:rsidP="00B1275A">
            <w:pPr>
              <w:pStyle w:val="TableParagraph"/>
              <w:spacing w:line="207" w:lineRule="exact"/>
              <w:ind w:left="110"/>
              <w:rPr>
                <w:sz w:val="18"/>
              </w:rPr>
            </w:pPr>
            <w:r w:rsidRPr="002D310E">
              <w:rPr>
                <w:sz w:val="18"/>
              </w:rPr>
              <w:t>От</w:t>
            </w:r>
            <w:r w:rsidRPr="002D310E">
              <w:rPr>
                <w:spacing w:val="2"/>
                <w:sz w:val="18"/>
              </w:rPr>
              <w:t xml:space="preserve"> </w:t>
            </w:r>
            <w:r w:rsidRPr="002D310E">
              <w:rPr>
                <w:sz w:val="18"/>
              </w:rPr>
              <w:t>101</w:t>
            </w:r>
            <w:r w:rsidRPr="002D310E">
              <w:rPr>
                <w:spacing w:val="-3"/>
                <w:sz w:val="18"/>
              </w:rPr>
              <w:t xml:space="preserve"> </w:t>
            </w:r>
            <w:r w:rsidRPr="002D310E">
              <w:rPr>
                <w:sz w:val="18"/>
              </w:rPr>
              <w:t>до</w:t>
            </w:r>
            <w:r w:rsidRPr="002D310E">
              <w:rPr>
                <w:spacing w:val="-3"/>
                <w:sz w:val="18"/>
              </w:rPr>
              <w:t xml:space="preserve"> </w:t>
            </w:r>
            <w:r w:rsidRPr="002D310E">
              <w:rPr>
                <w:sz w:val="18"/>
              </w:rPr>
              <w:t>300</w:t>
            </w:r>
            <w:r w:rsidRPr="002D310E">
              <w:rPr>
                <w:spacing w:val="-3"/>
                <w:sz w:val="18"/>
              </w:rPr>
              <w:t xml:space="preserve"> </w:t>
            </w:r>
            <w:r w:rsidRPr="002D310E">
              <w:rPr>
                <w:sz w:val="18"/>
              </w:rPr>
              <w:t>млн.</w:t>
            </w:r>
            <w:r w:rsidRPr="002D310E">
              <w:rPr>
                <w:spacing w:val="-2"/>
                <w:sz w:val="18"/>
              </w:rPr>
              <w:t xml:space="preserve"> </w:t>
            </w:r>
            <w:r w:rsidRPr="002D310E">
              <w:rPr>
                <w:spacing w:val="-5"/>
                <w:sz w:val="18"/>
              </w:rPr>
              <w:t>руб</w:t>
            </w:r>
          </w:p>
        </w:tc>
        <w:tc>
          <w:tcPr>
            <w:tcW w:w="1013" w:type="dxa"/>
          </w:tcPr>
          <w:p w:rsidR="00B1275A" w:rsidRPr="002D310E" w:rsidRDefault="00B1275A" w:rsidP="00B1275A">
            <w:pPr>
              <w:pStyle w:val="TableParagraph"/>
              <w:spacing w:line="207" w:lineRule="exact"/>
              <w:ind w:right="448"/>
              <w:jc w:val="right"/>
              <w:rPr>
                <w:sz w:val="18"/>
              </w:rPr>
            </w:pPr>
            <w:r w:rsidRPr="002D310E">
              <w:rPr>
                <w:spacing w:val="-10"/>
                <w:sz w:val="18"/>
              </w:rPr>
              <w:t>3</w:t>
            </w:r>
          </w:p>
        </w:tc>
      </w:tr>
      <w:tr w:rsidR="00B1275A" w:rsidRPr="002D310E" w:rsidTr="00B1275A">
        <w:trPr>
          <w:trHeight w:val="311"/>
        </w:trPr>
        <w:tc>
          <w:tcPr>
            <w:tcW w:w="989" w:type="dxa"/>
          </w:tcPr>
          <w:p w:rsidR="00B1275A" w:rsidRPr="002D310E" w:rsidRDefault="00B1275A" w:rsidP="00B1275A">
            <w:pPr>
              <w:pStyle w:val="TableParagraph"/>
              <w:rPr>
                <w:sz w:val="18"/>
              </w:rPr>
            </w:pPr>
          </w:p>
        </w:tc>
        <w:tc>
          <w:tcPr>
            <w:tcW w:w="7682" w:type="dxa"/>
          </w:tcPr>
          <w:p w:rsidR="00B1275A" w:rsidRPr="002D310E" w:rsidRDefault="00B1275A" w:rsidP="00B1275A">
            <w:pPr>
              <w:pStyle w:val="TableParagraph"/>
              <w:spacing w:line="207" w:lineRule="exact"/>
              <w:ind w:left="110"/>
              <w:rPr>
                <w:sz w:val="18"/>
              </w:rPr>
            </w:pPr>
            <w:r w:rsidRPr="002D310E">
              <w:rPr>
                <w:sz w:val="18"/>
              </w:rPr>
              <w:t>От</w:t>
            </w:r>
            <w:r w:rsidRPr="002D310E">
              <w:rPr>
                <w:spacing w:val="2"/>
                <w:sz w:val="18"/>
              </w:rPr>
              <w:t xml:space="preserve"> </w:t>
            </w:r>
            <w:r w:rsidRPr="002D310E">
              <w:rPr>
                <w:sz w:val="18"/>
              </w:rPr>
              <w:t>301</w:t>
            </w:r>
            <w:r w:rsidRPr="002D310E">
              <w:rPr>
                <w:spacing w:val="-3"/>
                <w:sz w:val="18"/>
              </w:rPr>
              <w:t xml:space="preserve"> </w:t>
            </w:r>
            <w:r w:rsidRPr="002D310E">
              <w:rPr>
                <w:sz w:val="18"/>
              </w:rPr>
              <w:t>до</w:t>
            </w:r>
            <w:r w:rsidRPr="002D310E">
              <w:rPr>
                <w:spacing w:val="-3"/>
                <w:sz w:val="18"/>
              </w:rPr>
              <w:t xml:space="preserve"> </w:t>
            </w:r>
            <w:r w:rsidRPr="002D310E">
              <w:rPr>
                <w:sz w:val="18"/>
              </w:rPr>
              <w:t>500</w:t>
            </w:r>
            <w:r w:rsidRPr="002D310E">
              <w:rPr>
                <w:spacing w:val="-3"/>
                <w:sz w:val="18"/>
              </w:rPr>
              <w:t xml:space="preserve"> </w:t>
            </w:r>
            <w:r w:rsidRPr="002D310E">
              <w:rPr>
                <w:sz w:val="18"/>
              </w:rPr>
              <w:t>млн.</w:t>
            </w:r>
            <w:r w:rsidRPr="002D310E">
              <w:rPr>
                <w:spacing w:val="-2"/>
                <w:sz w:val="18"/>
              </w:rPr>
              <w:t xml:space="preserve"> </w:t>
            </w:r>
            <w:r w:rsidRPr="002D310E">
              <w:rPr>
                <w:spacing w:val="-5"/>
                <w:sz w:val="18"/>
              </w:rPr>
              <w:t>руб</w:t>
            </w:r>
          </w:p>
        </w:tc>
        <w:tc>
          <w:tcPr>
            <w:tcW w:w="1013" w:type="dxa"/>
          </w:tcPr>
          <w:p w:rsidR="00B1275A" w:rsidRPr="002D310E" w:rsidRDefault="00B1275A" w:rsidP="00B1275A">
            <w:pPr>
              <w:pStyle w:val="TableParagraph"/>
              <w:spacing w:line="207" w:lineRule="exact"/>
              <w:ind w:right="448"/>
              <w:jc w:val="right"/>
              <w:rPr>
                <w:sz w:val="18"/>
              </w:rPr>
            </w:pPr>
            <w:r w:rsidRPr="002D310E">
              <w:rPr>
                <w:spacing w:val="-10"/>
                <w:sz w:val="18"/>
              </w:rPr>
              <w:t>4</w:t>
            </w:r>
          </w:p>
        </w:tc>
      </w:tr>
      <w:tr w:rsidR="00B1275A" w:rsidRPr="002D310E" w:rsidTr="00B1275A">
        <w:trPr>
          <w:trHeight w:val="316"/>
        </w:trPr>
        <w:tc>
          <w:tcPr>
            <w:tcW w:w="989" w:type="dxa"/>
          </w:tcPr>
          <w:p w:rsidR="00B1275A" w:rsidRPr="002D310E" w:rsidRDefault="00B1275A" w:rsidP="00B1275A">
            <w:pPr>
              <w:pStyle w:val="TableParagraph"/>
              <w:rPr>
                <w:sz w:val="18"/>
              </w:rPr>
            </w:pPr>
          </w:p>
        </w:tc>
        <w:tc>
          <w:tcPr>
            <w:tcW w:w="7682" w:type="dxa"/>
          </w:tcPr>
          <w:p w:rsidR="00B1275A" w:rsidRPr="002D310E" w:rsidRDefault="00B1275A" w:rsidP="00B1275A">
            <w:pPr>
              <w:pStyle w:val="TableParagraph"/>
              <w:spacing w:line="207" w:lineRule="exact"/>
              <w:ind w:left="110"/>
              <w:rPr>
                <w:sz w:val="18"/>
              </w:rPr>
            </w:pPr>
            <w:r w:rsidRPr="002D310E">
              <w:rPr>
                <w:sz w:val="18"/>
              </w:rPr>
              <w:t>Более</w:t>
            </w:r>
            <w:r w:rsidRPr="002D310E">
              <w:rPr>
                <w:spacing w:val="-3"/>
                <w:sz w:val="18"/>
              </w:rPr>
              <w:t xml:space="preserve"> </w:t>
            </w:r>
            <w:r w:rsidRPr="002D310E">
              <w:rPr>
                <w:sz w:val="18"/>
              </w:rPr>
              <w:t>501</w:t>
            </w:r>
            <w:r w:rsidRPr="002D310E">
              <w:rPr>
                <w:spacing w:val="-3"/>
                <w:sz w:val="18"/>
              </w:rPr>
              <w:t xml:space="preserve"> </w:t>
            </w:r>
            <w:r w:rsidRPr="002D310E">
              <w:rPr>
                <w:sz w:val="18"/>
              </w:rPr>
              <w:t>млн.</w:t>
            </w:r>
            <w:r w:rsidRPr="002D310E">
              <w:rPr>
                <w:spacing w:val="-1"/>
                <w:sz w:val="18"/>
              </w:rPr>
              <w:t xml:space="preserve"> </w:t>
            </w:r>
            <w:r w:rsidRPr="002D310E">
              <w:rPr>
                <w:spacing w:val="-5"/>
                <w:sz w:val="18"/>
              </w:rPr>
              <w:t>руб</w:t>
            </w:r>
          </w:p>
        </w:tc>
        <w:tc>
          <w:tcPr>
            <w:tcW w:w="1013" w:type="dxa"/>
          </w:tcPr>
          <w:p w:rsidR="00B1275A" w:rsidRPr="002D310E" w:rsidRDefault="00B1275A" w:rsidP="00B1275A">
            <w:pPr>
              <w:pStyle w:val="TableParagraph"/>
              <w:spacing w:line="207" w:lineRule="exact"/>
              <w:ind w:right="448"/>
              <w:jc w:val="right"/>
              <w:rPr>
                <w:sz w:val="18"/>
              </w:rPr>
            </w:pPr>
            <w:r w:rsidRPr="002D310E">
              <w:rPr>
                <w:spacing w:val="-10"/>
                <w:sz w:val="18"/>
              </w:rPr>
              <w:t>5</w:t>
            </w:r>
          </w:p>
        </w:tc>
      </w:tr>
      <w:tr w:rsidR="00B1275A" w:rsidRPr="002D310E" w:rsidTr="00B1275A">
        <w:trPr>
          <w:trHeight w:val="316"/>
        </w:trPr>
        <w:tc>
          <w:tcPr>
            <w:tcW w:w="989" w:type="dxa"/>
          </w:tcPr>
          <w:p w:rsidR="00B1275A" w:rsidRPr="002D310E" w:rsidRDefault="00B1275A" w:rsidP="00B1275A">
            <w:pPr>
              <w:pStyle w:val="TableParagraph"/>
              <w:spacing w:line="207" w:lineRule="exact"/>
              <w:ind w:left="20" w:right="5"/>
              <w:jc w:val="center"/>
              <w:rPr>
                <w:sz w:val="18"/>
              </w:rPr>
            </w:pPr>
            <w:r w:rsidRPr="002D310E">
              <w:rPr>
                <w:spacing w:val="-10"/>
                <w:sz w:val="18"/>
              </w:rPr>
              <w:t>4</w:t>
            </w:r>
          </w:p>
        </w:tc>
        <w:tc>
          <w:tcPr>
            <w:tcW w:w="7682" w:type="dxa"/>
          </w:tcPr>
          <w:p w:rsidR="00B1275A" w:rsidRPr="002D310E" w:rsidRDefault="00B1275A" w:rsidP="00B1275A">
            <w:pPr>
              <w:pStyle w:val="TableParagraph"/>
              <w:spacing w:line="207" w:lineRule="exact"/>
              <w:ind w:left="110"/>
              <w:rPr>
                <w:sz w:val="18"/>
              </w:rPr>
            </w:pPr>
            <w:r w:rsidRPr="002D310E">
              <w:rPr>
                <w:sz w:val="18"/>
              </w:rPr>
              <w:t>Предполагаемый</w:t>
            </w:r>
            <w:r w:rsidRPr="002D310E">
              <w:rPr>
                <w:spacing w:val="-8"/>
                <w:sz w:val="18"/>
              </w:rPr>
              <w:t xml:space="preserve"> </w:t>
            </w:r>
            <w:r w:rsidRPr="002D310E">
              <w:rPr>
                <w:sz w:val="18"/>
              </w:rPr>
              <w:t>срок</w:t>
            </w:r>
            <w:r w:rsidRPr="002D310E">
              <w:rPr>
                <w:spacing w:val="-4"/>
                <w:sz w:val="18"/>
              </w:rPr>
              <w:t xml:space="preserve"> </w:t>
            </w:r>
            <w:r w:rsidRPr="002D310E">
              <w:rPr>
                <w:spacing w:val="-2"/>
                <w:sz w:val="18"/>
              </w:rPr>
              <w:t>инвестирования:</w:t>
            </w:r>
          </w:p>
        </w:tc>
        <w:tc>
          <w:tcPr>
            <w:tcW w:w="1013" w:type="dxa"/>
          </w:tcPr>
          <w:p w:rsidR="00B1275A" w:rsidRPr="002D310E" w:rsidRDefault="00B1275A" w:rsidP="00B1275A">
            <w:pPr>
              <w:pStyle w:val="TableParagraph"/>
              <w:rPr>
                <w:sz w:val="18"/>
              </w:rPr>
            </w:pPr>
          </w:p>
        </w:tc>
      </w:tr>
      <w:tr w:rsidR="00B1275A" w:rsidRPr="002D310E" w:rsidTr="00B1275A">
        <w:trPr>
          <w:trHeight w:val="311"/>
        </w:trPr>
        <w:tc>
          <w:tcPr>
            <w:tcW w:w="989" w:type="dxa"/>
          </w:tcPr>
          <w:p w:rsidR="00B1275A" w:rsidRPr="002D310E" w:rsidRDefault="00B1275A" w:rsidP="00B1275A">
            <w:pPr>
              <w:pStyle w:val="TableParagraph"/>
              <w:rPr>
                <w:sz w:val="18"/>
              </w:rPr>
            </w:pPr>
          </w:p>
        </w:tc>
        <w:tc>
          <w:tcPr>
            <w:tcW w:w="7682" w:type="dxa"/>
          </w:tcPr>
          <w:p w:rsidR="00B1275A" w:rsidRPr="002D310E" w:rsidRDefault="00B1275A" w:rsidP="00B1275A">
            <w:pPr>
              <w:pStyle w:val="TableParagraph"/>
              <w:spacing w:line="207" w:lineRule="exact"/>
              <w:ind w:left="110"/>
              <w:rPr>
                <w:sz w:val="18"/>
              </w:rPr>
            </w:pPr>
            <w:r w:rsidRPr="002D310E">
              <w:rPr>
                <w:sz w:val="18"/>
              </w:rPr>
              <w:t>Менее</w:t>
            </w:r>
            <w:r w:rsidRPr="002D310E">
              <w:rPr>
                <w:spacing w:val="-3"/>
                <w:sz w:val="18"/>
              </w:rPr>
              <w:t xml:space="preserve"> </w:t>
            </w:r>
            <w:r w:rsidRPr="002D310E">
              <w:rPr>
                <w:sz w:val="18"/>
              </w:rPr>
              <w:t>1</w:t>
            </w:r>
            <w:r w:rsidRPr="002D310E">
              <w:rPr>
                <w:spacing w:val="-3"/>
                <w:sz w:val="18"/>
              </w:rPr>
              <w:t xml:space="preserve"> </w:t>
            </w:r>
            <w:r w:rsidRPr="002D310E">
              <w:rPr>
                <w:spacing w:val="-4"/>
                <w:sz w:val="18"/>
              </w:rPr>
              <w:t>года</w:t>
            </w:r>
          </w:p>
        </w:tc>
        <w:tc>
          <w:tcPr>
            <w:tcW w:w="1013" w:type="dxa"/>
          </w:tcPr>
          <w:p w:rsidR="00B1275A" w:rsidRPr="002D310E" w:rsidRDefault="00B1275A" w:rsidP="00B1275A">
            <w:pPr>
              <w:pStyle w:val="TableParagraph"/>
              <w:spacing w:line="207" w:lineRule="exact"/>
              <w:ind w:right="448"/>
              <w:jc w:val="right"/>
              <w:rPr>
                <w:sz w:val="18"/>
              </w:rPr>
            </w:pPr>
            <w:r w:rsidRPr="002D310E">
              <w:rPr>
                <w:spacing w:val="-10"/>
                <w:sz w:val="18"/>
              </w:rPr>
              <w:t>1</w:t>
            </w:r>
          </w:p>
        </w:tc>
      </w:tr>
      <w:tr w:rsidR="00B1275A" w:rsidRPr="002D310E" w:rsidTr="00B1275A">
        <w:trPr>
          <w:trHeight w:val="316"/>
        </w:trPr>
        <w:tc>
          <w:tcPr>
            <w:tcW w:w="989" w:type="dxa"/>
          </w:tcPr>
          <w:p w:rsidR="00B1275A" w:rsidRPr="002D310E" w:rsidRDefault="00B1275A" w:rsidP="00B1275A">
            <w:pPr>
              <w:pStyle w:val="TableParagraph"/>
              <w:rPr>
                <w:sz w:val="18"/>
              </w:rPr>
            </w:pPr>
          </w:p>
        </w:tc>
        <w:tc>
          <w:tcPr>
            <w:tcW w:w="7682" w:type="dxa"/>
          </w:tcPr>
          <w:p w:rsidR="00B1275A" w:rsidRPr="002D310E" w:rsidRDefault="00B1275A" w:rsidP="00B1275A">
            <w:pPr>
              <w:pStyle w:val="TableParagraph"/>
              <w:spacing w:line="207" w:lineRule="exact"/>
              <w:ind w:left="110"/>
              <w:rPr>
                <w:sz w:val="18"/>
              </w:rPr>
            </w:pPr>
            <w:r w:rsidRPr="002D310E">
              <w:rPr>
                <w:sz w:val="18"/>
              </w:rPr>
              <w:t>От</w:t>
            </w:r>
            <w:r w:rsidRPr="002D310E">
              <w:rPr>
                <w:spacing w:val="4"/>
                <w:sz w:val="18"/>
              </w:rPr>
              <w:t xml:space="preserve"> </w:t>
            </w:r>
            <w:r w:rsidRPr="002D310E">
              <w:rPr>
                <w:sz w:val="18"/>
              </w:rPr>
              <w:t>1</w:t>
            </w:r>
            <w:r w:rsidRPr="002D310E">
              <w:rPr>
                <w:spacing w:val="-6"/>
                <w:sz w:val="18"/>
              </w:rPr>
              <w:t xml:space="preserve"> </w:t>
            </w:r>
            <w:r w:rsidRPr="002D310E">
              <w:rPr>
                <w:sz w:val="18"/>
              </w:rPr>
              <w:t>года</w:t>
            </w:r>
            <w:r w:rsidRPr="002D310E">
              <w:rPr>
                <w:spacing w:val="-2"/>
                <w:sz w:val="18"/>
              </w:rPr>
              <w:t xml:space="preserve"> </w:t>
            </w:r>
            <w:r w:rsidRPr="002D310E">
              <w:rPr>
                <w:sz w:val="18"/>
              </w:rPr>
              <w:t>до</w:t>
            </w:r>
            <w:r w:rsidRPr="002D310E">
              <w:rPr>
                <w:spacing w:val="-1"/>
                <w:sz w:val="18"/>
              </w:rPr>
              <w:t xml:space="preserve"> </w:t>
            </w:r>
            <w:r w:rsidRPr="002D310E">
              <w:rPr>
                <w:sz w:val="18"/>
              </w:rPr>
              <w:t>3</w:t>
            </w:r>
            <w:r w:rsidRPr="002D310E">
              <w:rPr>
                <w:spacing w:val="-1"/>
                <w:sz w:val="18"/>
              </w:rPr>
              <w:t xml:space="preserve"> </w:t>
            </w:r>
            <w:r w:rsidRPr="002D310E">
              <w:rPr>
                <w:spacing w:val="-5"/>
                <w:sz w:val="18"/>
              </w:rPr>
              <w:t>лет</w:t>
            </w:r>
          </w:p>
        </w:tc>
        <w:tc>
          <w:tcPr>
            <w:tcW w:w="1013" w:type="dxa"/>
          </w:tcPr>
          <w:p w:rsidR="00B1275A" w:rsidRPr="002D310E" w:rsidRDefault="00B1275A" w:rsidP="00B1275A">
            <w:pPr>
              <w:pStyle w:val="TableParagraph"/>
              <w:spacing w:line="207" w:lineRule="exact"/>
              <w:ind w:right="448"/>
              <w:jc w:val="right"/>
              <w:rPr>
                <w:sz w:val="18"/>
              </w:rPr>
            </w:pPr>
            <w:r w:rsidRPr="002D310E">
              <w:rPr>
                <w:spacing w:val="-10"/>
                <w:sz w:val="18"/>
              </w:rPr>
              <w:t>3</w:t>
            </w:r>
          </w:p>
        </w:tc>
      </w:tr>
      <w:tr w:rsidR="00B1275A" w:rsidRPr="002D310E" w:rsidTr="00B1275A">
        <w:trPr>
          <w:trHeight w:val="316"/>
        </w:trPr>
        <w:tc>
          <w:tcPr>
            <w:tcW w:w="989" w:type="dxa"/>
          </w:tcPr>
          <w:p w:rsidR="00B1275A" w:rsidRPr="002D310E" w:rsidRDefault="00B1275A" w:rsidP="00B1275A">
            <w:pPr>
              <w:pStyle w:val="TableParagraph"/>
              <w:rPr>
                <w:sz w:val="18"/>
              </w:rPr>
            </w:pPr>
          </w:p>
        </w:tc>
        <w:tc>
          <w:tcPr>
            <w:tcW w:w="7682" w:type="dxa"/>
          </w:tcPr>
          <w:p w:rsidR="00B1275A" w:rsidRPr="002D310E" w:rsidRDefault="00B1275A" w:rsidP="00B1275A">
            <w:pPr>
              <w:pStyle w:val="TableParagraph"/>
              <w:spacing w:line="207" w:lineRule="exact"/>
              <w:ind w:left="110"/>
              <w:rPr>
                <w:sz w:val="18"/>
              </w:rPr>
            </w:pPr>
            <w:r w:rsidRPr="002D310E">
              <w:rPr>
                <w:sz w:val="18"/>
              </w:rPr>
              <w:t>От</w:t>
            </w:r>
            <w:r w:rsidRPr="002D310E">
              <w:rPr>
                <w:spacing w:val="4"/>
                <w:sz w:val="18"/>
              </w:rPr>
              <w:t xml:space="preserve"> </w:t>
            </w:r>
            <w:r w:rsidRPr="002D310E">
              <w:rPr>
                <w:sz w:val="18"/>
              </w:rPr>
              <w:t>3</w:t>
            </w:r>
            <w:r w:rsidRPr="002D310E">
              <w:rPr>
                <w:spacing w:val="-2"/>
                <w:sz w:val="18"/>
              </w:rPr>
              <w:t xml:space="preserve"> </w:t>
            </w:r>
            <w:r w:rsidRPr="002D310E">
              <w:rPr>
                <w:sz w:val="18"/>
              </w:rPr>
              <w:t>до</w:t>
            </w:r>
            <w:r w:rsidRPr="002D310E">
              <w:rPr>
                <w:spacing w:val="-2"/>
                <w:sz w:val="18"/>
              </w:rPr>
              <w:t xml:space="preserve"> </w:t>
            </w:r>
            <w:r w:rsidRPr="002D310E">
              <w:rPr>
                <w:sz w:val="18"/>
              </w:rPr>
              <w:t>5</w:t>
            </w:r>
            <w:r w:rsidRPr="002D310E">
              <w:rPr>
                <w:spacing w:val="-2"/>
                <w:sz w:val="18"/>
              </w:rPr>
              <w:t xml:space="preserve"> </w:t>
            </w:r>
            <w:r w:rsidRPr="002D310E">
              <w:rPr>
                <w:spacing w:val="-5"/>
                <w:sz w:val="18"/>
              </w:rPr>
              <w:t>лет</w:t>
            </w:r>
          </w:p>
        </w:tc>
        <w:tc>
          <w:tcPr>
            <w:tcW w:w="1013" w:type="dxa"/>
          </w:tcPr>
          <w:p w:rsidR="00B1275A" w:rsidRPr="002D310E" w:rsidRDefault="00B1275A" w:rsidP="00B1275A">
            <w:pPr>
              <w:pStyle w:val="TableParagraph"/>
              <w:spacing w:line="207" w:lineRule="exact"/>
              <w:ind w:right="448"/>
              <w:jc w:val="right"/>
              <w:rPr>
                <w:sz w:val="18"/>
              </w:rPr>
            </w:pPr>
            <w:r w:rsidRPr="002D310E">
              <w:rPr>
                <w:spacing w:val="-10"/>
                <w:sz w:val="18"/>
              </w:rPr>
              <w:t>4</w:t>
            </w:r>
          </w:p>
        </w:tc>
      </w:tr>
      <w:tr w:rsidR="00B1275A" w:rsidRPr="002D310E" w:rsidTr="00B1275A">
        <w:trPr>
          <w:trHeight w:val="311"/>
        </w:trPr>
        <w:tc>
          <w:tcPr>
            <w:tcW w:w="989" w:type="dxa"/>
          </w:tcPr>
          <w:p w:rsidR="00B1275A" w:rsidRPr="002D310E" w:rsidRDefault="00B1275A" w:rsidP="00B1275A">
            <w:pPr>
              <w:pStyle w:val="TableParagraph"/>
              <w:rPr>
                <w:sz w:val="18"/>
              </w:rPr>
            </w:pPr>
          </w:p>
        </w:tc>
        <w:tc>
          <w:tcPr>
            <w:tcW w:w="7682" w:type="dxa"/>
          </w:tcPr>
          <w:p w:rsidR="00B1275A" w:rsidRPr="002D310E" w:rsidRDefault="00B1275A" w:rsidP="00B1275A">
            <w:pPr>
              <w:pStyle w:val="TableParagraph"/>
              <w:spacing w:line="207" w:lineRule="exact"/>
              <w:ind w:left="110"/>
              <w:rPr>
                <w:sz w:val="18"/>
              </w:rPr>
            </w:pPr>
            <w:r w:rsidRPr="002D310E">
              <w:rPr>
                <w:sz w:val="18"/>
              </w:rPr>
              <w:t>Более</w:t>
            </w:r>
            <w:r w:rsidRPr="002D310E">
              <w:rPr>
                <w:spacing w:val="-2"/>
                <w:sz w:val="18"/>
              </w:rPr>
              <w:t xml:space="preserve"> </w:t>
            </w:r>
            <w:r w:rsidRPr="002D310E">
              <w:rPr>
                <w:sz w:val="18"/>
              </w:rPr>
              <w:t>5</w:t>
            </w:r>
            <w:r w:rsidRPr="002D310E">
              <w:rPr>
                <w:spacing w:val="-1"/>
                <w:sz w:val="18"/>
              </w:rPr>
              <w:t xml:space="preserve"> </w:t>
            </w:r>
            <w:r w:rsidRPr="002D310E">
              <w:rPr>
                <w:spacing w:val="-5"/>
                <w:sz w:val="18"/>
              </w:rPr>
              <w:t>лет</w:t>
            </w:r>
          </w:p>
        </w:tc>
        <w:tc>
          <w:tcPr>
            <w:tcW w:w="1013" w:type="dxa"/>
          </w:tcPr>
          <w:p w:rsidR="00B1275A" w:rsidRPr="002D310E" w:rsidRDefault="00B1275A" w:rsidP="00B1275A">
            <w:pPr>
              <w:pStyle w:val="TableParagraph"/>
              <w:spacing w:line="207" w:lineRule="exact"/>
              <w:ind w:right="448"/>
              <w:jc w:val="right"/>
              <w:rPr>
                <w:sz w:val="18"/>
              </w:rPr>
            </w:pPr>
            <w:r w:rsidRPr="002D310E">
              <w:rPr>
                <w:spacing w:val="-10"/>
                <w:sz w:val="18"/>
              </w:rPr>
              <w:t>5</w:t>
            </w:r>
          </w:p>
        </w:tc>
      </w:tr>
      <w:tr w:rsidR="00B1275A" w:rsidRPr="002D310E" w:rsidTr="00B1275A">
        <w:trPr>
          <w:trHeight w:val="316"/>
        </w:trPr>
        <w:tc>
          <w:tcPr>
            <w:tcW w:w="989" w:type="dxa"/>
          </w:tcPr>
          <w:p w:rsidR="00B1275A" w:rsidRPr="002D310E" w:rsidRDefault="00B1275A" w:rsidP="00B1275A">
            <w:pPr>
              <w:pStyle w:val="TableParagraph"/>
              <w:spacing w:before="4"/>
              <w:ind w:left="20" w:right="5"/>
              <w:jc w:val="center"/>
              <w:rPr>
                <w:sz w:val="18"/>
              </w:rPr>
            </w:pPr>
            <w:r w:rsidRPr="002D310E">
              <w:rPr>
                <w:spacing w:val="-10"/>
                <w:sz w:val="18"/>
              </w:rPr>
              <w:t>5</w:t>
            </w:r>
          </w:p>
        </w:tc>
        <w:tc>
          <w:tcPr>
            <w:tcW w:w="7682" w:type="dxa"/>
          </w:tcPr>
          <w:p w:rsidR="00B1275A" w:rsidRPr="002D310E" w:rsidRDefault="00B1275A" w:rsidP="00B1275A">
            <w:pPr>
              <w:pStyle w:val="TableParagraph"/>
              <w:spacing w:before="4"/>
              <w:ind w:left="110"/>
              <w:rPr>
                <w:sz w:val="18"/>
                <w:lang w:val="ru-RU"/>
              </w:rPr>
            </w:pPr>
            <w:r w:rsidRPr="002D310E">
              <w:rPr>
                <w:sz w:val="18"/>
                <w:lang w:val="ru-RU"/>
              </w:rPr>
              <w:t>Соотношение</w:t>
            </w:r>
            <w:r w:rsidRPr="002D310E">
              <w:rPr>
                <w:spacing w:val="-6"/>
                <w:sz w:val="18"/>
                <w:lang w:val="ru-RU"/>
              </w:rPr>
              <w:t xml:space="preserve"> </w:t>
            </w:r>
            <w:r w:rsidRPr="002D310E">
              <w:rPr>
                <w:sz w:val="18"/>
                <w:lang w:val="ru-RU"/>
              </w:rPr>
              <w:t>чистых</w:t>
            </w:r>
            <w:r w:rsidRPr="002D310E">
              <w:rPr>
                <w:spacing w:val="-5"/>
                <w:sz w:val="18"/>
                <w:lang w:val="ru-RU"/>
              </w:rPr>
              <w:t xml:space="preserve"> </w:t>
            </w:r>
            <w:r w:rsidRPr="002D310E">
              <w:rPr>
                <w:sz w:val="18"/>
                <w:lang w:val="ru-RU"/>
              </w:rPr>
              <w:t>активов</w:t>
            </w:r>
            <w:r w:rsidRPr="002D310E">
              <w:rPr>
                <w:spacing w:val="-2"/>
                <w:sz w:val="18"/>
                <w:lang w:val="ru-RU"/>
              </w:rPr>
              <w:t xml:space="preserve"> </w:t>
            </w:r>
            <w:r w:rsidRPr="002D310E">
              <w:rPr>
                <w:sz w:val="18"/>
                <w:lang w:val="ru-RU"/>
              </w:rPr>
              <w:t>компании</w:t>
            </w:r>
            <w:r w:rsidRPr="002D310E">
              <w:rPr>
                <w:spacing w:val="-7"/>
                <w:sz w:val="18"/>
                <w:lang w:val="ru-RU"/>
              </w:rPr>
              <w:t xml:space="preserve"> </w:t>
            </w:r>
            <w:r w:rsidRPr="002D310E">
              <w:rPr>
                <w:sz w:val="18"/>
                <w:lang w:val="ru-RU"/>
              </w:rPr>
              <w:t>к</w:t>
            </w:r>
            <w:r w:rsidRPr="002D310E">
              <w:rPr>
                <w:spacing w:val="-3"/>
                <w:sz w:val="18"/>
                <w:lang w:val="ru-RU"/>
              </w:rPr>
              <w:t xml:space="preserve"> </w:t>
            </w:r>
            <w:r w:rsidRPr="002D310E">
              <w:rPr>
                <w:sz w:val="18"/>
                <w:lang w:val="ru-RU"/>
              </w:rPr>
              <w:t>объему</w:t>
            </w:r>
            <w:r w:rsidRPr="002D310E">
              <w:rPr>
                <w:spacing w:val="-6"/>
                <w:sz w:val="18"/>
                <w:lang w:val="ru-RU"/>
              </w:rPr>
              <w:t xml:space="preserve"> </w:t>
            </w:r>
            <w:r w:rsidRPr="002D310E">
              <w:rPr>
                <w:sz w:val="18"/>
                <w:lang w:val="ru-RU"/>
              </w:rPr>
              <w:t>средств,</w:t>
            </w:r>
            <w:r w:rsidRPr="002D310E">
              <w:rPr>
                <w:spacing w:val="-3"/>
                <w:sz w:val="18"/>
                <w:lang w:val="ru-RU"/>
              </w:rPr>
              <w:t xml:space="preserve"> </w:t>
            </w:r>
            <w:r w:rsidRPr="002D310E">
              <w:rPr>
                <w:sz w:val="18"/>
                <w:lang w:val="ru-RU"/>
              </w:rPr>
              <w:t>предполагаемых</w:t>
            </w:r>
            <w:r w:rsidRPr="002D310E">
              <w:rPr>
                <w:spacing w:val="-10"/>
                <w:sz w:val="18"/>
                <w:lang w:val="ru-RU"/>
              </w:rPr>
              <w:t xml:space="preserve"> </w:t>
            </w:r>
            <w:r w:rsidRPr="002D310E">
              <w:rPr>
                <w:sz w:val="18"/>
                <w:lang w:val="ru-RU"/>
              </w:rPr>
              <w:t>к</w:t>
            </w:r>
            <w:r w:rsidRPr="002D310E">
              <w:rPr>
                <w:spacing w:val="2"/>
                <w:sz w:val="18"/>
                <w:lang w:val="ru-RU"/>
              </w:rPr>
              <w:t xml:space="preserve"> </w:t>
            </w:r>
            <w:r w:rsidRPr="002D310E">
              <w:rPr>
                <w:spacing w:val="-2"/>
                <w:sz w:val="18"/>
                <w:lang w:val="ru-RU"/>
              </w:rPr>
              <w:t>инвестированию</w:t>
            </w:r>
          </w:p>
        </w:tc>
        <w:tc>
          <w:tcPr>
            <w:tcW w:w="1013" w:type="dxa"/>
          </w:tcPr>
          <w:p w:rsidR="00B1275A" w:rsidRPr="002D310E" w:rsidRDefault="00B1275A" w:rsidP="00B1275A">
            <w:pPr>
              <w:pStyle w:val="TableParagraph"/>
              <w:rPr>
                <w:sz w:val="18"/>
                <w:lang w:val="ru-RU"/>
              </w:rPr>
            </w:pPr>
          </w:p>
        </w:tc>
      </w:tr>
      <w:tr w:rsidR="00B1275A" w:rsidRPr="002D310E" w:rsidTr="00B1275A">
        <w:trPr>
          <w:trHeight w:val="316"/>
        </w:trPr>
        <w:tc>
          <w:tcPr>
            <w:tcW w:w="989" w:type="dxa"/>
          </w:tcPr>
          <w:p w:rsidR="00B1275A" w:rsidRPr="002D310E" w:rsidRDefault="00B1275A" w:rsidP="00B1275A">
            <w:pPr>
              <w:pStyle w:val="TableParagraph"/>
              <w:rPr>
                <w:sz w:val="18"/>
                <w:lang w:val="ru-RU"/>
              </w:rPr>
            </w:pPr>
          </w:p>
        </w:tc>
        <w:tc>
          <w:tcPr>
            <w:tcW w:w="7682" w:type="dxa"/>
          </w:tcPr>
          <w:p w:rsidR="00B1275A" w:rsidRPr="002D310E" w:rsidRDefault="00B1275A" w:rsidP="00B1275A">
            <w:pPr>
              <w:pStyle w:val="TableParagraph"/>
              <w:spacing w:line="207" w:lineRule="exact"/>
              <w:ind w:left="110"/>
              <w:rPr>
                <w:sz w:val="18"/>
              </w:rPr>
            </w:pPr>
            <w:r w:rsidRPr="002D310E">
              <w:rPr>
                <w:sz w:val="18"/>
              </w:rPr>
              <w:t>Менее</w:t>
            </w:r>
            <w:r w:rsidRPr="002D310E">
              <w:rPr>
                <w:spacing w:val="-5"/>
                <w:sz w:val="18"/>
              </w:rPr>
              <w:t xml:space="preserve"> 40%</w:t>
            </w:r>
          </w:p>
        </w:tc>
        <w:tc>
          <w:tcPr>
            <w:tcW w:w="1013" w:type="dxa"/>
          </w:tcPr>
          <w:p w:rsidR="00B1275A" w:rsidRPr="002D310E" w:rsidRDefault="00B1275A" w:rsidP="00B1275A">
            <w:pPr>
              <w:pStyle w:val="TableParagraph"/>
              <w:spacing w:line="207" w:lineRule="exact"/>
              <w:ind w:right="448"/>
              <w:jc w:val="right"/>
              <w:rPr>
                <w:sz w:val="18"/>
              </w:rPr>
            </w:pPr>
            <w:r w:rsidRPr="002D310E">
              <w:rPr>
                <w:spacing w:val="-10"/>
                <w:sz w:val="18"/>
              </w:rPr>
              <w:t>5</w:t>
            </w:r>
          </w:p>
        </w:tc>
      </w:tr>
      <w:tr w:rsidR="00B1275A" w:rsidRPr="002D310E" w:rsidTr="00B1275A">
        <w:trPr>
          <w:trHeight w:val="316"/>
        </w:trPr>
        <w:tc>
          <w:tcPr>
            <w:tcW w:w="989" w:type="dxa"/>
          </w:tcPr>
          <w:p w:rsidR="00B1275A" w:rsidRPr="002D310E" w:rsidRDefault="00B1275A" w:rsidP="00B1275A">
            <w:pPr>
              <w:pStyle w:val="TableParagraph"/>
              <w:rPr>
                <w:sz w:val="18"/>
              </w:rPr>
            </w:pPr>
          </w:p>
        </w:tc>
        <w:tc>
          <w:tcPr>
            <w:tcW w:w="7682" w:type="dxa"/>
          </w:tcPr>
          <w:p w:rsidR="00B1275A" w:rsidRPr="002D310E" w:rsidRDefault="00B1275A" w:rsidP="00B1275A">
            <w:pPr>
              <w:pStyle w:val="TableParagraph"/>
              <w:spacing w:line="207" w:lineRule="exact"/>
              <w:ind w:left="110"/>
              <w:rPr>
                <w:sz w:val="18"/>
              </w:rPr>
            </w:pPr>
            <w:r w:rsidRPr="002D310E">
              <w:rPr>
                <w:sz w:val="18"/>
              </w:rPr>
              <w:t>41-</w:t>
            </w:r>
            <w:r w:rsidRPr="002D310E">
              <w:rPr>
                <w:spacing w:val="-5"/>
                <w:sz w:val="18"/>
              </w:rPr>
              <w:t>50%</w:t>
            </w:r>
          </w:p>
        </w:tc>
        <w:tc>
          <w:tcPr>
            <w:tcW w:w="1013" w:type="dxa"/>
          </w:tcPr>
          <w:p w:rsidR="00B1275A" w:rsidRPr="002D310E" w:rsidRDefault="00B1275A" w:rsidP="00B1275A">
            <w:pPr>
              <w:pStyle w:val="TableParagraph"/>
              <w:spacing w:line="207" w:lineRule="exact"/>
              <w:ind w:right="448"/>
              <w:jc w:val="right"/>
              <w:rPr>
                <w:sz w:val="18"/>
              </w:rPr>
            </w:pPr>
            <w:r w:rsidRPr="002D310E">
              <w:rPr>
                <w:spacing w:val="-10"/>
                <w:sz w:val="18"/>
              </w:rPr>
              <w:t>4</w:t>
            </w:r>
          </w:p>
        </w:tc>
      </w:tr>
      <w:tr w:rsidR="00B1275A" w:rsidRPr="002D310E" w:rsidTr="00B1275A">
        <w:trPr>
          <w:trHeight w:val="311"/>
        </w:trPr>
        <w:tc>
          <w:tcPr>
            <w:tcW w:w="989" w:type="dxa"/>
          </w:tcPr>
          <w:p w:rsidR="00B1275A" w:rsidRPr="002D310E" w:rsidRDefault="00B1275A" w:rsidP="00B1275A">
            <w:pPr>
              <w:pStyle w:val="TableParagraph"/>
              <w:rPr>
                <w:sz w:val="18"/>
              </w:rPr>
            </w:pPr>
          </w:p>
        </w:tc>
        <w:tc>
          <w:tcPr>
            <w:tcW w:w="7682" w:type="dxa"/>
          </w:tcPr>
          <w:p w:rsidR="00B1275A" w:rsidRPr="002D310E" w:rsidRDefault="00B1275A" w:rsidP="00B1275A">
            <w:pPr>
              <w:pStyle w:val="TableParagraph"/>
              <w:spacing w:line="207" w:lineRule="exact"/>
              <w:ind w:left="110"/>
              <w:rPr>
                <w:sz w:val="18"/>
              </w:rPr>
            </w:pPr>
            <w:r w:rsidRPr="002D310E">
              <w:rPr>
                <w:sz w:val="18"/>
              </w:rPr>
              <w:t>51-</w:t>
            </w:r>
            <w:r w:rsidRPr="002D310E">
              <w:rPr>
                <w:spacing w:val="-5"/>
                <w:sz w:val="18"/>
              </w:rPr>
              <w:t>70%</w:t>
            </w:r>
          </w:p>
        </w:tc>
        <w:tc>
          <w:tcPr>
            <w:tcW w:w="1013" w:type="dxa"/>
          </w:tcPr>
          <w:p w:rsidR="00B1275A" w:rsidRPr="002D310E" w:rsidRDefault="00B1275A" w:rsidP="00B1275A">
            <w:pPr>
              <w:pStyle w:val="TableParagraph"/>
              <w:spacing w:line="207" w:lineRule="exact"/>
              <w:ind w:right="448"/>
              <w:jc w:val="right"/>
              <w:rPr>
                <w:sz w:val="18"/>
              </w:rPr>
            </w:pPr>
            <w:r w:rsidRPr="002D310E">
              <w:rPr>
                <w:spacing w:val="-10"/>
                <w:sz w:val="18"/>
              </w:rPr>
              <w:t>3</w:t>
            </w:r>
          </w:p>
        </w:tc>
      </w:tr>
      <w:tr w:rsidR="00B1275A" w:rsidRPr="002D310E" w:rsidTr="00B1275A">
        <w:trPr>
          <w:trHeight w:val="316"/>
        </w:trPr>
        <w:tc>
          <w:tcPr>
            <w:tcW w:w="989" w:type="dxa"/>
          </w:tcPr>
          <w:p w:rsidR="00B1275A" w:rsidRPr="002D310E" w:rsidRDefault="00B1275A" w:rsidP="00B1275A">
            <w:pPr>
              <w:pStyle w:val="TableParagraph"/>
              <w:rPr>
                <w:sz w:val="18"/>
              </w:rPr>
            </w:pPr>
          </w:p>
        </w:tc>
        <w:tc>
          <w:tcPr>
            <w:tcW w:w="7682" w:type="dxa"/>
          </w:tcPr>
          <w:p w:rsidR="00B1275A" w:rsidRPr="002D310E" w:rsidRDefault="00B1275A" w:rsidP="00B1275A">
            <w:pPr>
              <w:pStyle w:val="TableParagraph"/>
              <w:spacing w:line="207" w:lineRule="exact"/>
              <w:ind w:left="110"/>
              <w:rPr>
                <w:sz w:val="18"/>
              </w:rPr>
            </w:pPr>
            <w:r w:rsidRPr="002D310E">
              <w:rPr>
                <w:sz w:val="18"/>
              </w:rPr>
              <w:t>71-</w:t>
            </w:r>
            <w:r w:rsidRPr="002D310E">
              <w:rPr>
                <w:spacing w:val="-5"/>
                <w:sz w:val="18"/>
              </w:rPr>
              <w:t>90%</w:t>
            </w:r>
          </w:p>
        </w:tc>
        <w:tc>
          <w:tcPr>
            <w:tcW w:w="1013" w:type="dxa"/>
          </w:tcPr>
          <w:p w:rsidR="00B1275A" w:rsidRPr="002D310E" w:rsidRDefault="00B1275A" w:rsidP="00B1275A">
            <w:pPr>
              <w:pStyle w:val="TableParagraph"/>
              <w:spacing w:line="207" w:lineRule="exact"/>
              <w:ind w:right="448"/>
              <w:jc w:val="right"/>
              <w:rPr>
                <w:sz w:val="18"/>
              </w:rPr>
            </w:pPr>
            <w:r w:rsidRPr="002D310E">
              <w:rPr>
                <w:spacing w:val="-10"/>
                <w:sz w:val="18"/>
              </w:rPr>
              <w:t>2</w:t>
            </w:r>
          </w:p>
        </w:tc>
      </w:tr>
      <w:tr w:rsidR="00B1275A" w:rsidRPr="002D310E" w:rsidTr="00B1275A">
        <w:trPr>
          <w:trHeight w:val="316"/>
        </w:trPr>
        <w:tc>
          <w:tcPr>
            <w:tcW w:w="989" w:type="dxa"/>
          </w:tcPr>
          <w:p w:rsidR="00B1275A" w:rsidRPr="002D310E" w:rsidRDefault="00B1275A" w:rsidP="00B1275A">
            <w:pPr>
              <w:pStyle w:val="TableParagraph"/>
              <w:rPr>
                <w:sz w:val="18"/>
              </w:rPr>
            </w:pPr>
          </w:p>
        </w:tc>
        <w:tc>
          <w:tcPr>
            <w:tcW w:w="7682" w:type="dxa"/>
          </w:tcPr>
          <w:p w:rsidR="00B1275A" w:rsidRPr="002D310E" w:rsidRDefault="00B1275A" w:rsidP="00B1275A">
            <w:pPr>
              <w:pStyle w:val="TableParagraph"/>
              <w:spacing w:line="207" w:lineRule="exact"/>
              <w:ind w:left="110"/>
              <w:rPr>
                <w:sz w:val="18"/>
              </w:rPr>
            </w:pPr>
            <w:r w:rsidRPr="002D310E">
              <w:rPr>
                <w:sz w:val="18"/>
              </w:rPr>
              <w:t>91-</w:t>
            </w:r>
            <w:r w:rsidRPr="002D310E">
              <w:rPr>
                <w:spacing w:val="-4"/>
                <w:sz w:val="18"/>
              </w:rPr>
              <w:t>100%</w:t>
            </w:r>
          </w:p>
        </w:tc>
        <w:tc>
          <w:tcPr>
            <w:tcW w:w="1013" w:type="dxa"/>
          </w:tcPr>
          <w:p w:rsidR="00B1275A" w:rsidRPr="002D310E" w:rsidRDefault="00B1275A" w:rsidP="00B1275A">
            <w:pPr>
              <w:pStyle w:val="TableParagraph"/>
              <w:spacing w:line="207" w:lineRule="exact"/>
              <w:ind w:right="448"/>
              <w:jc w:val="right"/>
              <w:rPr>
                <w:sz w:val="18"/>
              </w:rPr>
            </w:pPr>
            <w:r w:rsidRPr="002D310E">
              <w:rPr>
                <w:spacing w:val="-10"/>
                <w:sz w:val="18"/>
              </w:rPr>
              <w:t>1</w:t>
            </w:r>
          </w:p>
        </w:tc>
      </w:tr>
      <w:tr w:rsidR="00B1275A" w:rsidRPr="002D310E" w:rsidTr="00B1275A">
        <w:trPr>
          <w:trHeight w:val="412"/>
        </w:trPr>
        <w:tc>
          <w:tcPr>
            <w:tcW w:w="989" w:type="dxa"/>
          </w:tcPr>
          <w:p w:rsidR="00B1275A" w:rsidRPr="002D310E" w:rsidRDefault="00B1275A" w:rsidP="00B1275A">
            <w:pPr>
              <w:pStyle w:val="TableParagraph"/>
              <w:spacing w:line="207" w:lineRule="exact"/>
              <w:ind w:left="20" w:right="5"/>
              <w:jc w:val="center"/>
              <w:rPr>
                <w:sz w:val="18"/>
              </w:rPr>
            </w:pPr>
            <w:r w:rsidRPr="002D310E">
              <w:rPr>
                <w:spacing w:val="-10"/>
                <w:sz w:val="18"/>
              </w:rPr>
              <w:t>6</w:t>
            </w:r>
          </w:p>
        </w:tc>
        <w:tc>
          <w:tcPr>
            <w:tcW w:w="7682" w:type="dxa"/>
          </w:tcPr>
          <w:p w:rsidR="00B1275A" w:rsidRPr="002D310E" w:rsidRDefault="00B1275A" w:rsidP="00B1275A">
            <w:pPr>
              <w:pStyle w:val="TableParagraph"/>
              <w:spacing w:line="206" w:lineRule="exact"/>
              <w:ind w:left="110"/>
              <w:rPr>
                <w:sz w:val="18"/>
                <w:lang w:val="ru-RU"/>
              </w:rPr>
            </w:pPr>
            <w:r w:rsidRPr="002D310E">
              <w:rPr>
                <w:sz w:val="18"/>
                <w:lang w:val="ru-RU"/>
              </w:rPr>
              <w:t>В</w:t>
            </w:r>
            <w:r w:rsidRPr="002D310E">
              <w:rPr>
                <w:spacing w:val="-2"/>
                <w:sz w:val="18"/>
                <w:lang w:val="ru-RU"/>
              </w:rPr>
              <w:t xml:space="preserve"> </w:t>
            </w:r>
            <w:r w:rsidRPr="002D310E">
              <w:rPr>
                <w:sz w:val="18"/>
                <w:lang w:val="ru-RU"/>
              </w:rPr>
              <w:t>наличии</w:t>
            </w:r>
            <w:r w:rsidRPr="002D310E">
              <w:rPr>
                <w:spacing w:val="-6"/>
                <w:sz w:val="18"/>
                <w:lang w:val="ru-RU"/>
              </w:rPr>
              <w:t xml:space="preserve"> </w:t>
            </w:r>
            <w:r w:rsidRPr="002D310E">
              <w:rPr>
                <w:sz w:val="18"/>
                <w:lang w:val="ru-RU"/>
              </w:rPr>
              <w:t>ли</w:t>
            </w:r>
            <w:r w:rsidRPr="002D310E">
              <w:rPr>
                <w:spacing w:val="-6"/>
                <w:sz w:val="18"/>
                <w:lang w:val="ru-RU"/>
              </w:rPr>
              <w:t xml:space="preserve"> </w:t>
            </w:r>
            <w:r w:rsidRPr="002D310E">
              <w:rPr>
                <w:sz w:val="18"/>
                <w:lang w:val="ru-RU"/>
              </w:rPr>
              <w:t>в</w:t>
            </w:r>
            <w:r w:rsidRPr="002D310E">
              <w:rPr>
                <w:spacing w:val="-5"/>
                <w:sz w:val="18"/>
                <w:lang w:val="ru-RU"/>
              </w:rPr>
              <w:t xml:space="preserve"> </w:t>
            </w:r>
            <w:r w:rsidRPr="002D310E">
              <w:rPr>
                <w:sz w:val="18"/>
                <w:lang w:val="ru-RU"/>
              </w:rPr>
              <w:t>компании</w:t>
            </w:r>
            <w:r w:rsidRPr="002D310E">
              <w:rPr>
                <w:spacing w:val="-6"/>
                <w:sz w:val="18"/>
                <w:lang w:val="ru-RU"/>
              </w:rPr>
              <w:t xml:space="preserve"> </w:t>
            </w:r>
            <w:r w:rsidRPr="002D310E">
              <w:rPr>
                <w:sz w:val="18"/>
                <w:lang w:val="ru-RU"/>
              </w:rPr>
              <w:t>специалист(ы)</w:t>
            </w:r>
            <w:r w:rsidRPr="002D310E">
              <w:rPr>
                <w:spacing w:val="-4"/>
                <w:sz w:val="18"/>
                <w:lang w:val="ru-RU"/>
              </w:rPr>
              <w:t xml:space="preserve"> </w:t>
            </w:r>
            <w:r w:rsidRPr="002D310E">
              <w:rPr>
                <w:sz w:val="18"/>
                <w:lang w:val="ru-RU"/>
              </w:rPr>
              <w:t>или</w:t>
            </w:r>
            <w:r w:rsidRPr="002D310E">
              <w:rPr>
                <w:spacing w:val="-6"/>
                <w:sz w:val="18"/>
                <w:lang w:val="ru-RU"/>
              </w:rPr>
              <w:t xml:space="preserve"> </w:t>
            </w:r>
            <w:r w:rsidRPr="002D310E">
              <w:rPr>
                <w:sz w:val="18"/>
                <w:lang w:val="ru-RU"/>
              </w:rPr>
              <w:t>подразделение(я),</w:t>
            </w:r>
            <w:r w:rsidRPr="002D310E">
              <w:rPr>
                <w:spacing w:val="-3"/>
                <w:sz w:val="18"/>
                <w:lang w:val="ru-RU"/>
              </w:rPr>
              <w:t xml:space="preserve"> </w:t>
            </w:r>
            <w:r w:rsidRPr="002D310E">
              <w:rPr>
                <w:sz w:val="18"/>
                <w:lang w:val="ru-RU"/>
              </w:rPr>
              <w:t>отвечающий(ие)</w:t>
            </w:r>
            <w:r w:rsidRPr="002D310E">
              <w:rPr>
                <w:spacing w:val="-4"/>
                <w:sz w:val="18"/>
                <w:lang w:val="ru-RU"/>
              </w:rPr>
              <w:t xml:space="preserve"> </w:t>
            </w:r>
            <w:r w:rsidRPr="002D310E">
              <w:rPr>
                <w:sz w:val="18"/>
                <w:lang w:val="ru-RU"/>
              </w:rPr>
              <w:t>за инвестиционную деятельность:</w:t>
            </w:r>
          </w:p>
        </w:tc>
        <w:tc>
          <w:tcPr>
            <w:tcW w:w="1013" w:type="dxa"/>
          </w:tcPr>
          <w:p w:rsidR="00B1275A" w:rsidRPr="002D310E" w:rsidRDefault="00B1275A" w:rsidP="00B1275A">
            <w:pPr>
              <w:pStyle w:val="TableParagraph"/>
              <w:rPr>
                <w:sz w:val="18"/>
                <w:lang w:val="ru-RU"/>
              </w:rPr>
            </w:pPr>
          </w:p>
        </w:tc>
      </w:tr>
      <w:tr w:rsidR="00B1275A" w:rsidRPr="002D310E" w:rsidTr="00B1275A">
        <w:trPr>
          <w:trHeight w:val="316"/>
        </w:trPr>
        <w:tc>
          <w:tcPr>
            <w:tcW w:w="989" w:type="dxa"/>
          </w:tcPr>
          <w:p w:rsidR="00B1275A" w:rsidRPr="002D310E" w:rsidRDefault="00B1275A" w:rsidP="00B1275A">
            <w:pPr>
              <w:pStyle w:val="TableParagraph"/>
              <w:rPr>
                <w:sz w:val="18"/>
                <w:lang w:val="ru-RU"/>
              </w:rPr>
            </w:pPr>
          </w:p>
        </w:tc>
        <w:tc>
          <w:tcPr>
            <w:tcW w:w="7682" w:type="dxa"/>
          </w:tcPr>
          <w:p w:rsidR="00B1275A" w:rsidRPr="002D310E" w:rsidRDefault="00B1275A" w:rsidP="00B1275A">
            <w:pPr>
              <w:pStyle w:val="TableParagraph"/>
              <w:spacing w:line="207" w:lineRule="exact"/>
              <w:ind w:left="110"/>
              <w:rPr>
                <w:sz w:val="18"/>
              </w:rPr>
            </w:pPr>
            <w:r w:rsidRPr="002D310E">
              <w:rPr>
                <w:spacing w:val="-5"/>
                <w:sz w:val="18"/>
              </w:rPr>
              <w:t>да</w:t>
            </w:r>
          </w:p>
        </w:tc>
        <w:tc>
          <w:tcPr>
            <w:tcW w:w="1013" w:type="dxa"/>
          </w:tcPr>
          <w:p w:rsidR="00B1275A" w:rsidRPr="002D310E" w:rsidRDefault="00B1275A" w:rsidP="00B1275A">
            <w:pPr>
              <w:pStyle w:val="TableParagraph"/>
              <w:spacing w:line="207" w:lineRule="exact"/>
              <w:ind w:right="448"/>
              <w:jc w:val="right"/>
              <w:rPr>
                <w:sz w:val="18"/>
              </w:rPr>
            </w:pPr>
            <w:r w:rsidRPr="002D310E">
              <w:rPr>
                <w:spacing w:val="-10"/>
                <w:sz w:val="18"/>
              </w:rPr>
              <w:t>5</w:t>
            </w:r>
          </w:p>
        </w:tc>
      </w:tr>
      <w:tr w:rsidR="00B1275A" w:rsidRPr="002D310E" w:rsidTr="00B1275A">
        <w:trPr>
          <w:trHeight w:val="311"/>
        </w:trPr>
        <w:tc>
          <w:tcPr>
            <w:tcW w:w="989" w:type="dxa"/>
          </w:tcPr>
          <w:p w:rsidR="00B1275A" w:rsidRPr="002D310E" w:rsidRDefault="00B1275A" w:rsidP="00B1275A">
            <w:pPr>
              <w:pStyle w:val="TableParagraph"/>
              <w:rPr>
                <w:sz w:val="18"/>
              </w:rPr>
            </w:pPr>
          </w:p>
        </w:tc>
        <w:tc>
          <w:tcPr>
            <w:tcW w:w="7682" w:type="dxa"/>
          </w:tcPr>
          <w:p w:rsidR="00B1275A" w:rsidRPr="002D310E" w:rsidRDefault="00B1275A" w:rsidP="00B1275A">
            <w:pPr>
              <w:pStyle w:val="TableParagraph"/>
              <w:spacing w:line="207" w:lineRule="exact"/>
              <w:ind w:left="110"/>
              <w:rPr>
                <w:sz w:val="18"/>
              </w:rPr>
            </w:pPr>
            <w:r w:rsidRPr="002D310E">
              <w:rPr>
                <w:spacing w:val="-5"/>
                <w:sz w:val="18"/>
              </w:rPr>
              <w:t>нет</w:t>
            </w:r>
          </w:p>
        </w:tc>
        <w:tc>
          <w:tcPr>
            <w:tcW w:w="1013" w:type="dxa"/>
          </w:tcPr>
          <w:p w:rsidR="00B1275A" w:rsidRPr="002D310E" w:rsidRDefault="00B1275A" w:rsidP="00B1275A">
            <w:pPr>
              <w:pStyle w:val="TableParagraph"/>
              <w:spacing w:line="207" w:lineRule="exact"/>
              <w:ind w:right="448"/>
              <w:jc w:val="right"/>
              <w:rPr>
                <w:sz w:val="18"/>
              </w:rPr>
            </w:pPr>
            <w:r w:rsidRPr="002D310E">
              <w:rPr>
                <w:spacing w:val="-10"/>
                <w:sz w:val="18"/>
              </w:rPr>
              <w:t>1</w:t>
            </w:r>
          </w:p>
        </w:tc>
      </w:tr>
      <w:tr w:rsidR="00B1275A" w:rsidRPr="002D310E" w:rsidTr="00B1275A">
        <w:trPr>
          <w:trHeight w:val="417"/>
        </w:trPr>
        <w:tc>
          <w:tcPr>
            <w:tcW w:w="989" w:type="dxa"/>
          </w:tcPr>
          <w:p w:rsidR="00B1275A" w:rsidRPr="002D310E" w:rsidRDefault="00B1275A" w:rsidP="00B1275A">
            <w:pPr>
              <w:pStyle w:val="TableParagraph"/>
              <w:spacing w:before="4"/>
              <w:ind w:left="20" w:right="5"/>
              <w:jc w:val="center"/>
              <w:rPr>
                <w:sz w:val="18"/>
              </w:rPr>
            </w:pPr>
            <w:r w:rsidRPr="002D310E">
              <w:rPr>
                <w:spacing w:val="-10"/>
                <w:sz w:val="18"/>
              </w:rPr>
              <w:t>7</w:t>
            </w:r>
          </w:p>
        </w:tc>
        <w:tc>
          <w:tcPr>
            <w:tcW w:w="7682" w:type="dxa"/>
          </w:tcPr>
          <w:p w:rsidR="00B1275A" w:rsidRPr="002D310E" w:rsidRDefault="00B1275A" w:rsidP="00B1275A">
            <w:pPr>
              <w:pStyle w:val="TableParagraph"/>
              <w:spacing w:line="206" w:lineRule="exact"/>
              <w:ind w:left="110"/>
              <w:rPr>
                <w:sz w:val="18"/>
                <w:lang w:val="ru-RU"/>
              </w:rPr>
            </w:pPr>
            <w:r w:rsidRPr="002D310E">
              <w:rPr>
                <w:sz w:val="18"/>
                <w:lang w:val="ru-RU"/>
              </w:rPr>
              <w:t>Какими</w:t>
            </w:r>
            <w:r w:rsidRPr="002D310E">
              <w:rPr>
                <w:spacing w:val="-8"/>
                <w:sz w:val="18"/>
                <w:lang w:val="ru-RU"/>
              </w:rPr>
              <w:t xml:space="preserve"> </w:t>
            </w:r>
            <w:r w:rsidRPr="002D310E">
              <w:rPr>
                <w:sz w:val="18"/>
                <w:lang w:val="ru-RU"/>
              </w:rPr>
              <w:t>из</w:t>
            </w:r>
            <w:r w:rsidRPr="002D310E">
              <w:rPr>
                <w:spacing w:val="-7"/>
                <w:sz w:val="18"/>
                <w:lang w:val="ru-RU"/>
              </w:rPr>
              <w:t xml:space="preserve"> </w:t>
            </w:r>
            <w:r w:rsidRPr="002D310E">
              <w:rPr>
                <w:sz w:val="18"/>
                <w:lang w:val="ru-RU"/>
              </w:rPr>
              <w:t>инвестиционных</w:t>
            </w:r>
            <w:r w:rsidRPr="002D310E">
              <w:rPr>
                <w:spacing w:val="-6"/>
                <w:sz w:val="18"/>
                <w:lang w:val="ru-RU"/>
              </w:rPr>
              <w:t xml:space="preserve"> </w:t>
            </w:r>
            <w:r w:rsidRPr="002D310E">
              <w:rPr>
                <w:sz w:val="18"/>
                <w:lang w:val="ru-RU"/>
              </w:rPr>
              <w:t>продуктов,</w:t>
            </w:r>
            <w:r w:rsidRPr="002D310E">
              <w:rPr>
                <w:spacing w:val="-4"/>
                <w:sz w:val="18"/>
                <w:lang w:val="ru-RU"/>
              </w:rPr>
              <w:t xml:space="preserve"> </w:t>
            </w:r>
            <w:r w:rsidRPr="002D310E">
              <w:rPr>
                <w:sz w:val="18"/>
                <w:lang w:val="ru-RU"/>
              </w:rPr>
              <w:t>помимо</w:t>
            </w:r>
            <w:r w:rsidRPr="002D310E">
              <w:rPr>
                <w:spacing w:val="-2"/>
                <w:sz w:val="18"/>
                <w:lang w:val="ru-RU"/>
              </w:rPr>
              <w:t xml:space="preserve"> </w:t>
            </w:r>
            <w:r w:rsidRPr="002D310E">
              <w:rPr>
                <w:sz w:val="18"/>
                <w:lang w:val="ru-RU"/>
              </w:rPr>
              <w:t>накопительных</w:t>
            </w:r>
            <w:r w:rsidRPr="002D310E">
              <w:rPr>
                <w:spacing w:val="-2"/>
                <w:sz w:val="18"/>
                <w:lang w:val="ru-RU"/>
              </w:rPr>
              <w:t xml:space="preserve"> </w:t>
            </w:r>
            <w:r w:rsidRPr="002D310E">
              <w:rPr>
                <w:sz w:val="18"/>
                <w:lang w:val="ru-RU"/>
              </w:rPr>
              <w:t>счетов</w:t>
            </w:r>
            <w:r w:rsidRPr="002D310E">
              <w:rPr>
                <w:spacing w:val="-6"/>
                <w:sz w:val="18"/>
                <w:lang w:val="ru-RU"/>
              </w:rPr>
              <w:t xml:space="preserve"> </w:t>
            </w:r>
            <w:r w:rsidRPr="002D310E">
              <w:rPr>
                <w:sz w:val="18"/>
                <w:lang w:val="ru-RU"/>
              </w:rPr>
              <w:t>или</w:t>
            </w:r>
            <w:r w:rsidRPr="002D310E">
              <w:rPr>
                <w:spacing w:val="-3"/>
                <w:sz w:val="18"/>
                <w:lang w:val="ru-RU"/>
              </w:rPr>
              <w:t xml:space="preserve"> </w:t>
            </w:r>
            <w:r w:rsidRPr="002D310E">
              <w:rPr>
                <w:sz w:val="18"/>
                <w:lang w:val="ru-RU"/>
              </w:rPr>
              <w:t>депозитов,</w:t>
            </w:r>
            <w:r w:rsidRPr="002D310E">
              <w:rPr>
                <w:spacing w:val="-4"/>
                <w:sz w:val="18"/>
                <w:lang w:val="ru-RU"/>
              </w:rPr>
              <w:t xml:space="preserve"> </w:t>
            </w:r>
            <w:r w:rsidRPr="002D310E">
              <w:rPr>
                <w:sz w:val="18"/>
                <w:lang w:val="ru-RU"/>
              </w:rPr>
              <w:t xml:space="preserve">вы </w:t>
            </w:r>
            <w:r w:rsidRPr="002D310E">
              <w:rPr>
                <w:spacing w:val="-2"/>
                <w:sz w:val="18"/>
                <w:lang w:val="ru-RU"/>
              </w:rPr>
              <w:t>пользовались:</w:t>
            </w:r>
          </w:p>
        </w:tc>
        <w:tc>
          <w:tcPr>
            <w:tcW w:w="1013" w:type="dxa"/>
          </w:tcPr>
          <w:p w:rsidR="00B1275A" w:rsidRPr="002D310E" w:rsidRDefault="00B1275A" w:rsidP="00B1275A">
            <w:pPr>
              <w:pStyle w:val="TableParagraph"/>
              <w:rPr>
                <w:sz w:val="18"/>
                <w:lang w:val="ru-RU"/>
              </w:rPr>
            </w:pPr>
          </w:p>
        </w:tc>
      </w:tr>
      <w:tr w:rsidR="00B1275A" w:rsidRPr="002D310E" w:rsidTr="00B1275A">
        <w:trPr>
          <w:trHeight w:val="316"/>
        </w:trPr>
        <w:tc>
          <w:tcPr>
            <w:tcW w:w="989" w:type="dxa"/>
          </w:tcPr>
          <w:p w:rsidR="00B1275A" w:rsidRPr="002D310E" w:rsidRDefault="00B1275A" w:rsidP="00B1275A">
            <w:pPr>
              <w:pStyle w:val="TableParagraph"/>
              <w:spacing w:before="6" w:line="232" w:lineRule="auto"/>
              <w:ind w:left="360" w:hanging="149"/>
              <w:rPr>
                <w:sz w:val="12"/>
              </w:rPr>
            </w:pPr>
            <w:r w:rsidRPr="002D310E">
              <w:rPr>
                <w:spacing w:val="-2"/>
                <w:sz w:val="12"/>
              </w:rPr>
              <w:t>Дефолтный</w:t>
            </w:r>
            <w:r w:rsidRPr="002D310E">
              <w:rPr>
                <w:spacing w:val="40"/>
                <w:sz w:val="12"/>
              </w:rPr>
              <w:t xml:space="preserve"> </w:t>
            </w:r>
            <w:r w:rsidRPr="002D310E">
              <w:rPr>
                <w:spacing w:val="-2"/>
                <w:sz w:val="12"/>
              </w:rPr>
              <w:t>ответ</w:t>
            </w:r>
          </w:p>
        </w:tc>
        <w:tc>
          <w:tcPr>
            <w:tcW w:w="7682" w:type="dxa"/>
          </w:tcPr>
          <w:p w:rsidR="00B1275A" w:rsidRPr="002D310E" w:rsidRDefault="00B1275A" w:rsidP="00B1275A">
            <w:pPr>
              <w:pStyle w:val="TableParagraph"/>
              <w:spacing w:line="207" w:lineRule="exact"/>
              <w:ind w:left="110"/>
              <w:rPr>
                <w:sz w:val="18"/>
                <w:lang w:val="ru-RU"/>
              </w:rPr>
            </w:pPr>
            <w:r w:rsidRPr="002D310E">
              <w:rPr>
                <w:sz w:val="18"/>
                <w:lang w:val="ru-RU"/>
              </w:rPr>
              <w:t>Никакими</w:t>
            </w:r>
            <w:r w:rsidRPr="002D310E">
              <w:rPr>
                <w:spacing w:val="-7"/>
                <w:sz w:val="18"/>
                <w:lang w:val="ru-RU"/>
              </w:rPr>
              <w:t xml:space="preserve"> </w:t>
            </w:r>
            <w:r w:rsidRPr="002D310E">
              <w:rPr>
                <w:sz w:val="18"/>
                <w:lang w:val="ru-RU"/>
              </w:rPr>
              <w:t>(в</w:t>
            </w:r>
            <w:r w:rsidRPr="002D310E">
              <w:rPr>
                <w:spacing w:val="-4"/>
                <w:sz w:val="18"/>
                <w:lang w:val="ru-RU"/>
              </w:rPr>
              <w:t xml:space="preserve"> </w:t>
            </w:r>
            <w:r w:rsidRPr="002D310E">
              <w:rPr>
                <w:sz w:val="18"/>
                <w:lang w:val="ru-RU"/>
              </w:rPr>
              <w:t>случае</w:t>
            </w:r>
            <w:r w:rsidRPr="002D310E">
              <w:rPr>
                <w:spacing w:val="-4"/>
                <w:sz w:val="18"/>
                <w:lang w:val="ru-RU"/>
              </w:rPr>
              <w:t xml:space="preserve"> </w:t>
            </w:r>
            <w:r w:rsidRPr="002D310E">
              <w:rPr>
                <w:sz w:val="18"/>
                <w:lang w:val="ru-RU"/>
              </w:rPr>
              <w:t>отсутствия</w:t>
            </w:r>
            <w:r w:rsidRPr="002D310E">
              <w:rPr>
                <w:spacing w:val="-3"/>
                <w:sz w:val="18"/>
                <w:lang w:val="ru-RU"/>
              </w:rPr>
              <w:t xml:space="preserve"> </w:t>
            </w:r>
            <w:r w:rsidRPr="002D310E">
              <w:rPr>
                <w:sz w:val="18"/>
                <w:lang w:val="ru-RU"/>
              </w:rPr>
              <w:t>выбора</w:t>
            </w:r>
            <w:r w:rsidRPr="002D310E">
              <w:rPr>
                <w:spacing w:val="-4"/>
                <w:sz w:val="18"/>
                <w:lang w:val="ru-RU"/>
              </w:rPr>
              <w:t xml:space="preserve"> </w:t>
            </w:r>
            <w:r w:rsidRPr="002D310E">
              <w:rPr>
                <w:spacing w:val="-2"/>
                <w:sz w:val="18"/>
                <w:lang w:val="ru-RU"/>
              </w:rPr>
              <w:t>вариантов)</w:t>
            </w:r>
          </w:p>
        </w:tc>
        <w:tc>
          <w:tcPr>
            <w:tcW w:w="1013" w:type="dxa"/>
          </w:tcPr>
          <w:p w:rsidR="00B1275A" w:rsidRPr="002D310E" w:rsidRDefault="00B1275A" w:rsidP="00B1275A">
            <w:pPr>
              <w:pStyle w:val="TableParagraph"/>
              <w:spacing w:line="207" w:lineRule="exact"/>
              <w:ind w:right="448"/>
              <w:jc w:val="right"/>
              <w:rPr>
                <w:sz w:val="18"/>
              </w:rPr>
            </w:pPr>
            <w:r w:rsidRPr="002D310E">
              <w:rPr>
                <w:spacing w:val="-10"/>
                <w:sz w:val="18"/>
              </w:rPr>
              <w:t>1</w:t>
            </w:r>
          </w:p>
        </w:tc>
      </w:tr>
      <w:tr w:rsidR="00B1275A" w:rsidRPr="002D310E" w:rsidTr="00B1275A">
        <w:trPr>
          <w:trHeight w:val="312"/>
        </w:trPr>
        <w:tc>
          <w:tcPr>
            <w:tcW w:w="989" w:type="dxa"/>
          </w:tcPr>
          <w:p w:rsidR="00B1275A" w:rsidRPr="002D310E" w:rsidRDefault="00B1275A" w:rsidP="00B1275A">
            <w:pPr>
              <w:pStyle w:val="TableParagraph"/>
              <w:rPr>
                <w:sz w:val="18"/>
              </w:rPr>
            </w:pPr>
          </w:p>
        </w:tc>
        <w:tc>
          <w:tcPr>
            <w:tcW w:w="7682" w:type="dxa"/>
          </w:tcPr>
          <w:p w:rsidR="00B1275A" w:rsidRPr="002D310E" w:rsidRDefault="00B1275A" w:rsidP="00B1275A">
            <w:pPr>
              <w:pStyle w:val="TableParagraph"/>
              <w:spacing w:line="207" w:lineRule="exact"/>
              <w:ind w:left="110"/>
              <w:rPr>
                <w:sz w:val="18"/>
              </w:rPr>
            </w:pPr>
            <w:r w:rsidRPr="002D310E">
              <w:rPr>
                <w:sz w:val="18"/>
              </w:rPr>
              <w:t>Накопительное</w:t>
            </w:r>
            <w:r w:rsidRPr="002D310E">
              <w:rPr>
                <w:spacing w:val="-7"/>
                <w:sz w:val="18"/>
              </w:rPr>
              <w:t xml:space="preserve"> </w:t>
            </w:r>
            <w:r w:rsidRPr="002D310E">
              <w:rPr>
                <w:sz w:val="18"/>
              </w:rPr>
              <w:t>/</w:t>
            </w:r>
            <w:r w:rsidRPr="002D310E">
              <w:rPr>
                <w:spacing w:val="-5"/>
                <w:sz w:val="18"/>
              </w:rPr>
              <w:t xml:space="preserve"> </w:t>
            </w:r>
            <w:r w:rsidRPr="002D310E">
              <w:rPr>
                <w:sz w:val="18"/>
              </w:rPr>
              <w:t>инвестиционное</w:t>
            </w:r>
            <w:r w:rsidRPr="002D310E">
              <w:rPr>
                <w:spacing w:val="-7"/>
                <w:sz w:val="18"/>
              </w:rPr>
              <w:t xml:space="preserve"> </w:t>
            </w:r>
            <w:r w:rsidRPr="002D310E">
              <w:rPr>
                <w:sz w:val="18"/>
              </w:rPr>
              <w:t>страхование</w:t>
            </w:r>
            <w:r w:rsidRPr="002D310E">
              <w:rPr>
                <w:spacing w:val="-7"/>
                <w:sz w:val="18"/>
              </w:rPr>
              <w:t xml:space="preserve"> </w:t>
            </w:r>
            <w:r w:rsidRPr="002D310E">
              <w:rPr>
                <w:spacing w:val="-4"/>
                <w:sz w:val="18"/>
              </w:rPr>
              <w:t>жизни</w:t>
            </w:r>
          </w:p>
        </w:tc>
        <w:tc>
          <w:tcPr>
            <w:tcW w:w="1013" w:type="dxa"/>
          </w:tcPr>
          <w:p w:rsidR="00B1275A" w:rsidRPr="002D310E" w:rsidRDefault="00B1275A" w:rsidP="00B1275A">
            <w:pPr>
              <w:pStyle w:val="TableParagraph"/>
              <w:spacing w:line="207" w:lineRule="exact"/>
              <w:ind w:right="448"/>
              <w:jc w:val="right"/>
              <w:rPr>
                <w:sz w:val="18"/>
              </w:rPr>
            </w:pPr>
            <w:r w:rsidRPr="002D310E">
              <w:rPr>
                <w:spacing w:val="-10"/>
                <w:sz w:val="18"/>
              </w:rPr>
              <w:t>2</w:t>
            </w:r>
          </w:p>
        </w:tc>
      </w:tr>
      <w:tr w:rsidR="00B1275A" w:rsidRPr="002D310E" w:rsidTr="00B1275A">
        <w:trPr>
          <w:trHeight w:val="316"/>
        </w:trPr>
        <w:tc>
          <w:tcPr>
            <w:tcW w:w="989" w:type="dxa"/>
          </w:tcPr>
          <w:p w:rsidR="00B1275A" w:rsidRPr="002D310E" w:rsidRDefault="00B1275A" w:rsidP="00B1275A">
            <w:pPr>
              <w:pStyle w:val="TableParagraph"/>
              <w:rPr>
                <w:sz w:val="18"/>
              </w:rPr>
            </w:pPr>
          </w:p>
        </w:tc>
        <w:tc>
          <w:tcPr>
            <w:tcW w:w="7682" w:type="dxa"/>
          </w:tcPr>
          <w:p w:rsidR="00B1275A" w:rsidRPr="002D310E" w:rsidRDefault="00B1275A" w:rsidP="00B1275A">
            <w:pPr>
              <w:pStyle w:val="TableParagraph"/>
              <w:spacing w:line="207" w:lineRule="exact"/>
              <w:ind w:left="110"/>
              <w:rPr>
                <w:sz w:val="18"/>
              </w:rPr>
            </w:pPr>
            <w:r w:rsidRPr="002D310E">
              <w:rPr>
                <w:sz w:val="18"/>
              </w:rPr>
              <w:t>ПИФы</w:t>
            </w:r>
            <w:r w:rsidRPr="002D310E">
              <w:rPr>
                <w:spacing w:val="-5"/>
                <w:sz w:val="18"/>
              </w:rPr>
              <w:t xml:space="preserve"> </w:t>
            </w:r>
            <w:r w:rsidRPr="002D310E">
              <w:rPr>
                <w:sz w:val="18"/>
              </w:rPr>
              <w:t>/</w:t>
            </w:r>
            <w:r w:rsidRPr="002D310E">
              <w:rPr>
                <w:spacing w:val="-4"/>
                <w:sz w:val="18"/>
              </w:rPr>
              <w:t xml:space="preserve"> </w:t>
            </w:r>
            <w:r w:rsidRPr="002D310E">
              <w:rPr>
                <w:sz w:val="18"/>
              </w:rPr>
              <w:t>доверительное</w:t>
            </w:r>
            <w:r w:rsidRPr="002D310E">
              <w:rPr>
                <w:spacing w:val="-1"/>
                <w:sz w:val="18"/>
              </w:rPr>
              <w:t xml:space="preserve"> </w:t>
            </w:r>
            <w:r w:rsidRPr="002D310E">
              <w:rPr>
                <w:spacing w:val="-2"/>
                <w:sz w:val="18"/>
              </w:rPr>
              <w:t>управление</w:t>
            </w:r>
          </w:p>
        </w:tc>
        <w:tc>
          <w:tcPr>
            <w:tcW w:w="1013" w:type="dxa"/>
          </w:tcPr>
          <w:p w:rsidR="00B1275A" w:rsidRPr="002D310E" w:rsidRDefault="00B1275A" w:rsidP="00B1275A">
            <w:pPr>
              <w:pStyle w:val="TableParagraph"/>
              <w:spacing w:line="207" w:lineRule="exact"/>
              <w:ind w:right="448"/>
              <w:jc w:val="right"/>
              <w:rPr>
                <w:sz w:val="18"/>
              </w:rPr>
            </w:pPr>
            <w:r w:rsidRPr="002D310E">
              <w:rPr>
                <w:spacing w:val="-10"/>
                <w:sz w:val="18"/>
              </w:rPr>
              <w:t>3</w:t>
            </w:r>
          </w:p>
        </w:tc>
      </w:tr>
    </w:tbl>
    <w:tbl>
      <w:tblPr>
        <w:tblStyle w:val="TableNormal"/>
        <w:tblpPr w:leftFromText="180" w:rightFromText="180" w:vertAnchor="page" w:horzAnchor="margin" w:tblpXSpec="center" w:tblpY="6385"/>
        <w:tblW w:w="9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7682"/>
        <w:gridCol w:w="1013"/>
      </w:tblGrid>
      <w:tr w:rsidR="00F97B06" w:rsidRPr="002D310E" w:rsidTr="00F97B06">
        <w:trPr>
          <w:trHeight w:val="311"/>
        </w:trPr>
        <w:tc>
          <w:tcPr>
            <w:tcW w:w="989" w:type="dxa"/>
          </w:tcPr>
          <w:p w:rsidR="00F97B06" w:rsidRPr="002D310E" w:rsidRDefault="00F97B06" w:rsidP="00F97B06">
            <w:pPr>
              <w:pStyle w:val="TableParagraph"/>
              <w:rPr>
                <w:sz w:val="18"/>
              </w:rPr>
            </w:pPr>
          </w:p>
        </w:tc>
        <w:tc>
          <w:tcPr>
            <w:tcW w:w="7682" w:type="dxa"/>
          </w:tcPr>
          <w:p w:rsidR="00F97B06" w:rsidRPr="002D310E" w:rsidRDefault="00F97B06" w:rsidP="00F97B06">
            <w:pPr>
              <w:pStyle w:val="TableParagraph"/>
              <w:spacing w:line="207" w:lineRule="exact"/>
              <w:ind w:left="110"/>
              <w:rPr>
                <w:sz w:val="18"/>
              </w:rPr>
            </w:pPr>
            <w:r w:rsidRPr="002D310E">
              <w:rPr>
                <w:sz w:val="18"/>
              </w:rPr>
              <w:t>Торговля</w:t>
            </w:r>
            <w:r w:rsidRPr="002D310E">
              <w:rPr>
                <w:spacing w:val="-6"/>
                <w:sz w:val="18"/>
              </w:rPr>
              <w:t xml:space="preserve"> </w:t>
            </w:r>
            <w:r w:rsidRPr="002D310E">
              <w:rPr>
                <w:spacing w:val="-2"/>
                <w:sz w:val="18"/>
              </w:rPr>
              <w:t>облигациями</w:t>
            </w:r>
          </w:p>
        </w:tc>
        <w:tc>
          <w:tcPr>
            <w:tcW w:w="1013" w:type="dxa"/>
          </w:tcPr>
          <w:p w:rsidR="00F97B06" w:rsidRPr="002D310E" w:rsidRDefault="00F97B06" w:rsidP="00F97B06">
            <w:pPr>
              <w:pStyle w:val="TableParagraph"/>
              <w:spacing w:line="207" w:lineRule="exact"/>
              <w:ind w:left="69" w:right="58"/>
              <w:jc w:val="center"/>
              <w:rPr>
                <w:sz w:val="18"/>
              </w:rPr>
            </w:pPr>
            <w:r w:rsidRPr="002D310E">
              <w:rPr>
                <w:color w:val="757070"/>
                <w:spacing w:val="-10"/>
                <w:sz w:val="18"/>
              </w:rPr>
              <w:t>3</w:t>
            </w:r>
          </w:p>
        </w:tc>
      </w:tr>
      <w:tr w:rsidR="00F97B06" w:rsidRPr="002D310E" w:rsidTr="00F97B06">
        <w:trPr>
          <w:trHeight w:val="316"/>
        </w:trPr>
        <w:tc>
          <w:tcPr>
            <w:tcW w:w="989" w:type="dxa"/>
          </w:tcPr>
          <w:p w:rsidR="00F97B06" w:rsidRPr="002D310E" w:rsidRDefault="00F97B06" w:rsidP="00F97B06">
            <w:pPr>
              <w:pStyle w:val="TableParagraph"/>
              <w:rPr>
                <w:sz w:val="18"/>
              </w:rPr>
            </w:pPr>
          </w:p>
        </w:tc>
        <w:tc>
          <w:tcPr>
            <w:tcW w:w="7682" w:type="dxa"/>
          </w:tcPr>
          <w:p w:rsidR="00F97B06" w:rsidRPr="002D310E" w:rsidRDefault="00F97B06" w:rsidP="00F97B06">
            <w:pPr>
              <w:pStyle w:val="TableParagraph"/>
              <w:spacing w:before="5"/>
              <w:ind w:left="110"/>
              <w:rPr>
                <w:sz w:val="18"/>
              </w:rPr>
            </w:pPr>
            <w:r w:rsidRPr="002D310E">
              <w:rPr>
                <w:sz w:val="18"/>
              </w:rPr>
              <w:t>Структурные</w:t>
            </w:r>
            <w:r w:rsidRPr="002D310E">
              <w:rPr>
                <w:spacing w:val="-7"/>
                <w:sz w:val="18"/>
              </w:rPr>
              <w:t xml:space="preserve"> </w:t>
            </w:r>
            <w:r w:rsidRPr="002D310E">
              <w:rPr>
                <w:spacing w:val="-2"/>
                <w:sz w:val="18"/>
              </w:rPr>
              <w:t>продукты</w:t>
            </w:r>
          </w:p>
        </w:tc>
        <w:tc>
          <w:tcPr>
            <w:tcW w:w="1013" w:type="dxa"/>
          </w:tcPr>
          <w:p w:rsidR="00F97B06" w:rsidRPr="002D310E" w:rsidRDefault="00F97B06" w:rsidP="00F97B06">
            <w:pPr>
              <w:pStyle w:val="TableParagraph"/>
              <w:spacing w:before="5"/>
              <w:ind w:left="69" w:right="58"/>
              <w:jc w:val="center"/>
              <w:rPr>
                <w:sz w:val="18"/>
              </w:rPr>
            </w:pPr>
            <w:r w:rsidRPr="002D310E">
              <w:rPr>
                <w:color w:val="757070"/>
                <w:spacing w:val="-10"/>
                <w:sz w:val="18"/>
              </w:rPr>
              <w:t>4</w:t>
            </w:r>
          </w:p>
        </w:tc>
      </w:tr>
      <w:tr w:rsidR="00F97B06" w:rsidRPr="002D310E" w:rsidTr="00F97B06">
        <w:trPr>
          <w:trHeight w:val="316"/>
        </w:trPr>
        <w:tc>
          <w:tcPr>
            <w:tcW w:w="989" w:type="dxa"/>
          </w:tcPr>
          <w:p w:rsidR="00F97B06" w:rsidRPr="002D310E" w:rsidRDefault="00F97B06" w:rsidP="00F97B06">
            <w:pPr>
              <w:pStyle w:val="TableParagraph"/>
              <w:rPr>
                <w:sz w:val="18"/>
              </w:rPr>
            </w:pPr>
          </w:p>
        </w:tc>
        <w:tc>
          <w:tcPr>
            <w:tcW w:w="7682" w:type="dxa"/>
          </w:tcPr>
          <w:p w:rsidR="00F97B06" w:rsidRPr="002D310E" w:rsidRDefault="00F97B06" w:rsidP="00F97B06">
            <w:pPr>
              <w:pStyle w:val="TableParagraph"/>
              <w:spacing w:line="207" w:lineRule="exact"/>
              <w:ind w:left="110"/>
              <w:rPr>
                <w:sz w:val="18"/>
              </w:rPr>
            </w:pPr>
            <w:r w:rsidRPr="002D310E">
              <w:rPr>
                <w:sz w:val="18"/>
              </w:rPr>
              <w:t>Торговля</w:t>
            </w:r>
            <w:r w:rsidRPr="002D310E">
              <w:rPr>
                <w:spacing w:val="-6"/>
                <w:sz w:val="18"/>
              </w:rPr>
              <w:t xml:space="preserve"> </w:t>
            </w:r>
            <w:r w:rsidRPr="002D310E">
              <w:rPr>
                <w:spacing w:val="-2"/>
                <w:sz w:val="18"/>
              </w:rPr>
              <w:t>акциями</w:t>
            </w:r>
          </w:p>
        </w:tc>
        <w:tc>
          <w:tcPr>
            <w:tcW w:w="1013" w:type="dxa"/>
          </w:tcPr>
          <w:p w:rsidR="00F97B06" w:rsidRPr="002D310E" w:rsidRDefault="00F97B06" w:rsidP="00F97B06">
            <w:pPr>
              <w:pStyle w:val="TableParagraph"/>
              <w:spacing w:line="207" w:lineRule="exact"/>
              <w:ind w:left="69" w:right="58"/>
              <w:jc w:val="center"/>
              <w:rPr>
                <w:sz w:val="18"/>
              </w:rPr>
            </w:pPr>
            <w:r w:rsidRPr="002D310E">
              <w:rPr>
                <w:color w:val="757070"/>
                <w:spacing w:val="-10"/>
                <w:sz w:val="18"/>
              </w:rPr>
              <w:t>5</w:t>
            </w:r>
          </w:p>
        </w:tc>
      </w:tr>
      <w:tr w:rsidR="00F97B06" w:rsidRPr="002D310E" w:rsidTr="00F97B06">
        <w:trPr>
          <w:trHeight w:val="316"/>
        </w:trPr>
        <w:tc>
          <w:tcPr>
            <w:tcW w:w="989" w:type="dxa"/>
          </w:tcPr>
          <w:p w:rsidR="00F97B06" w:rsidRPr="002D310E" w:rsidRDefault="00F97B06" w:rsidP="00F97B06">
            <w:pPr>
              <w:pStyle w:val="TableParagraph"/>
              <w:rPr>
                <w:sz w:val="18"/>
              </w:rPr>
            </w:pPr>
          </w:p>
        </w:tc>
        <w:tc>
          <w:tcPr>
            <w:tcW w:w="7682" w:type="dxa"/>
          </w:tcPr>
          <w:p w:rsidR="00F97B06" w:rsidRPr="002D310E" w:rsidRDefault="00F97B06" w:rsidP="00F97B06">
            <w:pPr>
              <w:pStyle w:val="TableParagraph"/>
              <w:spacing w:line="207" w:lineRule="exact"/>
              <w:ind w:left="110"/>
              <w:rPr>
                <w:sz w:val="18"/>
              </w:rPr>
            </w:pPr>
            <w:r w:rsidRPr="002D310E">
              <w:rPr>
                <w:sz w:val="18"/>
              </w:rPr>
              <w:t>FORTS,</w:t>
            </w:r>
            <w:r w:rsidRPr="002D310E">
              <w:rPr>
                <w:spacing w:val="-7"/>
                <w:sz w:val="18"/>
              </w:rPr>
              <w:t xml:space="preserve"> </w:t>
            </w:r>
            <w:r w:rsidRPr="002D310E">
              <w:rPr>
                <w:sz w:val="18"/>
              </w:rPr>
              <w:t>FOREX,</w:t>
            </w:r>
            <w:r w:rsidRPr="002D310E">
              <w:rPr>
                <w:spacing w:val="-6"/>
                <w:sz w:val="18"/>
              </w:rPr>
              <w:t xml:space="preserve"> </w:t>
            </w:r>
            <w:r w:rsidRPr="002D310E">
              <w:rPr>
                <w:sz w:val="18"/>
              </w:rPr>
              <w:t>маржинальная</w:t>
            </w:r>
            <w:r w:rsidRPr="002D310E">
              <w:rPr>
                <w:spacing w:val="-10"/>
                <w:sz w:val="18"/>
              </w:rPr>
              <w:t xml:space="preserve"> </w:t>
            </w:r>
            <w:r w:rsidRPr="002D310E">
              <w:rPr>
                <w:spacing w:val="-2"/>
                <w:sz w:val="18"/>
              </w:rPr>
              <w:t>торговля</w:t>
            </w:r>
          </w:p>
        </w:tc>
        <w:tc>
          <w:tcPr>
            <w:tcW w:w="1013" w:type="dxa"/>
          </w:tcPr>
          <w:p w:rsidR="00F97B06" w:rsidRPr="002D310E" w:rsidRDefault="00F97B06" w:rsidP="00F97B06">
            <w:pPr>
              <w:pStyle w:val="TableParagraph"/>
              <w:spacing w:line="207" w:lineRule="exact"/>
              <w:ind w:left="69" w:right="58"/>
              <w:jc w:val="center"/>
              <w:rPr>
                <w:sz w:val="18"/>
              </w:rPr>
            </w:pPr>
            <w:r w:rsidRPr="002D310E">
              <w:rPr>
                <w:color w:val="757070"/>
                <w:spacing w:val="-10"/>
                <w:sz w:val="18"/>
              </w:rPr>
              <w:t>6</w:t>
            </w:r>
          </w:p>
        </w:tc>
      </w:tr>
      <w:tr w:rsidR="00F97B06" w:rsidRPr="002D310E" w:rsidTr="00F97B06">
        <w:trPr>
          <w:trHeight w:val="412"/>
        </w:trPr>
        <w:tc>
          <w:tcPr>
            <w:tcW w:w="989" w:type="dxa"/>
          </w:tcPr>
          <w:p w:rsidR="00F97B06" w:rsidRPr="002D310E" w:rsidRDefault="00F97B06" w:rsidP="00F97B06">
            <w:pPr>
              <w:pStyle w:val="TableParagraph"/>
              <w:spacing w:line="207" w:lineRule="exact"/>
              <w:ind w:left="20" w:right="5"/>
              <w:jc w:val="center"/>
              <w:rPr>
                <w:sz w:val="18"/>
              </w:rPr>
            </w:pPr>
            <w:r w:rsidRPr="002D310E">
              <w:rPr>
                <w:spacing w:val="-10"/>
                <w:sz w:val="18"/>
              </w:rPr>
              <w:t>8</w:t>
            </w:r>
          </w:p>
        </w:tc>
        <w:tc>
          <w:tcPr>
            <w:tcW w:w="7682" w:type="dxa"/>
          </w:tcPr>
          <w:p w:rsidR="00F97B06" w:rsidRPr="002D310E" w:rsidRDefault="00F97B06" w:rsidP="00F97B06">
            <w:pPr>
              <w:pStyle w:val="TableParagraph"/>
              <w:spacing w:line="206" w:lineRule="exact"/>
              <w:ind w:left="110"/>
              <w:rPr>
                <w:sz w:val="18"/>
                <w:lang w:val="ru-RU"/>
              </w:rPr>
            </w:pPr>
            <w:r w:rsidRPr="002D310E">
              <w:rPr>
                <w:sz w:val="18"/>
                <w:lang w:val="ru-RU"/>
              </w:rPr>
              <w:t>Среднегодовой</w:t>
            </w:r>
            <w:r w:rsidRPr="002D310E">
              <w:rPr>
                <w:spacing w:val="-7"/>
                <w:sz w:val="18"/>
                <w:lang w:val="ru-RU"/>
              </w:rPr>
              <w:t xml:space="preserve"> </w:t>
            </w:r>
            <w:r w:rsidRPr="002D310E">
              <w:rPr>
                <w:sz w:val="18"/>
                <w:lang w:val="ru-RU"/>
              </w:rPr>
              <w:t>объем</w:t>
            </w:r>
            <w:r w:rsidRPr="002D310E">
              <w:rPr>
                <w:spacing w:val="-6"/>
                <w:sz w:val="18"/>
                <w:lang w:val="ru-RU"/>
              </w:rPr>
              <w:t xml:space="preserve"> </w:t>
            </w:r>
            <w:r w:rsidRPr="002D310E">
              <w:rPr>
                <w:sz w:val="18"/>
                <w:lang w:val="ru-RU"/>
              </w:rPr>
              <w:t>активов,</w:t>
            </w:r>
            <w:r w:rsidRPr="002D310E">
              <w:rPr>
                <w:spacing w:val="-1"/>
                <w:sz w:val="18"/>
                <w:lang w:val="ru-RU"/>
              </w:rPr>
              <w:t xml:space="preserve"> </w:t>
            </w:r>
            <w:r w:rsidRPr="002D310E">
              <w:rPr>
                <w:sz w:val="18"/>
                <w:lang w:val="ru-RU"/>
              </w:rPr>
              <w:t>предполагаемых</w:t>
            </w:r>
            <w:r w:rsidRPr="002D310E">
              <w:rPr>
                <w:spacing w:val="-5"/>
                <w:sz w:val="18"/>
                <w:lang w:val="ru-RU"/>
              </w:rPr>
              <w:t xml:space="preserve"> </w:t>
            </w:r>
            <w:r w:rsidRPr="002D310E">
              <w:rPr>
                <w:sz w:val="18"/>
                <w:lang w:val="ru-RU"/>
              </w:rPr>
              <w:t>к</w:t>
            </w:r>
            <w:r w:rsidRPr="002D310E">
              <w:rPr>
                <w:spacing w:val="-3"/>
                <w:sz w:val="18"/>
                <w:lang w:val="ru-RU"/>
              </w:rPr>
              <w:t xml:space="preserve"> </w:t>
            </w:r>
            <w:r w:rsidRPr="002D310E">
              <w:rPr>
                <w:sz w:val="18"/>
                <w:lang w:val="ru-RU"/>
              </w:rPr>
              <w:t>возврату</w:t>
            </w:r>
            <w:r w:rsidRPr="002D310E">
              <w:rPr>
                <w:spacing w:val="-5"/>
                <w:sz w:val="18"/>
                <w:lang w:val="ru-RU"/>
              </w:rPr>
              <w:t xml:space="preserve"> </w:t>
            </w:r>
            <w:r w:rsidRPr="002D310E">
              <w:rPr>
                <w:sz w:val="18"/>
                <w:lang w:val="ru-RU"/>
              </w:rPr>
              <w:t>из</w:t>
            </w:r>
            <w:r w:rsidRPr="002D310E">
              <w:rPr>
                <w:spacing w:val="-6"/>
                <w:sz w:val="18"/>
                <w:lang w:val="ru-RU"/>
              </w:rPr>
              <w:t xml:space="preserve"> </w:t>
            </w:r>
            <w:r w:rsidRPr="002D310E">
              <w:rPr>
                <w:sz w:val="18"/>
                <w:lang w:val="ru-RU"/>
              </w:rPr>
              <w:t>общей</w:t>
            </w:r>
            <w:r w:rsidRPr="002D310E">
              <w:rPr>
                <w:spacing w:val="-2"/>
                <w:sz w:val="18"/>
                <w:lang w:val="ru-RU"/>
              </w:rPr>
              <w:t xml:space="preserve"> </w:t>
            </w:r>
            <w:r w:rsidRPr="002D310E">
              <w:rPr>
                <w:sz w:val="18"/>
                <w:lang w:val="ru-RU"/>
              </w:rPr>
              <w:t>суммы</w:t>
            </w:r>
            <w:r w:rsidRPr="002D310E">
              <w:rPr>
                <w:spacing w:val="-3"/>
                <w:sz w:val="18"/>
                <w:lang w:val="ru-RU"/>
              </w:rPr>
              <w:t xml:space="preserve"> </w:t>
            </w:r>
            <w:r w:rsidRPr="002D310E">
              <w:rPr>
                <w:sz w:val="18"/>
                <w:lang w:val="ru-RU"/>
              </w:rPr>
              <w:t>инвестированных средств, по отношению к среднегодовому объему инвестированных активов</w:t>
            </w:r>
          </w:p>
        </w:tc>
        <w:tc>
          <w:tcPr>
            <w:tcW w:w="1013" w:type="dxa"/>
          </w:tcPr>
          <w:p w:rsidR="00F97B06" w:rsidRPr="002D310E" w:rsidRDefault="00F97B06" w:rsidP="00F97B06">
            <w:pPr>
              <w:pStyle w:val="TableParagraph"/>
              <w:rPr>
                <w:sz w:val="18"/>
                <w:lang w:val="ru-RU"/>
              </w:rPr>
            </w:pPr>
          </w:p>
        </w:tc>
      </w:tr>
      <w:tr w:rsidR="00F97B06" w:rsidRPr="002D310E" w:rsidTr="00F97B06">
        <w:trPr>
          <w:trHeight w:val="317"/>
        </w:trPr>
        <w:tc>
          <w:tcPr>
            <w:tcW w:w="989" w:type="dxa"/>
          </w:tcPr>
          <w:p w:rsidR="00F97B06" w:rsidRPr="002D310E" w:rsidRDefault="00F97B06" w:rsidP="00F97B06">
            <w:pPr>
              <w:pStyle w:val="TableParagraph"/>
              <w:rPr>
                <w:sz w:val="18"/>
                <w:lang w:val="ru-RU"/>
              </w:rPr>
            </w:pPr>
          </w:p>
        </w:tc>
        <w:tc>
          <w:tcPr>
            <w:tcW w:w="7682" w:type="dxa"/>
          </w:tcPr>
          <w:p w:rsidR="00F97B06" w:rsidRPr="002D310E" w:rsidRDefault="00F97B06" w:rsidP="00F97B06">
            <w:pPr>
              <w:pStyle w:val="TableParagraph"/>
              <w:spacing w:line="207" w:lineRule="exact"/>
              <w:ind w:left="110"/>
              <w:rPr>
                <w:sz w:val="18"/>
              </w:rPr>
            </w:pPr>
            <w:r w:rsidRPr="002D310E">
              <w:rPr>
                <w:sz w:val="18"/>
              </w:rPr>
              <w:t>Менее</w:t>
            </w:r>
            <w:r w:rsidRPr="002D310E">
              <w:rPr>
                <w:spacing w:val="-5"/>
                <w:sz w:val="18"/>
              </w:rPr>
              <w:t xml:space="preserve"> 30%</w:t>
            </w:r>
          </w:p>
        </w:tc>
        <w:tc>
          <w:tcPr>
            <w:tcW w:w="1013" w:type="dxa"/>
          </w:tcPr>
          <w:p w:rsidR="00F97B06" w:rsidRPr="002D310E" w:rsidRDefault="00F97B06" w:rsidP="00F97B06">
            <w:pPr>
              <w:pStyle w:val="TableParagraph"/>
              <w:spacing w:line="207" w:lineRule="exact"/>
              <w:ind w:left="69" w:right="58"/>
              <w:jc w:val="center"/>
              <w:rPr>
                <w:sz w:val="18"/>
              </w:rPr>
            </w:pPr>
            <w:r w:rsidRPr="002D310E">
              <w:rPr>
                <w:spacing w:val="-10"/>
                <w:sz w:val="18"/>
              </w:rPr>
              <w:t>4</w:t>
            </w:r>
          </w:p>
        </w:tc>
      </w:tr>
      <w:tr w:rsidR="00F97B06" w:rsidRPr="002D310E" w:rsidTr="00F97B06">
        <w:trPr>
          <w:trHeight w:val="311"/>
        </w:trPr>
        <w:tc>
          <w:tcPr>
            <w:tcW w:w="989" w:type="dxa"/>
          </w:tcPr>
          <w:p w:rsidR="00F97B06" w:rsidRPr="002D310E" w:rsidRDefault="00F97B06" w:rsidP="00F97B06">
            <w:pPr>
              <w:pStyle w:val="TableParagraph"/>
              <w:rPr>
                <w:sz w:val="18"/>
              </w:rPr>
            </w:pPr>
          </w:p>
        </w:tc>
        <w:tc>
          <w:tcPr>
            <w:tcW w:w="7682" w:type="dxa"/>
          </w:tcPr>
          <w:p w:rsidR="00F97B06" w:rsidRPr="002D310E" w:rsidRDefault="00F97B06" w:rsidP="00F97B06">
            <w:pPr>
              <w:pStyle w:val="TableParagraph"/>
              <w:spacing w:line="207" w:lineRule="exact"/>
              <w:ind w:left="110"/>
              <w:rPr>
                <w:sz w:val="18"/>
              </w:rPr>
            </w:pPr>
            <w:r w:rsidRPr="002D310E">
              <w:rPr>
                <w:sz w:val="18"/>
              </w:rPr>
              <w:t>От</w:t>
            </w:r>
            <w:r w:rsidRPr="002D310E">
              <w:rPr>
                <w:spacing w:val="3"/>
                <w:sz w:val="18"/>
              </w:rPr>
              <w:t xml:space="preserve"> </w:t>
            </w:r>
            <w:r w:rsidRPr="002D310E">
              <w:rPr>
                <w:sz w:val="18"/>
              </w:rPr>
              <w:t>31%</w:t>
            </w:r>
            <w:r w:rsidRPr="002D310E">
              <w:rPr>
                <w:spacing w:val="-2"/>
                <w:sz w:val="18"/>
              </w:rPr>
              <w:t xml:space="preserve"> </w:t>
            </w:r>
            <w:r w:rsidRPr="002D310E">
              <w:rPr>
                <w:sz w:val="18"/>
              </w:rPr>
              <w:t>до</w:t>
            </w:r>
            <w:r w:rsidRPr="002D310E">
              <w:rPr>
                <w:spacing w:val="-3"/>
                <w:sz w:val="18"/>
              </w:rPr>
              <w:t xml:space="preserve"> </w:t>
            </w:r>
            <w:r w:rsidRPr="002D310E">
              <w:rPr>
                <w:spacing w:val="-5"/>
                <w:sz w:val="18"/>
              </w:rPr>
              <w:t>60%</w:t>
            </w:r>
          </w:p>
        </w:tc>
        <w:tc>
          <w:tcPr>
            <w:tcW w:w="1013" w:type="dxa"/>
          </w:tcPr>
          <w:p w:rsidR="00F97B06" w:rsidRPr="002D310E" w:rsidRDefault="00F97B06" w:rsidP="00F97B06">
            <w:pPr>
              <w:pStyle w:val="TableParagraph"/>
              <w:spacing w:line="207" w:lineRule="exact"/>
              <w:ind w:left="69" w:right="58"/>
              <w:jc w:val="center"/>
              <w:rPr>
                <w:sz w:val="18"/>
              </w:rPr>
            </w:pPr>
            <w:r w:rsidRPr="002D310E">
              <w:rPr>
                <w:spacing w:val="-10"/>
                <w:sz w:val="18"/>
              </w:rPr>
              <w:t>3</w:t>
            </w:r>
          </w:p>
        </w:tc>
      </w:tr>
      <w:tr w:rsidR="00F97B06" w:rsidRPr="002D310E" w:rsidTr="00F97B06">
        <w:trPr>
          <w:trHeight w:val="316"/>
        </w:trPr>
        <w:tc>
          <w:tcPr>
            <w:tcW w:w="989" w:type="dxa"/>
          </w:tcPr>
          <w:p w:rsidR="00F97B06" w:rsidRPr="002D310E" w:rsidRDefault="00F97B06" w:rsidP="00F97B06">
            <w:pPr>
              <w:pStyle w:val="TableParagraph"/>
              <w:rPr>
                <w:sz w:val="18"/>
              </w:rPr>
            </w:pPr>
          </w:p>
        </w:tc>
        <w:tc>
          <w:tcPr>
            <w:tcW w:w="7682" w:type="dxa"/>
          </w:tcPr>
          <w:p w:rsidR="00F97B06" w:rsidRPr="002D310E" w:rsidRDefault="00F97B06" w:rsidP="00F97B06">
            <w:pPr>
              <w:pStyle w:val="TableParagraph"/>
              <w:spacing w:line="207" w:lineRule="exact"/>
              <w:ind w:left="110"/>
              <w:rPr>
                <w:sz w:val="18"/>
              </w:rPr>
            </w:pPr>
            <w:r w:rsidRPr="002D310E">
              <w:rPr>
                <w:sz w:val="18"/>
              </w:rPr>
              <w:t>Более</w:t>
            </w:r>
            <w:r w:rsidRPr="002D310E">
              <w:rPr>
                <w:spacing w:val="-2"/>
                <w:sz w:val="18"/>
              </w:rPr>
              <w:t xml:space="preserve"> </w:t>
            </w:r>
            <w:r w:rsidRPr="002D310E">
              <w:rPr>
                <w:spacing w:val="-5"/>
                <w:sz w:val="18"/>
              </w:rPr>
              <w:t>61%</w:t>
            </w:r>
          </w:p>
        </w:tc>
        <w:tc>
          <w:tcPr>
            <w:tcW w:w="1013" w:type="dxa"/>
          </w:tcPr>
          <w:p w:rsidR="00F97B06" w:rsidRPr="002D310E" w:rsidRDefault="00F97B06" w:rsidP="00F97B06">
            <w:pPr>
              <w:pStyle w:val="TableParagraph"/>
              <w:spacing w:line="207" w:lineRule="exact"/>
              <w:ind w:left="69" w:right="58"/>
              <w:jc w:val="center"/>
              <w:rPr>
                <w:sz w:val="18"/>
              </w:rPr>
            </w:pPr>
            <w:r w:rsidRPr="002D310E">
              <w:rPr>
                <w:spacing w:val="-10"/>
                <w:sz w:val="18"/>
              </w:rPr>
              <w:t>2</w:t>
            </w:r>
          </w:p>
        </w:tc>
      </w:tr>
      <w:tr w:rsidR="00F97B06" w:rsidRPr="002D310E" w:rsidTr="00F97B06">
        <w:trPr>
          <w:trHeight w:val="412"/>
        </w:trPr>
        <w:tc>
          <w:tcPr>
            <w:tcW w:w="989" w:type="dxa"/>
          </w:tcPr>
          <w:p w:rsidR="00F97B06" w:rsidRPr="002D310E" w:rsidRDefault="00F97B06" w:rsidP="00F97B06">
            <w:pPr>
              <w:pStyle w:val="TableParagraph"/>
              <w:spacing w:line="207" w:lineRule="exact"/>
              <w:ind w:left="20" w:right="5"/>
              <w:jc w:val="center"/>
              <w:rPr>
                <w:sz w:val="18"/>
              </w:rPr>
            </w:pPr>
            <w:r w:rsidRPr="002D310E">
              <w:rPr>
                <w:spacing w:val="-10"/>
                <w:sz w:val="18"/>
              </w:rPr>
              <w:t>9</w:t>
            </w:r>
          </w:p>
        </w:tc>
        <w:tc>
          <w:tcPr>
            <w:tcW w:w="7682" w:type="dxa"/>
          </w:tcPr>
          <w:p w:rsidR="00F97B06" w:rsidRPr="002D310E" w:rsidRDefault="00F97B06" w:rsidP="00F97B06">
            <w:pPr>
              <w:pStyle w:val="TableParagraph"/>
              <w:spacing w:line="206" w:lineRule="exact"/>
              <w:ind w:left="110"/>
              <w:rPr>
                <w:i/>
                <w:sz w:val="18"/>
              </w:rPr>
            </w:pPr>
            <w:r w:rsidRPr="002D310E">
              <w:rPr>
                <w:sz w:val="18"/>
                <w:lang w:val="ru-RU"/>
              </w:rPr>
              <w:t>Выберите</w:t>
            </w:r>
            <w:r w:rsidRPr="002D310E">
              <w:rPr>
                <w:spacing w:val="-9"/>
                <w:sz w:val="18"/>
                <w:lang w:val="ru-RU"/>
              </w:rPr>
              <w:t xml:space="preserve"> </w:t>
            </w:r>
            <w:r w:rsidRPr="002D310E">
              <w:rPr>
                <w:sz w:val="18"/>
                <w:lang w:val="ru-RU"/>
              </w:rPr>
              <w:t>комфортное</w:t>
            </w:r>
            <w:r w:rsidRPr="002D310E">
              <w:rPr>
                <w:spacing w:val="-1"/>
                <w:sz w:val="18"/>
                <w:lang w:val="ru-RU"/>
              </w:rPr>
              <w:t xml:space="preserve"> </w:t>
            </w:r>
            <w:r w:rsidRPr="002D310E">
              <w:rPr>
                <w:sz w:val="18"/>
                <w:lang w:val="ru-RU"/>
              </w:rPr>
              <w:t>для</w:t>
            </w:r>
            <w:r w:rsidRPr="002D310E">
              <w:rPr>
                <w:spacing w:val="-3"/>
                <w:sz w:val="18"/>
                <w:lang w:val="ru-RU"/>
              </w:rPr>
              <w:t xml:space="preserve"> </w:t>
            </w:r>
            <w:r w:rsidRPr="002D310E">
              <w:rPr>
                <w:sz w:val="18"/>
                <w:lang w:val="ru-RU"/>
              </w:rPr>
              <w:t>вас</w:t>
            </w:r>
            <w:r w:rsidRPr="002D310E">
              <w:rPr>
                <w:spacing w:val="-5"/>
                <w:sz w:val="18"/>
                <w:lang w:val="ru-RU"/>
              </w:rPr>
              <w:t xml:space="preserve"> </w:t>
            </w:r>
            <w:r w:rsidRPr="002D310E">
              <w:rPr>
                <w:sz w:val="18"/>
                <w:lang w:val="ru-RU"/>
              </w:rPr>
              <w:t>соотношение</w:t>
            </w:r>
            <w:r w:rsidRPr="002D310E">
              <w:rPr>
                <w:spacing w:val="-5"/>
                <w:sz w:val="18"/>
                <w:lang w:val="ru-RU"/>
              </w:rPr>
              <w:t xml:space="preserve"> </w:t>
            </w:r>
            <w:r w:rsidRPr="002D310E">
              <w:rPr>
                <w:sz w:val="18"/>
                <w:lang w:val="ru-RU"/>
              </w:rPr>
              <w:t>риска</w:t>
            </w:r>
            <w:r w:rsidRPr="002D310E">
              <w:rPr>
                <w:spacing w:val="-5"/>
                <w:sz w:val="18"/>
                <w:lang w:val="ru-RU"/>
              </w:rPr>
              <w:t xml:space="preserve"> </w:t>
            </w:r>
            <w:r w:rsidRPr="002D310E">
              <w:rPr>
                <w:sz w:val="18"/>
                <w:lang w:val="ru-RU"/>
              </w:rPr>
              <w:t>и</w:t>
            </w:r>
            <w:r w:rsidRPr="002D310E">
              <w:rPr>
                <w:spacing w:val="-2"/>
                <w:sz w:val="18"/>
                <w:lang w:val="ru-RU"/>
              </w:rPr>
              <w:t xml:space="preserve"> </w:t>
            </w:r>
            <w:r w:rsidRPr="002D310E">
              <w:rPr>
                <w:sz w:val="18"/>
                <w:lang w:val="ru-RU"/>
              </w:rPr>
              <w:t xml:space="preserve">доходности: </w:t>
            </w:r>
            <w:r w:rsidRPr="002D310E">
              <w:rPr>
                <w:i/>
                <w:sz w:val="18"/>
                <w:lang w:val="ru-RU"/>
              </w:rPr>
              <w:t>(Уровень</w:t>
            </w:r>
            <w:r w:rsidRPr="002D310E">
              <w:rPr>
                <w:i/>
                <w:spacing w:val="-7"/>
                <w:sz w:val="18"/>
                <w:lang w:val="ru-RU"/>
              </w:rPr>
              <w:t xml:space="preserve"> </w:t>
            </w:r>
            <w:r w:rsidRPr="002D310E">
              <w:rPr>
                <w:i/>
                <w:sz w:val="18"/>
                <w:lang w:val="ru-RU"/>
              </w:rPr>
              <w:t>риска</w:t>
            </w:r>
            <w:r w:rsidRPr="002D310E">
              <w:rPr>
                <w:i/>
                <w:spacing w:val="-1"/>
                <w:sz w:val="18"/>
                <w:lang w:val="ru-RU"/>
              </w:rPr>
              <w:t xml:space="preserve"> </w:t>
            </w:r>
            <w:r w:rsidRPr="002D310E">
              <w:rPr>
                <w:i/>
                <w:sz w:val="18"/>
                <w:lang w:val="ru-RU"/>
              </w:rPr>
              <w:t xml:space="preserve">отражает допустимые потери на горизонте года. </w:t>
            </w:r>
            <w:r w:rsidRPr="002D310E">
              <w:rPr>
                <w:i/>
                <w:sz w:val="18"/>
              </w:rPr>
              <w:t>Значения условны)</w:t>
            </w:r>
          </w:p>
        </w:tc>
        <w:tc>
          <w:tcPr>
            <w:tcW w:w="1013" w:type="dxa"/>
          </w:tcPr>
          <w:p w:rsidR="00F97B06" w:rsidRPr="002D310E" w:rsidRDefault="00F97B06" w:rsidP="00F97B06">
            <w:pPr>
              <w:pStyle w:val="TableParagraph"/>
              <w:rPr>
                <w:sz w:val="18"/>
              </w:rPr>
            </w:pPr>
          </w:p>
        </w:tc>
      </w:tr>
      <w:tr w:rsidR="00F97B06" w:rsidRPr="002D310E" w:rsidTr="00F97B06">
        <w:trPr>
          <w:trHeight w:val="316"/>
        </w:trPr>
        <w:tc>
          <w:tcPr>
            <w:tcW w:w="989" w:type="dxa"/>
          </w:tcPr>
          <w:p w:rsidR="00F97B06" w:rsidRPr="002D310E" w:rsidRDefault="00F97B06" w:rsidP="00F97B06">
            <w:pPr>
              <w:pStyle w:val="TableParagraph"/>
              <w:rPr>
                <w:sz w:val="18"/>
              </w:rPr>
            </w:pPr>
          </w:p>
        </w:tc>
        <w:tc>
          <w:tcPr>
            <w:tcW w:w="7682" w:type="dxa"/>
          </w:tcPr>
          <w:p w:rsidR="00F97B06" w:rsidRPr="002D310E" w:rsidRDefault="00F97B06" w:rsidP="00F97B06">
            <w:pPr>
              <w:pStyle w:val="TableParagraph"/>
              <w:spacing w:line="207" w:lineRule="exact"/>
              <w:ind w:left="110"/>
              <w:rPr>
                <w:sz w:val="18"/>
                <w:lang w:val="ru-RU"/>
              </w:rPr>
            </w:pPr>
            <w:r w:rsidRPr="002D310E">
              <w:rPr>
                <w:sz w:val="18"/>
                <w:lang w:val="ru-RU"/>
              </w:rPr>
              <w:t>Минимальный</w:t>
            </w:r>
            <w:r w:rsidRPr="002D310E">
              <w:rPr>
                <w:spacing w:val="-7"/>
                <w:sz w:val="18"/>
                <w:lang w:val="ru-RU"/>
              </w:rPr>
              <w:t xml:space="preserve"> </w:t>
            </w:r>
            <w:r w:rsidRPr="002D310E">
              <w:rPr>
                <w:sz w:val="18"/>
                <w:lang w:val="ru-RU"/>
              </w:rPr>
              <w:t>риск</w:t>
            </w:r>
            <w:r w:rsidRPr="002D310E">
              <w:rPr>
                <w:spacing w:val="-2"/>
                <w:sz w:val="18"/>
                <w:lang w:val="ru-RU"/>
              </w:rPr>
              <w:t xml:space="preserve"> </w:t>
            </w:r>
            <w:r w:rsidRPr="002D310E">
              <w:rPr>
                <w:sz w:val="18"/>
                <w:lang w:val="ru-RU"/>
              </w:rPr>
              <w:t>до</w:t>
            </w:r>
            <w:r w:rsidRPr="002D310E">
              <w:rPr>
                <w:spacing w:val="-2"/>
                <w:sz w:val="18"/>
                <w:lang w:val="ru-RU"/>
              </w:rPr>
              <w:t xml:space="preserve"> </w:t>
            </w:r>
            <w:r w:rsidRPr="002D310E">
              <w:rPr>
                <w:sz w:val="18"/>
                <w:lang w:val="ru-RU"/>
              </w:rPr>
              <w:t>-5%</w:t>
            </w:r>
            <w:r w:rsidRPr="002D310E">
              <w:rPr>
                <w:spacing w:val="-4"/>
                <w:sz w:val="18"/>
                <w:lang w:val="ru-RU"/>
              </w:rPr>
              <w:t xml:space="preserve"> </w:t>
            </w:r>
            <w:r w:rsidRPr="002D310E">
              <w:rPr>
                <w:sz w:val="18"/>
                <w:lang w:val="ru-RU"/>
              </w:rPr>
              <w:t>при</w:t>
            </w:r>
            <w:r w:rsidRPr="002D310E">
              <w:rPr>
                <w:spacing w:val="-6"/>
                <w:sz w:val="18"/>
                <w:lang w:val="ru-RU"/>
              </w:rPr>
              <w:t xml:space="preserve"> </w:t>
            </w:r>
            <w:r w:rsidRPr="002D310E">
              <w:rPr>
                <w:sz w:val="18"/>
                <w:lang w:val="ru-RU"/>
              </w:rPr>
              <w:t>ожидаемой</w:t>
            </w:r>
            <w:r w:rsidRPr="002D310E">
              <w:rPr>
                <w:spacing w:val="-1"/>
                <w:sz w:val="18"/>
                <w:lang w:val="ru-RU"/>
              </w:rPr>
              <w:t xml:space="preserve"> </w:t>
            </w:r>
            <w:r w:rsidRPr="002D310E">
              <w:rPr>
                <w:sz w:val="18"/>
                <w:lang w:val="ru-RU"/>
              </w:rPr>
              <w:t>доходности</w:t>
            </w:r>
            <w:r w:rsidRPr="002D310E">
              <w:rPr>
                <w:spacing w:val="-6"/>
                <w:sz w:val="18"/>
                <w:lang w:val="ru-RU"/>
              </w:rPr>
              <w:t xml:space="preserve"> </w:t>
            </w:r>
            <w:r w:rsidRPr="002D310E">
              <w:rPr>
                <w:sz w:val="18"/>
                <w:lang w:val="ru-RU"/>
              </w:rPr>
              <w:t>до</w:t>
            </w:r>
            <w:r w:rsidRPr="002D310E">
              <w:rPr>
                <w:spacing w:val="-5"/>
                <w:sz w:val="18"/>
                <w:lang w:val="ru-RU"/>
              </w:rPr>
              <w:t xml:space="preserve"> 8%</w:t>
            </w:r>
          </w:p>
        </w:tc>
        <w:tc>
          <w:tcPr>
            <w:tcW w:w="1013" w:type="dxa"/>
          </w:tcPr>
          <w:p w:rsidR="00F97B06" w:rsidRPr="002D310E" w:rsidRDefault="00F97B06" w:rsidP="00F97B06">
            <w:pPr>
              <w:pStyle w:val="TableParagraph"/>
              <w:spacing w:line="207" w:lineRule="exact"/>
              <w:ind w:left="69" w:right="58"/>
              <w:jc w:val="center"/>
              <w:rPr>
                <w:sz w:val="18"/>
              </w:rPr>
            </w:pPr>
            <w:r w:rsidRPr="002D310E">
              <w:rPr>
                <w:spacing w:val="-10"/>
                <w:sz w:val="18"/>
              </w:rPr>
              <w:t>1</w:t>
            </w:r>
          </w:p>
        </w:tc>
      </w:tr>
      <w:tr w:rsidR="00F97B06" w:rsidRPr="002D310E" w:rsidTr="00F97B06">
        <w:trPr>
          <w:trHeight w:val="316"/>
        </w:trPr>
        <w:tc>
          <w:tcPr>
            <w:tcW w:w="989" w:type="dxa"/>
          </w:tcPr>
          <w:p w:rsidR="00F97B06" w:rsidRPr="002D310E" w:rsidRDefault="00F97B06" w:rsidP="00F97B06">
            <w:pPr>
              <w:pStyle w:val="TableParagraph"/>
              <w:rPr>
                <w:sz w:val="18"/>
              </w:rPr>
            </w:pPr>
          </w:p>
        </w:tc>
        <w:tc>
          <w:tcPr>
            <w:tcW w:w="7682" w:type="dxa"/>
          </w:tcPr>
          <w:p w:rsidR="00F97B06" w:rsidRPr="002D310E" w:rsidRDefault="00F97B06" w:rsidP="00F97B06">
            <w:pPr>
              <w:pStyle w:val="TableParagraph"/>
              <w:spacing w:line="207" w:lineRule="exact"/>
              <w:ind w:left="110"/>
              <w:rPr>
                <w:sz w:val="18"/>
                <w:lang w:val="ru-RU"/>
              </w:rPr>
            </w:pPr>
            <w:r w:rsidRPr="002D310E">
              <w:rPr>
                <w:sz w:val="18"/>
                <w:lang w:val="ru-RU"/>
              </w:rPr>
              <w:t>Умеренный</w:t>
            </w:r>
            <w:r w:rsidRPr="002D310E">
              <w:rPr>
                <w:spacing w:val="-6"/>
                <w:sz w:val="18"/>
                <w:lang w:val="ru-RU"/>
              </w:rPr>
              <w:t xml:space="preserve"> </w:t>
            </w:r>
            <w:r w:rsidRPr="002D310E">
              <w:rPr>
                <w:sz w:val="18"/>
                <w:lang w:val="ru-RU"/>
              </w:rPr>
              <w:t>риск</w:t>
            </w:r>
            <w:r w:rsidRPr="002D310E">
              <w:rPr>
                <w:spacing w:val="-1"/>
                <w:sz w:val="18"/>
                <w:lang w:val="ru-RU"/>
              </w:rPr>
              <w:t xml:space="preserve"> </w:t>
            </w:r>
            <w:r w:rsidRPr="002D310E">
              <w:rPr>
                <w:sz w:val="18"/>
                <w:lang w:val="ru-RU"/>
              </w:rPr>
              <w:t>до</w:t>
            </w:r>
            <w:r w:rsidRPr="002D310E">
              <w:rPr>
                <w:spacing w:val="-2"/>
                <w:sz w:val="18"/>
                <w:lang w:val="ru-RU"/>
              </w:rPr>
              <w:t xml:space="preserve"> </w:t>
            </w:r>
            <w:r w:rsidRPr="002D310E">
              <w:rPr>
                <w:sz w:val="18"/>
                <w:lang w:val="ru-RU"/>
              </w:rPr>
              <w:t>-8%</w:t>
            </w:r>
            <w:r w:rsidRPr="002D310E">
              <w:rPr>
                <w:spacing w:val="-2"/>
                <w:sz w:val="18"/>
                <w:lang w:val="ru-RU"/>
              </w:rPr>
              <w:t xml:space="preserve"> </w:t>
            </w:r>
            <w:r w:rsidRPr="002D310E">
              <w:rPr>
                <w:sz w:val="18"/>
                <w:lang w:val="ru-RU"/>
              </w:rPr>
              <w:t>при</w:t>
            </w:r>
            <w:r w:rsidRPr="002D310E">
              <w:rPr>
                <w:spacing w:val="-5"/>
                <w:sz w:val="18"/>
                <w:lang w:val="ru-RU"/>
              </w:rPr>
              <w:t xml:space="preserve"> </w:t>
            </w:r>
            <w:r w:rsidRPr="002D310E">
              <w:rPr>
                <w:sz w:val="18"/>
                <w:lang w:val="ru-RU"/>
              </w:rPr>
              <w:t>ожидаемой</w:t>
            </w:r>
            <w:r w:rsidRPr="002D310E">
              <w:rPr>
                <w:spacing w:val="-4"/>
                <w:sz w:val="18"/>
                <w:lang w:val="ru-RU"/>
              </w:rPr>
              <w:t xml:space="preserve"> </w:t>
            </w:r>
            <w:r w:rsidRPr="002D310E">
              <w:rPr>
                <w:sz w:val="18"/>
                <w:lang w:val="ru-RU"/>
              </w:rPr>
              <w:t>доходности</w:t>
            </w:r>
            <w:r w:rsidRPr="002D310E">
              <w:rPr>
                <w:spacing w:val="-5"/>
                <w:sz w:val="18"/>
                <w:lang w:val="ru-RU"/>
              </w:rPr>
              <w:t xml:space="preserve"> </w:t>
            </w:r>
            <w:r w:rsidRPr="002D310E">
              <w:rPr>
                <w:sz w:val="18"/>
                <w:lang w:val="ru-RU"/>
              </w:rPr>
              <w:t>до</w:t>
            </w:r>
            <w:r w:rsidRPr="002D310E">
              <w:rPr>
                <w:spacing w:val="-3"/>
                <w:sz w:val="18"/>
                <w:lang w:val="ru-RU"/>
              </w:rPr>
              <w:t xml:space="preserve"> </w:t>
            </w:r>
            <w:r w:rsidRPr="002D310E">
              <w:rPr>
                <w:spacing w:val="-5"/>
                <w:sz w:val="18"/>
                <w:lang w:val="ru-RU"/>
              </w:rPr>
              <w:t>11%</w:t>
            </w:r>
          </w:p>
        </w:tc>
        <w:tc>
          <w:tcPr>
            <w:tcW w:w="1013" w:type="dxa"/>
          </w:tcPr>
          <w:p w:rsidR="00F97B06" w:rsidRPr="002D310E" w:rsidRDefault="00F97B06" w:rsidP="00F97B06">
            <w:pPr>
              <w:pStyle w:val="TableParagraph"/>
              <w:spacing w:line="207" w:lineRule="exact"/>
              <w:ind w:left="69" w:right="58"/>
              <w:jc w:val="center"/>
              <w:rPr>
                <w:sz w:val="18"/>
              </w:rPr>
            </w:pPr>
            <w:r w:rsidRPr="002D310E">
              <w:rPr>
                <w:spacing w:val="-10"/>
                <w:sz w:val="18"/>
              </w:rPr>
              <w:t>2</w:t>
            </w:r>
          </w:p>
        </w:tc>
      </w:tr>
      <w:tr w:rsidR="00F97B06" w:rsidRPr="002D310E" w:rsidTr="00F97B06">
        <w:trPr>
          <w:trHeight w:val="311"/>
        </w:trPr>
        <w:tc>
          <w:tcPr>
            <w:tcW w:w="989" w:type="dxa"/>
          </w:tcPr>
          <w:p w:rsidR="00F97B06" w:rsidRPr="002D310E" w:rsidRDefault="00F97B06" w:rsidP="00F97B06">
            <w:pPr>
              <w:pStyle w:val="TableParagraph"/>
              <w:rPr>
                <w:sz w:val="18"/>
              </w:rPr>
            </w:pPr>
          </w:p>
        </w:tc>
        <w:tc>
          <w:tcPr>
            <w:tcW w:w="7682" w:type="dxa"/>
          </w:tcPr>
          <w:p w:rsidR="00F97B06" w:rsidRPr="002D310E" w:rsidRDefault="00F97B06" w:rsidP="00F97B06">
            <w:pPr>
              <w:pStyle w:val="TableParagraph"/>
              <w:spacing w:line="207" w:lineRule="exact"/>
              <w:ind w:left="110"/>
              <w:rPr>
                <w:sz w:val="18"/>
                <w:lang w:val="ru-RU"/>
              </w:rPr>
            </w:pPr>
            <w:r w:rsidRPr="002D310E">
              <w:rPr>
                <w:sz w:val="18"/>
                <w:lang w:val="ru-RU"/>
              </w:rPr>
              <w:t>Средний</w:t>
            </w:r>
            <w:r w:rsidRPr="002D310E">
              <w:rPr>
                <w:spacing w:val="-2"/>
                <w:sz w:val="18"/>
                <w:lang w:val="ru-RU"/>
              </w:rPr>
              <w:t xml:space="preserve"> </w:t>
            </w:r>
            <w:r w:rsidRPr="002D310E">
              <w:rPr>
                <w:sz w:val="18"/>
                <w:lang w:val="ru-RU"/>
              </w:rPr>
              <w:t>риск</w:t>
            </w:r>
            <w:r w:rsidRPr="002D310E">
              <w:rPr>
                <w:spacing w:val="-3"/>
                <w:sz w:val="18"/>
                <w:lang w:val="ru-RU"/>
              </w:rPr>
              <w:t xml:space="preserve"> </w:t>
            </w:r>
            <w:r w:rsidRPr="002D310E">
              <w:rPr>
                <w:sz w:val="18"/>
                <w:lang w:val="ru-RU"/>
              </w:rPr>
              <w:t>до</w:t>
            </w:r>
            <w:r w:rsidRPr="002D310E">
              <w:rPr>
                <w:spacing w:val="-4"/>
                <w:sz w:val="18"/>
                <w:lang w:val="ru-RU"/>
              </w:rPr>
              <w:t xml:space="preserve"> </w:t>
            </w:r>
            <w:r w:rsidRPr="002D310E">
              <w:rPr>
                <w:sz w:val="18"/>
                <w:lang w:val="ru-RU"/>
              </w:rPr>
              <w:t>-12%</w:t>
            </w:r>
            <w:r w:rsidRPr="002D310E">
              <w:rPr>
                <w:spacing w:val="1"/>
                <w:sz w:val="18"/>
                <w:lang w:val="ru-RU"/>
              </w:rPr>
              <w:t xml:space="preserve"> </w:t>
            </w:r>
            <w:r w:rsidRPr="002D310E">
              <w:rPr>
                <w:sz w:val="18"/>
                <w:lang w:val="ru-RU"/>
              </w:rPr>
              <w:t>при</w:t>
            </w:r>
            <w:r w:rsidRPr="002D310E">
              <w:rPr>
                <w:spacing w:val="-6"/>
                <w:sz w:val="18"/>
                <w:lang w:val="ru-RU"/>
              </w:rPr>
              <w:t xml:space="preserve"> </w:t>
            </w:r>
            <w:r w:rsidRPr="002D310E">
              <w:rPr>
                <w:sz w:val="18"/>
                <w:lang w:val="ru-RU"/>
              </w:rPr>
              <w:t>ожидаемой</w:t>
            </w:r>
            <w:r w:rsidRPr="002D310E">
              <w:rPr>
                <w:spacing w:val="-7"/>
                <w:sz w:val="18"/>
                <w:lang w:val="ru-RU"/>
              </w:rPr>
              <w:t xml:space="preserve"> </w:t>
            </w:r>
            <w:r w:rsidRPr="002D310E">
              <w:rPr>
                <w:sz w:val="18"/>
                <w:lang w:val="ru-RU"/>
              </w:rPr>
              <w:t>доходности</w:t>
            </w:r>
            <w:r w:rsidRPr="002D310E">
              <w:rPr>
                <w:spacing w:val="-2"/>
                <w:sz w:val="18"/>
                <w:lang w:val="ru-RU"/>
              </w:rPr>
              <w:t xml:space="preserve"> </w:t>
            </w:r>
            <w:r w:rsidRPr="002D310E">
              <w:rPr>
                <w:sz w:val="18"/>
                <w:lang w:val="ru-RU"/>
              </w:rPr>
              <w:t>до</w:t>
            </w:r>
            <w:r w:rsidRPr="002D310E">
              <w:rPr>
                <w:spacing w:val="-4"/>
                <w:sz w:val="18"/>
                <w:lang w:val="ru-RU"/>
              </w:rPr>
              <w:t xml:space="preserve"> </w:t>
            </w:r>
            <w:r w:rsidRPr="002D310E">
              <w:rPr>
                <w:spacing w:val="-5"/>
                <w:sz w:val="18"/>
                <w:lang w:val="ru-RU"/>
              </w:rPr>
              <w:t>15%</w:t>
            </w:r>
          </w:p>
        </w:tc>
        <w:tc>
          <w:tcPr>
            <w:tcW w:w="1013" w:type="dxa"/>
          </w:tcPr>
          <w:p w:rsidR="00F97B06" w:rsidRPr="002D310E" w:rsidRDefault="00F97B06" w:rsidP="00F97B06">
            <w:pPr>
              <w:pStyle w:val="TableParagraph"/>
              <w:spacing w:line="207" w:lineRule="exact"/>
              <w:ind w:left="69" w:right="58"/>
              <w:jc w:val="center"/>
              <w:rPr>
                <w:sz w:val="18"/>
              </w:rPr>
            </w:pPr>
            <w:r w:rsidRPr="002D310E">
              <w:rPr>
                <w:spacing w:val="-10"/>
                <w:sz w:val="18"/>
              </w:rPr>
              <w:t>3</w:t>
            </w:r>
          </w:p>
        </w:tc>
      </w:tr>
      <w:tr w:rsidR="00F97B06" w:rsidRPr="002D310E" w:rsidTr="00F97B06">
        <w:trPr>
          <w:trHeight w:val="316"/>
        </w:trPr>
        <w:tc>
          <w:tcPr>
            <w:tcW w:w="989" w:type="dxa"/>
          </w:tcPr>
          <w:p w:rsidR="00F97B06" w:rsidRPr="002D310E" w:rsidRDefault="00F97B06" w:rsidP="00F97B06">
            <w:pPr>
              <w:pStyle w:val="TableParagraph"/>
              <w:rPr>
                <w:sz w:val="18"/>
              </w:rPr>
            </w:pPr>
          </w:p>
        </w:tc>
        <w:tc>
          <w:tcPr>
            <w:tcW w:w="7682" w:type="dxa"/>
          </w:tcPr>
          <w:p w:rsidR="00F97B06" w:rsidRPr="002D310E" w:rsidRDefault="00F97B06" w:rsidP="00F97B06">
            <w:pPr>
              <w:pStyle w:val="TableParagraph"/>
              <w:spacing w:before="4"/>
              <w:ind w:left="110"/>
              <w:rPr>
                <w:sz w:val="18"/>
                <w:lang w:val="ru-RU"/>
              </w:rPr>
            </w:pPr>
            <w:r w:rsidRPr="002D310E">
              <w:rPr>
                <w:sz w:val="18"/>
                <w:lang w:val="ru-RU"/>
              </w:rPr>
              <w:t>Высокий</w:t>
            </w:r>
            <w:r w:rsidRPr="002D310E">
              <w:rPr>
                <w:spacing w:val="-6"/>
                <w:sz w:val="18"/>
                <w:lang w:val="ru-RU"/>
              </w:rPr>
              <w:t xml:space="preserve"> </w:t>
            </w:r>
            <w:r w:rsidRPr="002D310E">
              <w:rPr>
                <w:sz w:val="18"/>
                <w:lang w:val="ru-RU"/>
              </w:rPr>
              <w:t>риск</w:t>
            </w:r>
            <w:r w:rsidRPr="002D310E">
              <w:rPr>
                <w:spacing w:val="-1"/>
                <w:sz w:val="18"/>
                <w:lang w:val="ru-RU"/>
              </w:rPr>
              <w:t xml:space="preserve"> </w:t>
            </w:r>
            <w:r w:rsidRPr="002D310E">
              <w:rPr>
                <w:sz w:val="18"/>
                <w:lang w:val="ru-RU"/>
              </w:rPr>
              <w:t>до</w:t>
            </w:r>
            <w:r w:rsidRPr="002D310E">
              <w:rPr>
                <w:spacing w:val="-2"/>
                <w:sz w:val="18"/>
                <w:lang w:val="ru-RU"/>
              </w:rPr>
              <w:t xml:space="preserve"> </w:t>
            </w:r>
            <w:r w:rsidRPr="002D310E">
              <w:rPr>
                <w:sz w:val="18"/>
                <w:lang w:val="ru-RU"/>
              </w:rPr>
              <w:t>-18%</w:t>
            </w:r>
            <w:r w:rsidRPr="002D310E">
              <w:rPr>
                <w:spacing w:val="-2"/>
                <w:sz w:val="18"/>
                <w:lang w:val="ru-RU"/>
              </w:rPr>
              <w:t xml:space="preserve"> </w:t>
            </w:r>
            <w:r w:rsidRPr="002D310E">
              <w:rPr>
                <w:sz w:val="18"/>
                <w:lang w:val="ru-RU"/>
              </w:rPr>
              <w:t>при</w:t>
            </w:r>
            <w:r w:rsidRPr="002D310E">
              <w:rPr>
                <w:spacing w:val="-5"/>
                <w:sz w:val="18"/>
                <w:lang w:val="ru-RU"/>
              </w:rPr>
              <w:t xml:space="preserve"> </w:t>
            </w:r>
            <w:r w:rsidRPr="002D310E">
              <w:rPr>
                <w:sz w:val="18"/>
                <w:lang w:val="ru-RU"/>
              </w:rPr>
              <w:t>ожидаемой</w:t>
            </w:r>
            <w:r w:rsidRPr="002D310E">
              <w:rPr>
                <w:spacing w:val="-5"/>
                <w:sz w:val="18"/>
                <w:lang w:val="ru-RU"/>
              </w:rPr>
              <w:t xml:space="preserve"> </w:t>
            </w:r>
            <w:r w:rsidRPr="002D310E">
              <w:rPr>
                <w:sz w:val="18"/>
                <w:lang w:val="ru-RU"/>
              </w:rPr>
              <w:t>доходности</w:t>
            </w:r>
            <w:r w:rsidRPr="002D310E">
              <w:rPr>
                <w:spacing w:val="-5"/>
                <w:sz w:val="18"/>
                <w:lang w:val="ru-RU"/>
              </w:rPr>
              <w:t xml:space="preserve"> </w:t>
            </w:r>
            <w:r w:rsidRPr="002D310E">
              <w:rPr>
                <w:sz w:val="18"/>
                <w:lang w:val="ru-RU"/>
              </w:rPr>
              <w:t>до</w:t>
            </w:r>
            <w:r w:rsidRPr="002D310E">
              <w:rPr>
                <w:spacing w:val="-3"/>
                <w:sz w:val="18"/>
                <w:lang w:val="ru-RU"/>
              </w:rPr>
              <w:t xml:space="preserve"> </w:t>
            </w:r>
            <w:r w:rsidRPr="002D310E">
              <w:rPr>
                <w:spacing w:val="-5"/>
                <w:sz w:val="18"/>
                <w:lang w:val="ru-RU"/>
              </w:rPr>
              <w:t>21%</w:t>
            </w:r>
          </w:p>
        </w:tc>
        <w:tc>
          <w:tcPr>
            <w:tcW w:w="1013" w:type="dxa"/>
          </w:tcPr>
          <w:p w:rsidR="00F97B06" w:rsidRPr="002D310E" w:rsidRDefault="00F97B06" w:rsidP="00F97B06">
            <w:pPr>
              <w:pStyle w:val="TableParagraph"/>
              <w:spacing w:before="4"/>
              <w:ind w:left="69" w:right="58"/>
              <w:jc w:val="center"/>
              <w:rPr>
                <w:sz w:val="18"/>
              </w:rPr>
            </w:pPr>
            <w:r w:rsidRPr="002D310E">
              <w:rPr>
                <w:spacing w:val="-10"/>
                <w:sz w:val="18"/>
              </w:rPr>
              <w:t>4</w:t>
            </w:r>
          </w:p>
        </w:tc>
      </w:tr>
      <w:tr w:rsidR="00F97B06" w:rsidRPr="002D310E" w:rsidTr="00F97B06">
        <w:trPr>
          <w:trHeight w:val="316"/>
        </w:trPr>
        <w:tc>
          <w:tcPr>
            <w:tcW w:w="989" w:type="dxa"/>
          </w:tcPr>
          <w:p w:rsidR="00F97B06" w:rsidRPr="002D310E" w:rsidRDefault="00F97B06" w:rsidP="00F97B06">
            <w:pPr>
              <w:pStyle w:val="TableParagraph"/>
              <w:rPr>
                <w:sz w:val="18"/>
              </w:rPr>
            </w:pPr>
          </w:p>
        </w:tc>
        <w:tc>
          <w:tcPr>
            <w:tcW w:w="7682" w:type="dxa"/>
          </w:tcPr>
          <w:p w:rsidR="00F97B06" w:rsidRPr="002D310E" w:rsidRDefault="00F97B06" w:rsidP="00F97B06">
            <w:pPr>
              <w:pStyle w:val="TableParagraph"/>
              <w:spacing w:line="207" w:lineRule="exact"/>
              <w:ind w:left="110"/>
              <w:rPr>
                <w:sz w:val="18"/>
                <w:lang w:val="ru-RU"/>
              </w:rPr>
            </w:pPr>
            <w:r w:rsidRPr="002D310E">
              <w:rPr>
                <w:sz w:val="18"/>
                <w:lang w:val="ru-RU"/>
              </w:rPr>
              <w:t>Значительный</w:t>
            </w:r>
            <w:r w:rsidRPr="002D310E">
              <w:rPr>
                <w:spacing w:val="-7"/>
                <w:sz w:val="18"/>
                <w:lang w:val="ru-RU"/>
              </w:rPr>
              <w:t xml:space="preserve"> </w:t>
            </w:r>
            <w:r w:rsidRPr="002D310E">
              <w:rPr>
                <w:sz w:val="18"/>
                <w:lang w:val="ru-RU"/>
              </w:rPr>
              <w:t>риск</w:t>
            </w:r>
            <w:r w:rsidRPr="002D310E">
              <w:rPr>
                <w:spacing w:val="-3"/>
                <w:sz w:val="18"/>
                <w:lang w:val="ru-RU"/>
              </w:rPr>
              <w:t xml:space="preserve"> </w:t>
            </w:r>
            <w:r w:rsidRPr="002D310E">
              <w:rPr>
                <w:sz w:val="18"/>
                <w:lang w:val="ru-RU"/>
              </w:rPr>
              <w:t>до</w:t>
            </w:r>
            <w:r w:rsidRPr="002D310E">
              <w:rPr>
                <w:spacing w:val="-2"/>
                <w:sz w:val="18"/>
                <w:lang w:val="ru-RU"/>
              </w:rPr>
              <w:t xml:space="preserve"> </w:t>
            </w:r>
            <w:r w:rsidRPr="002D310E">
              <w:rPr>
                <w:sz w:val="18"/>
                <w:lang w:val="ru-RU"/>
              </w:rPr>
              <w:t>-40%</w:t>
            </w:r>
            <w:r w:rsidRPr="002D310E">
              <w:rPr>
                <w:spacing w:val="1"/>
                <w:sz w:val="18"/>
                <w:lang w:val="ru-RU"/>
              </w:rPr>
              <w:t xml:space="preserve"> </w:t>
            </w:r>
            <w:r w:rsidRPr="002D310E">
              <w:rPr>
                <w:sz w:val="18"/>
                <w:lang w:val="ru-RU"/>
              </w:rPr>
              <w:t>при</w:t>
            </w:r>
            <w:r w:rsidRPr="002D310E">
              <w:rPr>
                <w:spacing w:val="-6"/>
                <w:sz w:val="18"/>
                <w:lang w:val="ru-RU"/>
              </w:rPr>
              <w:t xml:space="preserve"> </w:t>
            </w:r>
            <w:r w:rsidRPr="002D310E">
              <w:rPr>
                <w:sz w:val="18"/>
                <w:lang w:val="ru-RU"/>
              </w:rPr>
              <w:t>ожидаемой</w:t>
            </w:r>
            <w:r w:rsidRPr="002D310E">
              <w:rPr>
                <w:spacing w:val="-7"/>
                <w:sz w:val="18"/>
                <w:lang w:val="ru-RU"/>
              </w:rPr>
              <w:t xml:space="preserve"> </w:t>
            </w:r>
            <w:r w:rsidRPr="002D310E">
              <w:rPr>
                <w:sz w:val="18"/>
                <w:lang w:val="ru-RU"/>
              </w:rPr>
              <w:t>доходности</w:t>
            </w:r>
            <w:r w:rsidRPr="002D310E">
              <w:rPr>
                <w:spacing w:val="-2"/>
                <w:sz w:val="18"/>
                <w:lang w:val="ru-RU"/>
              </w:rPr>
              <w:t xml:space="preserve"> </w:t>
            </w:r>
            <w:r w:rsidRPr="002D310E">
              <w:rPr>
                <w:sz w:val="18"/>
                <w:lang w:val="ru-RU"/>
              </w:rPr>
              <w:t>до</w:t>
            </w:r>
            <w:r w:rsidRPr="002D310E">
              <w:rPr>
                <w:spacing w:val="-4"/>
                <w:sz w:val="18"/>
                <w:lang w:val="ru-RU"/>
              </w:rPr>
              <w:t xml:space="preserve"> </w:t>
            </w:r>
            <w:r w:rsidRPr="002D310E">
              <w:rPr>
                <w:spacing w:val="-5"/>
                <w:sz w:val="18"/>
                <w:lang w:val="ru-RU"/>
              </w:rPr>
              <w:t>30%</w:t>
            </w:r>
          </w:p>
        </w:tc>
        <w:tc>
          <w:tcPr>
            <w:tcW w:w="1013" w:type="dxa"/>
          </w:tcPr>
          <w:p w:rsidR="00F97B06" w:rsidRPr="002D310E" w:rsidRDefault="00F97B06" w:rsidP="00F97B06">
            <w:pPr>
              <w:pStyle w:val="TableParagraph"/>
              <w:spacing w:line="207" w:lineRule="exact"/>
              <w:ind w:left="69"/>
              <w:jc w:val="center"/>
              <w:rPr>
                <w:sz w:val="18"/>
              </w:rPr>
            </w:pPr>
            <w:r w:rsidRPr="002D310E">
              <w:rPr>
                <w:spacing w:val="-10"/>
                <w:sz w:val="18"/>
              </w:rPr>
              <w:t>5</w:t>
            </w:r>
          </w:p>
        </w:tc>
      </w:tr>
      <w:tr w:rsidR="00F97B06" w:rsidRPr="002D310E" w:rsidTr="00F97B06">
        <w:trPr>
          <w:trHeight w:val="830"/>
        </w:trPr>
        <w:tc>
          <w:tcPr>
            <w:tcW w:w="989" w:type="dxa"/>
          </w:tcPr>
          <w:p w:rsidR="00F97B06" w:rsidRPr="002D310E" w:rsidRDefault="00F97B06" w:rsidP="00F97B06">
            <w:pPr>
              <w:pStyle w:val="TableParagraph"/>
              <w:spacing w:line="207" w:lineRule="exact"/>
              <w:ind w:left="20"/>
              <w:jc w:val="center"/>
              <w:rPr>
                <w:sz w:val="18"/>
              </w:rPr>
            </w:pPr>
            <w:r w:rsidRPr="002D310E">
              <w:rPr>
                <w:spacing w:val="-5"/>
                <w:sz w:val="18"/>
              </w:rPr>
              <w:t>10</w:t>
            </w:r>
          </w:p>
        </w:tc>
        <w:tc>
          <w:tcPr>
            <w:tcW w:w="7682" w:type="dxa"/>
          </w:tcPr>
          <w:p w:rsidR="00F97B06" w:rsidRPr="002D310E" w:rsidRDefault="00F97B06" w:rsidP="00F97B06">
            <w:pPr>
              <w:pStyle w:val="TableParagraph"/>
              <w:ind w:left="110"/>
              <w:rPr>
                <w:sz w:val="18"/>
                <w:lang w:val="ru-RU"/>
              </w:rPr>
            </w:pPr>
            <w:r w:rsidRPr="002D310E">
              <w:rPr>
                <w:sz w:val="18"/>
                <w:lang w:val="ru-RU"/>
              </w:rPr>
              <w:t>Данный</w:t>
            </w:r>
            <w:r w:rsidRPr="002D310E">
              <w:rPr>
                <w:spacing w:val="-7"/>
                <w:sz w:val="18"/>
                <w:lang w:val="ru-RU"/>
              </w:rPr>
              <w:t xml:space="preserve"> </w:t>
            </w:r>
            <w:r w:rsidRPr="002D310E">
              <w:rPr>
                <w:sz w:val="18"/>
                <w:lang w:val="ru-RU"/>
              </w:rPr>
              <w:t>вопрос</w:t>
            </w:r>
            <w:r w:rsidRPr="002D310E">
              <w:rPr>
                <w:spacing w:val="-8"/>
                <w:sz w:val="18"/>
                <w:lang w:val="ru-RU"/>
              </w:rPr>
              <w:t xml:space="preserve"> </w:t>
            </w:r>
            <w:r w:rsidRPr="002D310E">
              <w:rPr>
                <w:sz w:val="18"/>
                <w:lang w:val="ru-RU"/>
              </w:rPr>
              <w:t>только</w:t>
            </w:r>
            <w:r w:rsidRPr="002D310E">
              <w:rPr>
                <w:spacing w:val="-5"/>
                <w:sz w:val="18"/>
                <w:lang w:val="ru-RU"/>
              </w:rPr>
              <w:t xml:space="preserve"> </w:t>
            </w:r>
            <w:r w:rsidRPr="002D310E">
              <w:rPr>
                <w:sz w:val="18"/>
                <w:lang w:val="ru-RU"/>
              </w:rPr>
              <w:t>для некоммерческих</w:t>
            </w:r>
            <w:r w:rsidRPr="002D310E">
              <w:rPr>
                <w:spacing w:val="-5"/>
                <w:sz w:val="18"/>
                <w:lang w:val="ru-RU"/>
              </w:rPr>
              <w:t xml:space="preserve"> </w:t>
            </w:r>
            <w:r w:rsidRPr="002D310E">
              <w:rPr>
                <w:sz w:val="18"/>
                <w:lang w:val="ru-RU"/>
              </w:rPr>
              <w:t>организаций</w:t>
            </w:r>
            <w:r w:rsidRPr="002D310E">
              <w:rPr>
                <w:spacing w:val="-7"/>
                <w:sz w:val="18"/>
                <w:lang w:val="ru-RU"/>
              </w:rPr>
              <w:t xml:space="preserve"> </w:t>
            </w:r>
            <w:r w:rsidRPr="002D310E">
              <w:rPr>
                <w:sz w:val="18"/>
                <w:lang w:val="ru-RU"/>
              </w:rPr>
              <w:t>(если</w:t>
            </w:r>
            <w:r w:rsidRPr="002D310E">
              <w:rPr>
                <w:spacing w:val="-10"/>
                <w:sz w:val="18"/>
                <w:lang w:val="ru-RU"/>
              </w:rPr>
              <w:t xml:space="preserve"> </w:t>
            </w:r>
            <w:r w:rsidRPr="002D310E">
              <w:rPr>
                <w:sz w:val="18"/>
                <w:lang w:val="ru-RU"/>
              </w:rPr>
              <w:t>вы</w:t>
            </w:r>
            <w:r w:rsidRPr="002D310E">
              <w:rPr>
                <w:spacing w:val="-3"/>
                <w:sz w:val="18"/>
                <w:lang w:val="ru-RU"/>
              </w:rPr>
              <w:t xml:space="preserve"> </w:t>
            </w:r>
            <w:r w:rsidRPr="002D310E">
              <w:rPr>
                <w:sz w:val="18"/>
                <w:lang w:val="ru-RU"/>
              </w:rPr>
              <w:t>является</w:t>
            </w:r>
            <w:r w:rsidRPr="002D310E">
              <w:rPr>
                <w:spacing w:val="-3"/>
                <w:sz w:val="18"/>
                <w:lang w:val="ru-RU"/>
              </w:rPr>
              <w:t xml:space="preserve"> </w:t>
            </w:r>
            <w:r w:rsidRPr="002D310E">
              <w:rPr>
                <w:sz w:val="18"/>
                <w:lang w:val="ru-RU"/>
              </w:rPr>
              <w:t>коммерческой организацией, то оставьте этот вопрос без ответа)</w:t>
            </w:r>
          </w:p>
          <w:p w:rsidR="00F97B06" w:rsidRPr="002D310E" w:rsidRDefault="00F97B06" w:rsidP="00F97B06">
            <w:pPr>
              <w:pStyle w:val="TableParagraph"/>
              <w:spacing w:line="206" w:lineRule="exact"/>
              <w:ind w:left="110"/>
              <w:rPr>
                <w:sz w:val="18"/>
              </w:rPr>
            </w:pPr>
            <w:r w:rsidRPr="002D310E">
              <w:rPr>
                <w:sz w:val="18"/>
                <w:lang w:val="ru-RU"/>
              </w:rPr>
              <w:t>Укажите</w:t>
            </w:r>
            <w:r w:rsidRPr="002D310E">
              <w:rPr>
                <w:spacing w:val="-4"/>
                <w:sz w:val="18"/>
                <w:lang w:val="ru-RU"/>
              </w:rPr>
              <w:t xml:space="preserve"> </w:t>
            </w:r>
            <w:r w:rsidRPr="002D310E">
              <w:rPr>
                <w:sz w:val="18"/>
                <w:lang w:val="ru-RU"/>
              </w:rPr>
              <w:t>размер</w:t>
            </w:r>
            <w:r w:rsidRPr="002D310E">
              <w:rPr>
                <w:spacing w:val="-9"/>
                <w:sz w:val="18"/>
                <w:lang w:val="ru-RU"/>
              </w:rPr>
              <w:t xml:space="preserve"> </w:t>
            </w:r>
            <w:r w:rsidRPr="002D310E">
              <w:rPr>
                <w:sz w:val="18"/>
                <w:lang w:val="ru-RU"/>
              </w:rPr>
              <w:t>(объем)</w:t>
            </w:r>
            <w:r w:rsidRPr="002D310E">
              <w:rPr>
                <w:spacing w:val="-7"/>
                <w:sz w:val="18"/>
                <w:lang w:val="ru-RU"/>
              </w:rPr>
              <w:t xml:space="preserve"> </w:t>
            </w:r>
            <w:r w:rsidRPr="002D310E">
              <w:rPr>
                <w:sz w:val="18"/>
                <w:lang w:val="ru-RU"/>
              </w:rPr>
              <w:t>активов,</w:t>
            </w:r>
            <w:r w:rsidRPr="002D310E">
              <w:rPr>
                <w:spacing w:val="-3"/>
                <w:sz w:val="18"/>
                <w:lang w:val="ru-RU"/>
              </w:rPr>
              <w:t xml:space="preserve"> </w:t>
            </w:r>
            <w:r w:rsidRPr="002D310E">
              <w:rPr>
                <w:sz w:val="18"/>
                <w:lang w:val="ru-RU"/>
              </w:rPr>
              <w:t>планируемых</w:t>
            </w:r>
            <w:r w:rsidRPr="002D310E">
              <w:rPr>
                <w:spacing w:val="-8"/>
                <w:sz w:val="18"/>
                <w:lang w:val="ru-RU"/>
              </w:rPr>
              <w:t xml:space="preserve"> </w:t>
            </w:r>
            <w:r w:rsidRPr="002D310E">
              <w:rPr>
                <w:sz w:val="18"/>
                <w:lang w:val="ru-RU"/>
              </w:rPr>
              <w:t>к</w:t>
            </w:r>
            <w:r w:rsidRPr="002D310E">
              <w:rPr>
                <w:spacing w:val="-7"/>
                <w:sz w:val="18"/>
                <w:lang w:val="ru-RU"/>
              </w:rPr>
              <w:t xml:space="preserve"> </w:t>
            </w:r>
            <w:r w:rsidRPr="002D310E">
              <w:rPr>
                <w:sz w:val="18"/>
                <w:lang w:val="ru-RU"/>
              </w:rPr>
              <w:t>инвестированию</w:t>
            </w:r>
            <w:r w:rsidRPr="002D310E">
              <w:rPr>
                <w:spacing w:val="-6"/>
                <w:sz w:val="18"/>
                <w:lang w:val="ru-RU"/>
              </w:rPr>
              <w:t xml:space="preserve"> </w:t>
            </w:r>
            <w:r w:rsidRPr="002D310E">
              <w:rPr>
                <w:sz w:val="18"/>
              </w:rPr>
              <w:t>(эквивалент</w:t>
            </w:r>
            <w:r w:rsidRPr="002D310E">
              <w:rPr>
                <w:spacing w:val="-8"/>
                <w:sz w:val="18"/>
              </w:rPr>
              <w:t xml:space="preserve"> </w:t>
            </w:r>
            <w:r w:rsidRPr="002D310E">
              <w:rPr>
                <w:sz w:val="18"/>
              </w:rPr>
              <w:t>в</w:t>
            </w:r>
            <w:r w:rsidRPr="002D310E">
              <w:rPr>
                <w:spacing w:val="-8"/>
                <w:sz w:val="18"/>
              </w:rPr>
              <w:t xml:space="preserve"> </w:t>
            </w:r>
            <w:r w:rsidRPr="002D310E">
              <w:rPr>
                <w:spacing w:val="-2"/>
                <w:sz w:val="18"/>
              </w:rPr>
              <w:t>рублях)</w:t>
            </w:r>
          </w:p>
        </w:tc>
        <w:tc>
          <w:tcPr>
            <w:tcW w:w="1013" w:type="dxa"/>
          </w:tcPr>
          <w:p w:rsidR="00F97B06" w:rsidRPr="002D310E" w:rsidRDefault="00F97B06" w:rsidP="00F97B06">
            <w:pPr>
              <w:pStyle w:val="TableParagraph"/>
              <w:rPr>
                <w:sz w:val="18"/>
              </w:rPr>
            </w:pPr>
          </w:p>
        </w:tc>
      </w:tr>
    </w:tbl>
    <w:p w:rsidR="00B1275A" w:rsidRPr="002D310E" w:rsidRDefault="00B1275A" w:rsidP="00B1275A">
      <w:pPr>
        <w:jc w:val="center"/>
        <w:rPr>
          <w:rFonts w:ascii="Times New Roman" w:hAnsi="Times New Roman" w:cs="Times New Roman"/>
          <w:b/>
          <w:sz w:val="24"/>
          <w:szCs w:val="24"/>
        </w:rPr>
      </w:pPr>
    </w:p>
    <w:p w:rsidR="00B1275A" w:rsidRDefault="00B1275A" w:rsidP="00AC0C69">
      <w:pPr>
        <w:jc w:val="both"/>
        <w:rPr>
          <w:rFonts w:ascii="Times New Roman" w:hAnsi="Times New Roman" w:cs="Times New Roman"/>
          <w:sz w:val="24"/>
          <w:szCs w:val="24"/>
        </w:rPr>
      </w:pPr>
    </w:p>
    <w:p w:rsidR="00B1275A" w:rsidRDefault="00B1275A" w:rsidP="00AC0C69">
      <w:pPr>
        <w:jc w:val="both"/>
        <w:rPr>
          <w:rFonts w:ascii="Times New Roman" w:hAnsi="Times New Roman" w:cs="Times New Roman"/>
          <w:sz w:val="24"/>
          <w:szCs w:val="24"/>
        </w:rPr>
      </w:pPr>
    </w:p>
    <w:p w:rsidR="00B1275A" w:rsidRDefault="00B1275A" w:rsidP="00AC0C69">
      <w:pPr>
        <w:jc w:val="both"/>
        <w:rPr>
          <w:rFonts w:ascii="Times New Roman" w:hAnsi="Times New Roman" w:cs="Times New Roman"/>
          <w:sz w:val="24"/>
          <w:szCs w:val="24"/>
        </w:rPr>
      </w:pPr>
    </w:p>
    <w:p w:rsidR="00B1275A" w:rsidRPr="00B1275A" w:rsidRDefault="00E41B2B" w:rsidP="00AC0C69">
      <w:pPr>
        <w:jc w:val="both"/>
        <w:rPr>
          <w:rFonts w:ascii="Times New Roman" w:hAnsi="Times New Roman" w:cs="Times New Roman"/>
          <w:b/>
          <w:sz w:val="24"/>
          <w:szCs w:val="24"/>
        </w:rPr>
      </w:pPr>
      <w:r w:rsidRPr="00B1275A">
        <w:rPr>
          <w:rFonts w:ascii="Times New Roman" w:hAnsi="Times New Roman" w:cs="Times New Roman"/>
          <w:b/>
          <w:sz w:val="24"/>
          <w:szCs w:val="24"/>
        </w:rPr>
        <w:t xml:space="preserve">Приложение № 3 к «Положению об определении инвестиционного профиля» </w:t>
      </w:r>
    </w:p>
    <w:p w:rsidR="00B1275A" w:rsidRDefault="00B1275A" w:rsidP="00AC0C69">
      <w:pPr>
        <w:jc w:val="both"/>
        <w:rPr>
          <w:rFonts w:ascii="Times New Roman" w:hAnsi="Times New Roman" w:cs="Times New Roman"/>
          <w:sz w:val="24"/>
          <w:szCs w:val="24"/>
        </w:rPr>
      </w:pPr>
    </w:p>
    <w:p w:rsidR="00B1275A" w:rsidRDefault="00E41B2B" w:rsidP="002D310E">
      <w:pPr>
        <w:spacing w:after="0"/>
        <w:jc w:val="both"/>
        <w:rPr>
          <w:rFonts w:ascii="Times New Roman" w:hAnsi="Times New Roman" w:cs="Times New Roman"/>
          <w:sz w:val="24"/>
          <w:szCs w:val="24"/>
        </w:rPr>
      </w:pPr>
      <w:r w:rsidRPr="0019129E">
        <w:rPr>
          <w:rFonts w:ascii="Times New Roman" w:hAnsi="Times New Roman" w:cs="Times New Roman"/>
          <w:sz w:val="24"/>
          <w:szCs w:val="24"/>
        </w:rPr>
        <w:t xml:space="preserve">Интервалы ожидаемой доходности для инвестиционных профилей </w:t>
      </w:r>
    </w:p>
    <w:p w:rsidR="007C4D83" w:rsidRDefault="007C4D83" w:rsidP="002D310E">
      <w:pPr>
        <w:spacing w:after="0"/>
        <w:jc w:val="both"/>
        <w:rPr>
          <w:rFonts w:ascii="Times New Roman" w:hAnsi="Times New Roman" w:cs="Times New Roman"/>
          <w:sz w:val="24"/>
          <w:szCs w:val="24"/>
        </w:rPr>
      </w:pPr>
    </w:p>
    <w:p w:rsidR="002D310E" w:rsidRDefault="00E41B2B" w:rsidP="002D310E">
      <w:pPr>
        <w:spacing w:after="0"/>
        <w:jc w:val="both"/>
        <w:rPr>
          <w:rFonts w:ascii="Times New Roman" w:hAnsi="Times New Roman" w:cs="Times New Roman"/>
          <w:sz w:val="24"/>
          <w:szCs w:val="24"/>
        </w:rPr>
      </w:pPr>
      <w:r w:rsidRPr="0019129E">
        <w:rPr>
          <w:rFonts w:ascii="Times New Roman" w:hAnsi="Times New Roman" w:cs="Times New Roman"/>
          <w:sz w:val="24"/>
          <w:szCs w:val="24"/>
        </w:rPr>
        <w:t xml:space="preserve">В зависимости от присвоенного инвестиционного профиля инвестор ориентируется на </w:t>
      </w:r>
    </w:p>
    <w:p w:rsidR="00B1275A" w:rsidRDefault="00E41B2B" w:rsidP="002D310E">
      <w:pPr>
        <w:spacing w:after="0"/>
        <w:jc w:val="both"/>
        <w:rPr>
          <w:rFonts w:ascii="Times New Roman" w:hAnsi="Times New Roman" w:cs="Times New Roman"/>
          <w:sz w:val="24"/>
          <w:szCs w:val="24"/>
        </w:rPr>
      </w:pPr>
      <w:r w:rsidRPr="0019129E">
        <w:rPr>
          <w:rFonts w:ascii="Times New Roman" w:hAnsi="Times New Roman" w:cs="Times New Roman"/>
          <w:sz w:val="24"/>
          <w:szCs w:val="24"/>
        </w:rPr>
        <w:t xml:space="preserve">ожидаемую доходность в соответствии со следующей таблицей: </w:t>
      </w:r>
    </w:p>
    <w:tbl>
      <w:tblPr>
        <w:tblStyle w:val="TableNormal"/>
        <w:tblpPr w:leftFromText="180" w:rightFromText="180" w:vertAnchor="text" w:horzAnchor="margin" w:tblpY="242"/>
        <w:tblW w:w="9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293"/>
        <w:gridCol w:w="2620"/>
        <w:gridCol w:w="2527"/>
      </w:tblGrid>
      <w:tr w:rsidR="00B1275A" w:rsidTr="00B1275A">
        <w:trPr>
          <w:trHeight w:val="512"/>
        </w:trPr>
        <w:tc>
          <w:tcPr>
            <w:tcW w:w="1980" w:type="dxa"/>
          </w:tcPr>
          <w:p w:rsidR="00B1275A" w:rsidRDefault="00B1275A" w:rsidP="00B1275A">
            <w:pPr>
              <w:pStyle w:val="TableParagraph"/>
              <w:spacing w:line="254" w:lineRule="exact"/>
              <w:ind w:left="110" w:right="170"/>
            </w:pPr>
            <w:r>
              <w:rPr>
                <w:spacing w:val="-2"/>
              </w:rPr>
              <w:t>Профиль инвестора</w:t>
            </w:r>
          </w:p>
        </w:tc>
        <w:tc>
          <w:tcPr>
            <w:tcW w:w="2293" w:type="dxa"/>
          </w:tcPr>
          <w:p w:rsidR="00B1275A" w:rsidRDefault="00B1275A" w:rsidP="00B1275A">
            <w:pPr>
              <w:pStyle w:val="TableParagraph"/>
              <w:spacing w:line="254" w:lineRule="exact"/>
              <w:ind w:left="417" w:firstLine="225"/>
            </w:pPr>
            <w:r>
              <w:rPr>
                <w:spacing w:val="-2"/>
              </w:rPr>
              <w:t xml:space="preserve">Ожидаемая </w:t>
            </w:r>
            <w:r>
              <w:t>доходность,</w:t>
            </w:r>
            <w:r>
              <w:rPr>
                <w:spacing w:val="-14"/>
              </w:rPr>
              <w:t xml:space="preserve"> </w:t>
            </w:r>
            <w:r>
              <w:t>руб</w:t>
            </w:r>
          </w:p>
        </w:tc>
        <w:tc>
          <w:tcPr>
            <w:tcW w:w="2620" w:type="dxa"/>
          </w:tcPr>
          <w:p w:rsidR="00B1275A" w:rsidRDefault="00B1275A" w:rsidP="00B1275A">
            <w:pPr>
              <w:pStyle w:val="TableParagraph"/>
              <w:spacing w:line="254" w:lineRule="exact"/>
              <w:ind w:left="830" w:right="208" w:hanging="620"/>
            </w:pPr>
            <w:r>
              <w:t>Ожидаемая</w:t>
            </w:r>
            <w:r>
              <w:rPr>
                <w:spacing w:val="-14"/>
              </w:rPr>
              <w:t xml:space="preserve"> </w:t>
            </w:r>
            <w:r>
              <w:t>доходность, долл США</w:t>
            </w:r>
          </w:p>
        </w:tc>
        <w:tc>
          <w:tcPr>
            <w:tcW w:w="2527" w:type="dxa"/>
          </w:tcPr>
          <w:p w:rsidR="00B1275A" w:rsidRDefault="00B1275A" w:rsidP="00B1275A">
            <w:pPr>
              <w:pStyle w:val="TableParagraph"/>
              <w:spacing w:line="254" w:lineRule="exact"/>
              <w:ind w:left="1089" w:right="155" w:hanging="922"/>
            </w:pPr>
            <w:r>
              <w:t>Ожидаемая</w:t>
            </w:r>
            <w:r>
              <w:rPr>
                <w:spacing w:val="-14"/>
              </w:rPr>
              <w:t xml:space="preserve"> </w:t>
            </w:r>
            <w:r>
              <w:t xml:space="preserve">доходность, </w:t>
            </w:r>
            <w:r>
              <w:rPr>
                <w:spacing w:val="-4"/>
              </w:rPr>
              <w:t>евро</w:t>
            </w:r>
          </w:p>
        </w:tc>
      </w:tr>
      <w:tr w:rsidR="00B1275A" w:rsidTr="00B1275A">
        <w:trPr>
          <w:trHeight w:val="270"/>
        </w:trPr>
        <w:tc>
          <w:tcPr>
            <w:tcW w:w="1980" w:type="dxa"/>
          </w:tcPr>
          <w:p w:rsidR="00B1275A" w:rsidRDefault="00B1275A" w:rsidP="00B1275A">
            <w:pPr>
              <w:pStyle w:val="TableParagraph"/>
              <w:spacing w:line="248" w:lineRule="exact"/>
              <w:ind w:left="110"/>
            </w:pPr>
            <w:r>
              <w:rPr>
                <w:spacing w:val="-2"/>
              </w:rPr>
              <w:t>Консервативный</w:t>
            </w:r>
          </w:p>
        </w:tc>
        <w:tc>
          <w:tcPr>
            <w:tcW w:w="2293" w:type="dxa"/>
          </w:tcPr>
          <w:p w:rsidR="00B1275A" w:rsidRPr="00B1275A" w:rsidRDefault="00B1275A" w:rsidP="00B1275A">
            <w:pPr>
              <w:pStyle w:val="TableParagraph"/>
              <w:spacing w:line="207" w:lineRule="exact"/>
              <w:ind w:left="239"/>
              <w:rPr>
                <w:sz w:val="18"/>
                <w:lang w:val="ru-RU"/>
              </w:rPr>
            </w:pPr>
            <w:r w:rsidRPr="00B1275A">
              <w:rPr>
                <w:sz w:val="18"/>
                <w:lang w:val="ru-RU"/>
              </w:rPr>
              <w:t>на</w:t>
            </w:r>
            <w:r w:rsidRPr="00B1275A">
              <w:rPr>
                <w:spacing w:val="1"/>
                <w:sz w:val="18"/>
                <w:lang w:val="ru-RU"/>
              </w:rPr>
              <w:t xml:space="preserve"> </w:t>
            </w:r>
            <w:r w:rsidRPr="00B1275A">
              <w:rPr>
                <w:sz w:val="18"/>
                <w:lang w:val="ru-RU"/>
              </w:rPr>
              <w:t>уровне</w:t>
            </w:r>
            <w:r w:rsidRPr="00B1275A">
              <w:rPr>
                <w:spacing w:val="-4"/>
                <w:sz w:val="18"/>
                <w:lang w:val="ru-RU"/>
              </w:rPr>
              <w:t xml:space="preserve"> </w:t>
            </w:r>
            <w:r w:rsidRPr="00B1275A">
              <w:rPr>
                <w:sz w:val="18"/>
                <w:lang w:val="ru-RU"/>
              </w:rPr>
              <w:t>ставки</w:t>
            </w:r>
            <w:r w:rsidRPr="00B1275A">
              <w:rPr>
                <w:spacing w:val="-5"/>
                <w:sz w:val="18"/>
                <w:lang w:val="ru-RU"/>
              </w:rPr>
              <w:t xml:space="preserve"> </w:t>
            </w:r>
            <w:r w:rsidRPr="00B1275A">
              <w:rPr>
                <w:sz w:val="18"/>
                <w:lang w:val="ru-RU"/>
              </w:rPr>
              <w:t>ЦБ</w:t>
            </w:r>
            <w:r w:rsidRPr="00B1275A">
              <w:rPr>
                <w:spacing w:val="-4"/>
                <w:sz w:val="18"/>
                <w:lang w:val="ru-RU"/>
              </w:rPr>
              <w:t xml:space="preserve"> </w:t>
            </w:r>
            <w:r w:rsidRPr="00B1275A">
              <w:rPr>
                <w:spacing w:val="-5"/>
                <w:sz w:val="18"/>
                <w:lang w:val="ru-RU"/>
              </w:rPr>
              <w:t>РФ</w:t>
            </w:r>
          </w:p>
        </w:tc>
        <w:tc>
          <w:tcPr>
            <w:tcW w:w="2620" w:type="dxa"/>
          </w:tcPr>
          <w:p w:rsidR="00B1275A" w:rsidRPr="00B1275A" w:rsidRDefault="00B1275A" w:rsidP="00B1275A">
            <w:pPr>
              <w:pStyle w:val="TableParagraph"/>
              <w:spacing w:line="207" w:lineRule="exact"/>
              <w:ind w:left="249"/>
              <w:rPr>
                <w:sz w:val="18"/>
                <w:lang w:val="ru-RU"/>
              </w:rPr>
            </w:pPr>
            <w:r w:rsidRPr="00B1275A">
              <w:rPr>
                <w:sz w:val="18"/>
                <w:lang w:val="ru-RU"/>
              </w:rPr>
              <w:t>на</w:t>
            </w:r>
            <w:r w:rsidRPr="00B1275A">
              <w:rPr>
                <w:spacing w:val="1"/>
                <w:sz w:val="18"/>
                <w:lang w:val="ru-RU"/>
              </w:rPr>
              <w:t xml:space="preserve"> </w:t>
            </w:r>
            <w:r w:rsidRPr="00B1275A">
              <w:rPr>
                <w:sz w:val="18"/>
                <w:lang w:val="ru-RU"/>
              </w:rPr>
              <w:t>уровне</w:t>
            </w:r>
            <w:r w:rsidRPr="00B1275A">
              <w:rPr>
                <w:spacing w:val="-3"/>
                <w:sz w:val="18"/>
                <w:lang w:val="ru-RU"/>
              </w:rPr>
              <w:t xml:space="preserve"> </w:t>
            </w:r>
            <w:r w:rsidRPr="00B1275A">
              <w:rPr>
                <w:sz w:val="18"/>
                <w:lang w:val="ru-RU"/>
              </w:rPr>
              <w:t>ставки</w:t>
            </w:r>
            <w:r w:rsidRPr="00B1275A">
              <w:rPr>
                <w:spacing w:val="-5"/>
                <w:sz w:val="18"/>
                <w:lang w:val="ru-RU"/>
              </w:rPr>
              <w:t xml:space="preserve"> </w:t>
            </w:r>
            <w:r w:rsidRPr="00B1275A">
              <w:rPr>
                <w:sz w:val="18"/>
                <w:lang w:val="ru-RU"/>
              </w:rPr>
              <w:t>ФРС</w:t>
            </w:r>
            <w:r w:rsidRPr="00B1275A">
              <w:rPr>
                <w:spacing w:val="-5"/>
                <w:sz w:val="18"/>
                <w:lang w:val="ru-RU"/>
              </w:rPr>
              <w:t xml:space="preserve"> США</w:t>
            </w:r>
          </w:p>
        </w:tc>
        <w:tc>
          <w:tcPr>
            <w:tcW w:w="2527" w:type="dxa"/>
          </w:tcPr>
          <w:p w:rsidR="00B1275A" w:rsidRDefault="00B1275A" w:rsidP="00B1275A">
            <w:pPr>
              <w:pStyle w:val="TableParagraph"/>
              <w:spacing w:line="207" w:lineRule="exact"/>
              <w:ind w:left="11" w:right="1"/>
              <w:jc w:val="center"/>
              <w:rPr>
                <w:sz w:val="18"/>
              </w:rPr>
            </w:pPr>
            <w:r>
              <w:rPr>
                <w:sz w:val="18"/>
              </w:rPr>
              <w:t>на уровне</w:t>
            </w:r>
            <w:r>
              <w:rPr>
                <w:spacing w:val="-4"/>
                <w:sz w:val="18"/>
              </w:rPr>
              <w:t xml:space="preserve"> </w:t>
            </w:r>
            <w:r>
              <w:rPr>
                <w:sz w:val="18"/>
              </w:rPr>
              <w:t>ставки</w:t>
            </w:r>
            <w:r>
              <w:rPr>
                <w:spacing w:val="-5"/>
                <w:sz w:val="18"/>
              </w:rPr>
              <w:t xml:space="preserve"> ЕЦБ</w:t>
            </w:r>
          </w:p>
        </w:tc>
      </w:tr>
      <w:tr w:rsidR="00B1275A" w:rsidTr="00B1275A">
        <w:trPr>
          <w:trHeight w:val="512"/>
        </w:trPr>
        <w:tc>
          <w:tcPr>
            <w:tcW w:w="1980" w:type="dxa"/>
          </w:tcPr>
          <w:p w:rsidR="00B1275A" w:rsidRDefault="00B1275A" w:rsidP="00B1275A">
            <w:pPr>
              <w:pStyle w:val="TableParagraph"/>
              <w:spacing w:line="254" w:lineRule="exact"/>
              <w:ind w:left="110" w:right="170"/>
            </w:pPr>
            <w:r>
              <w:rPr>
                <w:spacing w:val="-2"/>
              </w:rPr>
              <w:t>Умеренно- консервативный</w:t>
            </w:r>
          </w:p>
        </w:tc>
        <w:tc>
          <w:tcPr>
            <w:tcW w:w="2293" w:type="dxa"/>
          </w:tcPr>
          <w:p w:rsidR="00B1275A" w:rsidRPr="00B1275A" w:rsidRDefault="00B1275A" w:rsidP="00B1275A">
            <w:pPr>
              <w:pStyle w:val="TableParagraph"/>
              <w:spacing w:line="244" w:lineRule="auto"/>
              <w:ind w:left="984" w:right="156" w:hanging="817"/>
              <w:rPr>
                <w:sz w:val="18"/>
                <w:lang w:val="ru-RU"/>
              </w:rPr>
            </w:pPr>
            <w:r w:rsidRPr="00B1275A">
              <w:rPr>
                <w:sz w:val="18"/>
                <w:lang w:val="ru-RU"/>
              </w:rPr>
              <w:t>на</w:t>
            </w:r>
            <w:r w:rsidRPr="00B1275A">
              <w:rPr>
                <w:spacing w:val="-3"/>
                <w:sz w:val="18"/>
                <w:lang w:val="ru-RU"/>
              </w:rPr>
              <w:t xml:space="preserve"> </w:t>
            </w:r>
            <w:r w:rsidRPr="00B1275A">
              <w:rPr>
                <w:sz w:val="18"/>
                <w:lang w:val="ru-RU"/>
              </w:rPr>
              <w:t>уровне</w:t>
            </w:r>
            <w:r w:rsidRPr="00B1275A">
              <w:rPr>
                <w:spacing w:val="-7"/>
                <w:sz w:val="18"/>
                <w:lang w:val="ru-RU"/>
              </w:rPr>
              <w:t xml:space="preserve"> </w:t>
            </w:r>
            <w:r w:rsidRPr="00B1275A">
              <w:rPr>
                <w:sz w:val="18"/>
                <w:lang w:val="ru-RU"/>
              </w:rPr>
              <w:t>ставки</w:t>
            </w:r>
            <w:r w:rsidRPr="00B1275A">
              <w:rPr>
                <w:spacing w:val="-9"/>
                <w:sz w:val="18"/>
                <w:lang w:val="ru-RU"/>
              </w:rPr>
              <w:t xml:space="preserve"> </w:t>
            </w:r>
            <w:r w:rsidRPr="00B1275A">
              <w:rPr>
                <w:sz w:val="18"/>
                <w:lang w:val="ru-RU"/>
              </w:rPr>
              <w:t>ЦБ</w:t>
            </w:r>
            <w:r w:rsidRPr="00B1275A">
              <w:rPr>
                <w:spacing w:val="-7"/>
                <w:sz w:val="18"/>
                <w:lang w:val="ru-RU"/>
              </w:rPr>
              <w:t xml:space="preserve"> </w:t>
            </w:r>
            <w:r w:rsidRPr="00B1275A">
              <w:rPr>
                <w:sz w:val="18"/>
                <w:lang w:val="ru-RU"/>
              </w:rPr>
              <w:t>РФ</w:t>
            </w:r>
            <w:r w:rsidRPr="00B1275A">
              <w:rPr>
                <w:spacing w:val="-8"/>
                <w:sz w:val="18"/>
                <w:lang w:val="ru-RU"/>
              </w:rPr>
              <w:t xml:space="preserve"> </w:t>
            </w:r>
            <w:r w:rsidRPr="00B1275A">
              <w:rPr>
                <w:sz w:val="18"/>
                <w:lang w:val="ru-RU"/>
              </w:rPr>
              <w:t xml:space="preserve">+ </w:t>
            </w:r>
            <w:r w:rsidRPr="00B1275A">
              <w:rPr>
                <w:spacing w:val="-4"/>
                <w:sz w:val="18"/>
                <w:lang w:val="ru-RU"/>
              </w:rPr>
              <w:t>1-3%</w:t>
            </w:r>
          </w:p>
        </w:tc>
        <w:tc>
          <w:tcPr>
            <w:tcW w:w="2620" w:type="dxa"/>
          </w:tcPr>
          <w:p w:rsidR="00B1275A" w:rsidRPr="00B1275A" w:rsidRDefault="00B1275A" w:rsidP="00B1275A">
            <w:pPr>
              <w:pStyle w:val="TableParagraph"/>
              <w:spacing w:line="244" w:lineRule="auto"/>
              <w:ind w:left="1147" w:right="171" w:hanging="975"/>
              <w:rPr>
                <w:sz w:val="18"/>
                <w:lang w:val="ru-RU"/>
              </w:rPr>
            </w:pPr>
            <w:r w:rsidRPr="00B1275A">
              <w:rPr>
                <w:sz w:val="18"/>
                <w:lang w:val="ru-RU"/>
              </w:rPr>
              <w:t>на</w:t>
            </w:r>
            <w:r w:rsidRPr="00B1275A">
              <w:rPr>
                <w:spacing w:val="-3"/>
                <w:sz w:val="18"/>
                <w:lang w:val="ru-RU"/>
              </w:rPr>
              <w:t xml:space="preserve"> </w:t>
            </w:r>
            <w:r w:rsidRPr="00B1275A">
              <w:rPr>
                <w:sz w:val="18"/>
                <w:lang w:val="ru-RU"/>
              </w:rPr>
              <w:t>уровне</w:t>
            </w:r>
            <w:r w:rsidRPr="00B1275A">
              <w:rPr>
                <w:spacing w:val="-7"/>
                <w:sz w:val="18"/>
                <w:lang w:val="ru-RU"/>
              </w:rPr>
              <w:t xml:space="preserve"> </w:t>
            </w:r>
            <w:r w:rsidRPr="00B1275A">
              <w:rPr>
                <w:sz w:val="18"/>
                <w:lang w:val="ru-RU"/>
              </w:rPr>
              <w:t>ставки</w:t>
            </w:r>
            <w:r w:rsidRPr="00B1275A">
              <w:rPr>
                <w:spacing w:val="-9"/>
                <w:sz w:val="18"/>
                <w:lang w:val="ru-RU"/>
              </w:rPr>
              <w:t xml:space="preserve"> </w:t>
            </w:r>
            <w:r w:rsidRPr="00B1275A">
              <w:rPr>
                <w:sz w:val="18"/>
                <w:lang w:val="ru-RU"/>
              </w:rPr>
              <w:t>ФРС</w:t>
            </w:r>
            <w:r w:rsidRPr="00B1275A">
              <w:rPr>
                <w:spacing w:val="-9"/>
                <w:sz w:val="18"/>
                <w:lang w:val="ru-RU"/>
              </w:rPr>
              <w:t xml:space="preserve"> </w:t>
            </w:r>
            <w:r w:rsidRPr="00B1275A">
              <w:rPr>
                <w:sz w:val="18"/>
                <w:lang w:val="ru-RU"/>
              </w:rPr>
              <w:t>США</w:t>
            </w:r>
            <w:r w:rsidRPr="00B1275A">
              <w:rPr>
                <w:spacing w:val="-10"/>
                <w:sz w:val="18"/>
                <w:lang w:val="ru-RU"/>
              </w:rPr>
              <w:t xml:space="preserve"> </w:t>
            </w:r>
            <w:r w:rsidRPr="00B1275A">
              <w:rPr>
                <w:sz w:val="18"/>
                <w:lang w:val="ru-RU"/>
              </w:rPr>
              <w:t xml:space="preserve">+ </w:t>
            </w:r>
            <w:r w:rsidRPr="00B1275A">
              <w:rPr>
                <w:spacing w:val="-4"/>
                <w:sz w:val="18"/>
                <w:lang w:val="ru-RU"/>
              </w:rPr>
              <w:t>1-2%</w:t>
            </w:r>
          </w:p>
        </w:tc>
        <w:tc>
          <w:tcPr>
            <w:tcW w:w="2527" w:type="dxa"/>
          </w:tcPr>
          <w:p w:rsidR="00B1275A" w:rsidRDefault="00B1275A" w:rsidP="00B1275A">
            <w:pPr>
              <w:pStyle w:val="TableParagraph"/>
              <w:spacing w:line="207" w:lineRule="exact"/>
              <w:ind w:left="11"/>
              <w:jc w:val="center"/>
              <w:rPr>
                <w:sz w:val="18"/>
              </w:rPr>
            </w:pPr>
            <w:r>
              <w:rPr>
                <w:sz w:val="18"/>
              </w:rPr>
              <w:t>на</w:t>
            </w:r>
            <w:r>
              <w:rPr>
                <w:spacing w:val="1"/>
                <w:sz w:val="18"/>
              </w:rPr>
              <w:t xml:space="preserve"> </w:t>
            </w:r>
            <w:r>
              <w:rPr>
                <w:sz w:val="18"/>
              </w:rPr>
              <w:t>уровне</w:t>
            </w:r>
            <w:r>
              <w:rPr>
                <w:spacing w:val="-4"/>
                <w:sz w:val="18"/>
              </w:rPr>
              <w:t xml:space="preserve"> </w:t>
            </w:r>
            <w:r>
              <w:rPr>
                <w:sz w:val="18"/>
              </w:rPr>
              <w:t>ставки</w:t>
            </w:r>
            <w:r>
              <w:rPr>
                <w:spacing w:val="-5"/>
                <w:sz w:val="18"/>
              </w:rPr>
              <w:t xml:space="preserve"> </w:t>
            </w:r>
            <w:r>
              <w:rPr>
                <w:sz w:val="18"/>
              </w:rPr>
              <w:t>ЕЦБ+</w:t>
            </w:r>
            <w:r>
              <w:rPr>
                <w:spacing w:val="-6"/>
                <w:sz w:val="18"/>
              </w:rPr>
              <w:t xml:space="preserve"> </w:t>
            </w:r>
            <w:r>
              <w:rPr>
                <w:sz w:val="18"/>
              </w:rPr>
              <w:t>1-</w:t>
            </w:r>
            <w:r>
              <w:rPr>
                <w:spacing w:val="-5"/>
                <w:sz w:val="18"/>
              </w:rPr>
              <w:t>2%</w:t>
            </w:r>
          </w:p>
        </w:tc>
      </w:tr>
      <w:tr w:rsidR="00B1275A" w:rsidTr="00B1275A">
        <w:trPr>
          <w:trHeight w:val="416"/>
        </w:trPr>
        <w:tc>
          <w:tcPr>
            <w:tcW w:w="1980" w:type="dxa"/>
          </w:tcPr>
          <w:p w:rsidR="00B1275A" w:rsidRDefault="00B1275A" w:rsidP="00B1275A">
            <w:pPr>
              <w:pStyle w:val="TableParagraph"/>
              <w:spacing w:before="1"/>
              <w:ind w:left="110"/>
            </w:pPr>
            <w:r>
              <w:rPr>
                <w:spacing w:val="-2"/>
              </w:rPr>
              <w:t>Сбалансированный</w:t>
            </w:r>
          </w:p>
        </w:tc>
        <w:tc>
          <w:tcPr>
            <w:tcW w:w="2293" w:type="dxa"/>
          </w:tcPr>
          <w:p w:rsidR="00B1275A" w:rsidRPr="00B1275A" w:rsidRDefault="00B1275A" w:rsidP="00B1275A">
            <w:pPr>
              <w:pStyle w:val="TableParagraph"/>
              <w:spacing w:line="208" w:lineRule="exact"/>
              <w:ind w:left="984" w:right="156" w:hanging="817"/>
              <w:rPr>
                <w:sz w:val="18"/>
                <w:lang w:val="ru-RU"/>
              </w:rPr>
            </w:pPr>
            <w:r w:rsidRPr="00B1275A">
              <w:rPr>
                <w:sz w:val="18"/>
                <w:lang w:val="ru-RU"/>
              </w:rPr>
              <w:t>на</w:t>
            </w:r>
            <w:r w:rsidRPr="00B1275A">
              <w:rPr>
                <w:spacing w:val="-3"/>
                <w:sz w:val="18"/>
                <w:lang w:val="ru-RU"/>
              </w:rPr>
              <w:t xml:space="preserve"> </w:t>
            </w:r>
            <w:r w:rsidRPr="00B1275A">
              <w:rPr>
                <w:sz w:val="18"/>
                <w:lang w:val="ru-RU"/>
              </w:rPr>
              <w:t>уровне</w:t>
            </w:r>
            <w:r w:rsidRPr="00B1275A">
              <w:rPr>
                <w:spacing w:val="-7"/>
                <w:sz w:val="18"/>
                <w:lang w:val="ru-RU"/>
              </w:rPr>
              <w:t xml:space="preserve"> </w:t>
            </w:r>
            <w:r w:rsidRPr="00B1275A">
              <w:rPr>
                <w:sz w:val="18"/>
                <w:lang w:val="ru-RU"/>
              </w:rPr>
              <w:t>ставки</w:t>
            </w:r>
            <w:r w:rsidRPr="00B1275A">
              <w:rPr>
                <w:spacing w:val="-9"/>
                <w:sz w:val="18"/>
                <w:lang w:val="ru-RU"/>
              </w:rPr>
              <w:t xml:space="preserve"> </w:t>
            </w:r>
            <w:r w:rsidRPr="00B1275A">
              <w:rPr>
                <w:sz w:val="18"/>
                <w:lang w:val="ru-RU"/>
              </w:rPr>
              <w:t>ЦБ</w:t>
            </w:r>
            <w:r w:rsidRPr="00B1275A">
              <w:rPr>
                <w:spacing w:val="-7"/>
                <w:sz w:val="18"/>
                <w:lang w:val="ru-RU"/>
              </w:rPr>
              <w:t xml:space="preserve"> </w:t>
            </w:r>
            <w:r w:rsidRPr="00B1275A">
              <w:rPr>
                <w:sz w:val="18"/>
                <w:lang w:val="ru-RU"/>
              </w:rPr>
              <w:t>РФ</w:t>
            </w:r>
            <w:r w:rsidRPr="00B1275A">
              <w:rPr>
                <w:spacing w:val="-8"/>
                <w:sz w:val="18"/>
                <w:lang w:val="ru-RU"/>
              </w:rPr>
              <w:t xml:space="preserve"> </w:t>
            </w:r>
            <w:r w:rsidRPr="00B1275A">
              <w:rPr>
                <w:sz w:val="18"/>
                <w:lang w:val="ru-RU"/>
              </w:rPr>
              <w:t xml:space="preserve">+ </w:t>
            </w:r>
            <w:r w:rsidRPr="00B1275A">
              <w:rPr>
                <w:spacing w:val="-4"/>
                <w:sz w:val="18"/>
                <w:lang w:val="ru-RU"/>
              </w:rPr>
              <w:t>4-5%</w:t>
            </w:r>
          </w:p>
        </w:tc>
        <w:tc>
          <w:tcPr>
            <w:tcW w:w="2620" w:type="dxa"/>
          </w:tcPr>
          <w:p w:rsidR="00B1275A" w:rsidRPr="00B1275A" w:rsidRDefault="00B1275A" w:rsidP="00B1275A">
            <w:pPr>
              <w:pStyle w:val="TableParagraph"/>
              <w:spacing w:line="208" w:lineRule="exact"/>
              <w:ind w:left="1147" w:right="171" w:hanging="975"/>
              <w:rPr>
                <w:sz w:val="18"/>
                <w:lang w:val="ru-RU"/>
              </w:rPr>
            </w:pPr>
            <w:r w:rsidRPr="00B1275A">
              <w:rPr>
                <w:sz w:val="18"/>
                <w:lang w:val="ru-RU"/>
              </w:rPr>
              <w:t>на</w:t>
            </w:r>
            <w:r w:rsidRPr="00B1275A">
              <w:rPr>
                <w:spacing w:val="-3"/>
                <w:sz w:val="18"/>
                <w:lang w:val="ru-RU"/>
              </w:rPr>
              <w:t xml:space="preserve"> </w:t>
            </w:r>
            <w:r w:rsidRPr="00B1275A">
              <w:rPr>
                <w:sz w:val="18"/>
                <w:lang w:val="ru-RU"/>
              </w:rPr>
              <w:t>уровне</w:t>
            </w:r>
            <w:r w:rsidRPr="00B1275A">
              <w:rPr>
                <w:spacing w:val="-7"/>
                <w:sz w:val="18"/>
                <w:lang w:val="ru-RU"/>
              </w:rPr>
              <w:t xml:space="preserve"> </w:t>
            </w:r>
            <w:r w:rsidRPr="00B1275A">
              <w:rPr>
                <w:sz w:val="18"/>
                <w:lang w:val="ru-RU"/>
              </w:rPr>
              <w:t>ставки</w:t>
            </w:r>
            <w:r w:rsidRPr="00B1275A">
              <w:rPr>
                <w:spacing w:val="-9"/>
                <w:sz w:val="18"/>
                <w:lang w:val="ru-RU"/>
              </w:rPr>
              <w:t xml:space="preserve"> </w:t>
            </w:r>
            <w:r w:rsidRPr="00B1275A">
              <w:rPr>
                <w:sz w:val="18"/>
                <w:lang w:val="ru-RU"/>
              </w:rPr>
              <w:t>ФРС</w:t>
            </w:r>
            <w:r w:rsidRPr="00B1275A">
              <w:rPr>
                <w:spacing w:val="-9"/>
                <w:sz w:val="18"/>
                <w:lang w:val="ru-RU"/>
              </w:rPr>
              <w:t xml:space="preserve"> </w:t>
            </w:r>
            <w:r w:rsidRPr="00B1275A">
              <w:rPr>
                <w:sz w:val="18"/>
                <w:lang w:val="ru-RU"/>
              </w:rPr>
              <w:t>США</w:t>
            </w:r>
            <w:r w:rsidRPr="00B1275A">
              <w:rPr>
                <w:spacing w:val="-10"/>
                <w:sz w:val="18"/>
                <w:lang w:val="ru-RU"/>
              </w:rPr>
              <w:t xml:space="preserve"> </w:t>
            </w:r>
            <w:r w:rsidRPr="00B1275A">
              <w:rPr>
                <w:sz w:val="18"/>
                <w:lang w:val="ru-RU"/>
              </w:rPr>
              <w:t xml:space="preserve">+ </w:t>
            </w:r>
            <w:r w:rsidRPr="00B1275A">
              <w:rPr>
                <w:spacing w:val="-4"/>
                <w:sz w:val="18"/>
                <w:lang w:val="ru-RU"/>
              </w:rPr>
              <w:t>3-4%</w:t>
            </w:r>
          </w:p>
        </w:tc>
        <w:tc>
          <w:tcPr>
            <w:tcW w:w="2527" w:type="dxa"/>
          </w:tcPr>
          <w:p w:rsidR="00B1275A" w:rsidRDefault="00B1275A" w:rsidP="00B1275A">
            <w:pPr>
              <w:pStyle w:val="TableParagraph"/>
              <w:spacing w:line="207" w:lineRule="exact"/>
              <w:ind w:left="11"/>
              <w:jc w:val="center"/>
              <w:rPr>
                <w:sz w:val="18"/>
              </w:rPr>
            </w:pPr>
            <w:r>
              <w:rPr>
                <w:sz w:val="18"/>
              </w:rPr>
              <w:t>на</w:t>
            </w:r>
            <w:r>
              <w:rPr>
                <w:spacing w:val="2"/>
                <w:sz w:val="18"/>
              </w:rPr>
              <w:t xml:space="preserve"> </w:t>
            </w:r>
            <w:r>
              <w:rPr>
                <w:sz w:val="18"/>
              </w:rPr>
              <w:t>уровне</w:t>
            </w:r>
            <w:r>
              <w:rPr>
                <w:spacing w:val="-2"/>
                <w:sz w:val="18"/>
              </w:rPr>
              <w:t xml:space="preserve"> </w:t>
            </w:r>
            <w:r>
              <w:rPr>
                <w:sz w:val="18"/>
              </w:rPr>
              <w:t>ставки</w:t>
            </w:r>
            <w:r>
              <w:rPr>
                <w:spacing w:val="-5"/>
                <w:sz w:val="18"/>
              </w:rPr>
              <w:t xml:space="preserve"> </w:t>
            </w:r>
            <w:r>
              <w:rPr>
                <w:sz w:val="18"/>
              </w:rPr>
              <w:t>ЕЦБ</w:t>
            </w:r>
            <w:r>
              <w:rPr>
                <w:spacing w:val="-2"/>
                <w:sz w:val="18"/>
              </w:rPr>
              <w:t xml:space="preserve"> </w:t>
            </w:r>
            <w:r>
              <w:rPr>
                <w:sz w:val="18"/>
              </w:rPr>
              <w:t>+</w:t>
            </w:r>
            <w:r>
              <w:rPr>
                <w:spacing w:val="-4"/>
                <w:sz w:val="18"/>
              </w:rPr>
              <w:t xml:space="preserve"> </w:t>
            </w:r>
            <w:r>
              <w:rPr>
                <w:sz w:val="18"/>
              </w:rPr>
              <w:t>3-</w:t>
            </w:r>
            <w:r>
              <w:rPr>
                <w:spacing w:val="-5"/>
                <w:sz w:val="18"/>
              </w:rPr>
              <w:t>4%</w:t>
            </w:r>
          </w:p>
        </w:tc>
      </w:tr>
      <w:tr w:rsidR="00B1275A" w:rsidTr="00B1275A">
        <w:trPr>
          <w:trHeight w:val="509"/>
        </w:trPr>
        <w:tc>
          <w:tcPr>
            <w:tcW w:w="1980" w:type="dxa"/>
          </w:tcPr>
          <w:p w:rsidR="00B1275A" w:rsidRDefault="00B1275A" w:rsidP="00B1275A">
            <w:pPr>
              <w:pStyle w:val="TableParagraph"/>
              <w:spacing w:line="251" w:lineRule="exact"/>
              <w:ind w:left="110"/>
            </w:pPr>
            <w:r>
              <w:rPr>
                <w:spacing w:val="-2"/>
              </w:rPr>
              <w:t>Умеренно-</w:t>
            </w:r>
          </w:p>
          <w:p w:rsidR="00B1275A" w:rsidRDefault="00B1275A" w:rsidP="00B1275A">
            <w:pPr>
              <w:pStyle w:val="TableParagraph"/>
              <w:spacing w:before="1" w:line="233" w:lineRule="exact"/>
              <w:ind w:left="110"/>
            </w:pPr>
            <w:r>
              <w:rPr>
                <w:spacing w:val="-2"/>
              </w:rPr>
              <w:t>агрессивный</w:t>
            </w:r>
          </w:p>
        </w:tc>
        <w:tc>
          <w:tcPr>
            <w:tcW w:w="2293" w:type="dxa"/>
          </w:tcPr>
          <w:p w:rsidR="00B1275A" w:rsidRPr="00B1275A" w:rsidRDefault="00B1275A" w:rsidP="00B1275A">
            <w:pPr>
              <w:pStyle w:val="TableParagraph"/>
              <w:spacing w:before="65" w:line="210" w:lineRule="atLeast"/>
              <w:ind w:left="984" w:right="156" w:hanging="817"/>
              <w:rPr>
                <w:sz w:val="18"/>
                <w:lang w:val="ru-RU"/>
              </w:rPr>
            </w:pPr>
            <w:r w:rsidRPr="00B1275A">
              <w:rPr>
                <w:sz w:val="18"/>
                <w:lang w:val="ru-RU"/>
              </w:rPr>
              <w:t>на</w:t>
            </w:r>
            <w:r w:rsidRPr="00B1275A">
              <w:rPr>
                <w:spacing w:val="-3"/>
                <w:sz w:val="18"/>
                <w:lang w:val="ru-RU"/>
              </w:rPr>
              <w:t xml:space="preserve"> </w:t>
            </w:r>
            <w:r w:rsidRPr="00B1275A">
              <w:rPr>
                <w:sz w:val="18"/>
                <w:lang w:val="ru-RU"/>
              </w:rPr>
              <w:t>уровне</w:t>
            </w:r>
            <w:r w:rsidRPr="00B1275A">
              <w:rPr>
                <w:spacing w:val="-7"/>
                <w:sz w:val="18"/>
                <w:lang w:val="ru-RU"/>
              </w:rPr>
              <w:t xml:space="preserve"> </w:t>
            </w:r>
            <w:r w:rsidRPr="00B1275A">
              <w:rPr>
                <w:sz w:val="18"/>
                <w:lang w:val="ru-RU"/>
              </w:rPr>
              <w:t>ставки</w:t>
            </w:r>
            <w:r w:rsidRPr="00B1275A">
              <w:rPr>
                <w:spacing w:val="-9"/>
                <w:sz w:val="18"/>
                <w:lang w:val="ru-RU"/>
              </w:rPr>
              <w:t xml:space="preserve"> </w:t>
            </w:r>
            <w:r w:rsidRPr="00B1275A">
              <w:rPr>
                <w:sz w:val="18"/>
                <w:lang w:val="ru-RU"/>
              </w:rPr>
              <w:t>ЦБ</w:t>
            </w:r>
            <w:r w:rsidRPr="00B1275A">
              <w:rPr>
                <w:spacing w:val="-7"/>
                <w:sz w:val="18"/>
                <w:lang w:val="ru-RU"/>
              </w:rPr>
              <w:t xml:space="preserve"> </w:t>
            </w:r>
            <w:r w:rsidRPr="00B1275A">
              <w:rPr>
                <w:sz w:val="18"/>
                <w:lang w:val="ru-RU"/>
              </w:rPr>
              <w:t>РФ</w:t>
            </w:r>
            <w:r w:rsidRPr="00B1275A">
              <w:rPr>
                <w:spacing w:val="-8"/>
                <w:sz w:val="18"/>
                <w:lang w:val="ru-RU"/>
              </w:rPr>
              <w:t xml:space="preserve"> </w:t>
            </w:r>
            <w:r w:rsidRPr="00B1275A">
              <w:rPr>
                <w:sz w:val="18"/>
                <w:lang w:val="ru-RU"/>
              </w:rPr>
              <w:t xml:space="preserve">+ </w:t>
            </w:r>
            <w:r w:rsidRPr="00B1275A">
              <w:rPr>
                <w:spacing w:val="-4"/>
                <w:sz w:val="18"/>
                <w:lang w:val="ru-RU"/>
              </w:rPr>
              <w:t>6-8%</w:t>
            </w:r>
          </w:p>
        </w:tc>
        <w:tc>
          <w:tcPr>
            <w:tcW w:w="2620" w:type="dxa"/>
          </w:tcPr>
          <w:p w:rsidR="00B1275A" w:rsidRPr="00B1275A" w:rsidRDefault="00B1275A" w:rsidP="00B1275A">
            <w:pPr>
              <w:pStyle w:val="TableParagraph"/>
              <w:ind w:left="1147" w:right="142" w:hanging="994"/>
              <w:rPr>
                <w:sz w:val="18"/>
                <w:lang w:val="ru-RU"/>
              </w:rPr>
            </w:pPr>
            <w:r w:rsidRPr="00B1275A">
              <w:rPr>
                <w:sz w:val="18"/>
                <w:lang w:val="ru-RU"/>
              </w:rPr>
              <w:t>на</w:t>
            </w:r>
            <w:r w:rsidRPr="00B1275A">
              <w:rPr>
                <w:spacing w:val="-2"/>
                <w:sz w:val="18"/>
                <w:lang w:val="ru-RU"/>
              </w:rPr>
              <w:t xml:space="preserve"> </w:t>
            </w:r>
            <w:r w:rsidRPr="00B1275A">
              <w:rPr>
                <w:sz w:val="18"/>
                <w:lang w:val="ru-RU"/>
              </w:rPr>
              <w:t>уровне</w:t>
            </w:r>
            <w:r w:rsidRPr="00B1275A">
              <w:rPr>
                <w:spacing w:val="-6"/>
                <w:sz w:val="18"/>
                <w:lang w:val="ru-RU"/>
              </w:rPr>
              <w:t xml:space="preserve"> </w:t>
            </w:r>
            <w:r w:rsidRPr="00B1275A">
              <w:rPr>
                <w:sz w:val="18"/>
                <w:lang w:val="ru-RU"/>
              </w:rPr>
              <w:t>ставки</w:t>
            </w:r>
            <w:r w:rsidRPr="00B1275A">
              <w:rPr>
                <w:spacing w:val="-8"/>
                <w:sz w:val="18"/>
                <w:lang w:val="ru-RU"/>
              </w:rPr>
              <w:t xml:space="preserve"> </w:t>
            </w:r>
            <w:r w:rsidRPr="00B1275A">
              <w:rPr>
                <w:sz w:val="18"/>
                <w:lang w:val="ru-RU"/>
              </w:rPr>
              <w:t>ФРС</w:t>
            </w:r>
            <w:r w:rsidRPr="00B1275A">
              <w:rPr>
                <w:spacing w:val="-8"/>
                <w:sz w:val="18"/>
                <w:lang w:val="ru-RU"/>
              </w:rPr>
              <w:t xml:space="preserve"> </w:t>
            </w:r>
            <w:r w:rsidRPr="00B1275A">
              <w:rPr>
                <w:sz w:val="18"/>
                <w:lang w:val="ru-RU"/>
              </w:rPr>
              <w:t>США</w:t>
            </w:r>
            <w:r w:rsidRPr="00B1275A">
              <w:rPr>
                <w:spacing w:val="35"/>
                <w:sz w:val="18"/>
                <w:lang w:val="ru-RU"/>
              </w:rPr>
              <w:t xml:space="preserve"> </w:t>
            </w:r>
            <w:r w:rsidRPr="00B1275A">
              <w:rPr>
                <w:sz w:val="18"/>
                <w:lang w:val="ru-RU"/>
              </w:rPr>
              <w:t xml:space="preserve">+ </w:t>
            </w:r>
            <w:r w:rsidRPr="00B1275A">
              <w:rPr>
                <w:spacing w:val="-4"/>
                <w:sz w:val="18"/>
                <w:lang w:val="ru-RU"/>
              </w:rPr>
              <w:t>5-6%</w:t>
            </w:r>
          </w:p>
        </w:tc>
        <w:tc>
          <w:tcPr>
            <w:tcW w:w="2527" w:type="dxa"/>
          </w:tcPr>
          <w:p w:rsidR="00B1275A" w:rsidRDefault="00B1275A" w:rsidP="00B1275A">
            <w:pPr>
              <w:pStyle w:val="TableParagraph"/>
              <w:spacing w:line="204" w:lineRule="exact"/>
              <w:ind w:left="11"/>
              <w:jc w:val="center"/>
              <w:rPr>
                <w:sz w:val="18"/>
              </w:rPr>
            </w:pPr>
            <w:r>
              <w:rPr>
                <w:sz w:val="18"/>
              </w:rPr>
              <w:t>на</w:t>
            </w:r>
            <w:r>
              <w:rPr>
                <w:spacing w:val="2"/>
                <w:sz w:val="18"/>
              </w:rPr>
              <w:t xml:space="preserve"> </w:t>
            </w:r>
            <w:r>
              <w:rPr>
                <w:sz w:val="18"/>
              </w:rPr>
              <w:t>уровне</w:t>
            </w:r>
            <w:r>
              <w:rPr>
                <w:spacing w:val="-2"/>
                <w:sz w:val="18"/>
              </w:rPr>
              <w:t xml:space="preserve"> </w:t>
            </w:r>
            <w:r>
              <w:rPr>
                <w:sz w:val="18"/>
              </w:rPr>
              <w:t>ставки</w:t>
            </w:r>
            <w:r>
              <w:rPr>
                <w:spacing w:val="-5"/>
                <w:sz w:val="18"/>
              </w:rPr>
              <w:t xml:space="preserve"> </w:t>
            </w:r>
            <w:r>
              <w:rPr>
                <w:sz w:val="18"/>
              </w:rPr>
              <w:t>ЕЦБ</w:t>
            </w:r>
            <w:r>
              <w:rPr>
                <w:spacing w:val="-2"/>
                <w:sz w:val="18"/>
              </w:rPr>
              <w:t xml:space="preserve"> </w:t>
            </w:r>
            <w:r>
              <w:rPr>
                <w:sz w:val="18"/>
              </w:rPr>
              <w:t>+</w:t>
            </w:r>
            <w:r>
              <w:rPr>
                <w:spacing w:val="-4"/>
                <w:sz w:val="18"/>
              </w:rPr>
              <w:t xml:space="preserve"> </w:t>
            </w:r>
            <w:r>
              <w:rPr>
                <w:sz w:val="18"/>
              </w:rPr>
              <w:t>5-</w:t>
            </w:r>
            <w:r>
              <w:rPr>
                <w:spacing w:val="-5"/>
                <w:sz w:val="18"/>
              </w:rPr>
              <w:t>6%</w:t>
            </w:r>
          </w:p>
        </w:tc>
      </w:tr>
      <w:tr w:rsidR="00B1275A" w:rsidTr="00B1275A">
        <w:trPr>
          <w:trHeight w:val="415"/>
        </w:trPr>
        <w:tc>
          <w:tcPr>
            <w:tcW w:w="1980" w:type="dxa"/>
          </w:tcPr>
          <w:p w:rsidR="00B1275A" w:rsidRDefault="00B1275A" w:rsidP="00B1275A">
            <w:pPr>
              <w:pStyle w:val="TableParagraph"/>
              <w:spacing w:line="249" w:lineRule="exact"/>
              <w:ind w:left="110"/>
            </w:pPr>
            <w:r>
              <w:rPr>
                <w:spacing w:val="-2"/>
              </w:rPr>
              <w:t>Агрессивный</w:t>
            </w:r>
          </w:p>
        </w:tc>
        <w:tc>
          <w:tcPr>
            <w:tcW w:w="2293" w:type="dxa"/>
          </w:tcPr>
          <w:p w:rsidR="00B1275A" w:rsidRPr="00B1275A" w:rsidRDefault="00B1275A" w:rsidP="00B1275A">
            <w:pPr>
              <w:pStyle w:val="TableParagraph"/>
              <w:spacing w:line="206" w:lineRule="exact"/>
              <w:ind w:left="864" w:hanging="707"/>
              <w:rPr>
                <w:sz w:val="18"/>
                <w:lang w:val="ru-RU"/>
              </w:rPr>
            </w:pPr>
            <w:r w:rsidRPr="00B1275A">
              <w:rPr>
                <w:sz w:val="18"/>
                <w:lang w:val="ru-RU"/>
              </w:rPr>
              <w:t>выше</w:t>
            </w:r>
            <w:r w:rsidRPr="00B1275A">
              <w:rPr>
                <w:spacing w:val="-8"/>
                <w:sz w:val="18"/>
                <w:lang w:val="ru-RU"/>
              </w:rPr>
              <w:t xml:space="preserve"> </w:t>
            </w:r>
            <w:r w:rsidRPr="00B1275A">
              <w:rPr>
                <w:sz w:val="18"/>
                <w:lang w:val="ru-RU"/>
              </w:rPr>
              <w:t>ставки</w:t>
            </w:r>
            <w:r w:rsidRPr="00B1275A">
              <w:rPr>
                <w:spacing w:val="-6"/>
                <w:sz w:val="18"/>
                <w:lang w:val="ru-RU"/>
              </w:rPr>
              <w:t xml:space="preserve"> </w:t>
            </w:r>
            <w:r w:rsidRPr="00B1275A">
              <w:rPr>
                <w:sz w:val="18"/>
                <w:lang w:val="ru-RU"/>
              </w:rPr>
              <w:t>ЦБ</w:t>
            </w:r>
            <w:r w:rsidRPr="00B1275A">
              <w:rPr>
                <w:spacing w:val="-4"/>
                <w:sz w:val="18"/>
                <w:lang w:val="ru-RU"/>
              </w:rPr>
              <w:t xml:space="preserve"> </w:t>
            </w:r>
            <w:r w:rsidRPr="00B1275A">
              <w:rPr>
                <w:sz w:val="18"/>
                <w:lang w:val="ru-RU"/>
              </w:rPr>
              <w:t>РФ</w:t>
            </w:r>
            <w:r w:rsidRPr="00B1275A">
              <w:rPr>
                <w:spacing w:val="-5"/>
                <w:sz w:val="18"/>
                <w:lang w:val="ru-RU"/>
              </w:rPr>
              <w:t xml:space="preserve"> </w:t>
            </w:r>
            <w:r w:rsidRPr="00B1275A">
              <w:rPr>
                <w:sz w:val="18"/>
                <w:lang w:val="ru-RU"/>
              </w:rPr>
              <w:t>на</w:t>
            </w:r>
            <w:r w:rsidRPr="00B1275A">
              <w:rPr>
                <w:spacing w:val="-8"/>
                <w:sz w:val="18"/>
                <w:lang w:val="ru-RU"/>
              </w:rPr>
              <w:t xml:space="preserve"> </w:t>
            </w:r>
            <w:r w:rsidRPr="00B1275A">
              <w:rPr>
                <w:sz w:val="18"/>
                <w:lang w:val="ru-RU"/>
              </w:rPr>
              <w:t>9</w:t>
            </w:r>
            <w:r w:rsidRPr="00B1275A">
              <w:rPr>
                <w:spacing w:val="-5"/>
                <w:sz w:val="18"/>
                <w:lang w:val="ru-RU"/>
              </w:rPr>
              <w:t xml:space="preserve"> </w:t>
            </w:r>
            <w:r w:rsidRPr="00B1275A">
              <w:rPr>
                <w:sz w:val="18"/>
                <w:lang w:val="ru-RU"/>
              </w:rPr>
              <w:t>и более</w:t>
            </w:r>
            <w:r w:rsidRPr="00B1275A">
              <w:rPr>
                <w:spacing w:val="-8"/>
                <w:sz w:val="18"/>
                <w:lang w:val="ru-RU"/>
              </w:rPr>
              <w:t xml:space="preserve"> </w:t>
            </w:r>
            <w:r w:rsidRPr="00B1275A">
              <w:rPr>
                <w:sz w:val="18"/>
                <w:lang w:val="ru-RU"/>
              </w:rPr>
              <w:t>%</w:t>
            </w:r>
          </w:p>
        </w:tc>
        <w:tc>
          <w:tcPr>
            <w:tcW w:w="2620" w:type="dxa"/>
          </w:tcPr>
          <w:p w:rsidR="00B1275A" w:rsidRPr="00B1275A" w:rsidRDefault="00B1275A" w:rsidP="00B1275A">
            <w:pPr>
              <w:pStyle w:val="TableParagraph"/>
              <w:spacing w:line="206" w:lineRule="exact"/>
              <w:ind w:left="1032" w:hanging="870"/>
              <w:rPr>
                <w:sz w:val="18"/>
                <w:lang w:val="ru-RU"/>
              </w:rPr>
            </w:pPr>
            <w:r w:rsidRPr="00B1275A">
              <w:rPr>
                <w:sz w:val="18"/>
                <w:lang w:val="ru-RU"/>
              </w:rPr>
              <w:t>выше</w:t>
            </w:r>
            <w:r w:rsidRPr="00B1275A">
              <w:rPr>
                <w:spacing w:val="-7"/>
                <w:sz w:val="18"/>
                <w:lang w:val="ru-RU"/>
              </w:rPr>
              <w:t xml:space="preserve"> </w:t>
            </w:r>
            <w:r w:rsidRPr="00B1275A">
              <w:rPr>
                <w:sz w:val="18"/>
                <w:lang w:val="ru-RU"/>
              </w:rPr>
              <w:t>ставки</w:t>
            </w:r>
            <w:r w:rsidRPr="00B1275A">
              <w:rPr>
                <w:spacing w:val="-8"/>
                <w:sz w:val="18"/>
                <w:lang w:val="ru-RU"/>
              </w:rPr>
              <w:t xml:space="preserve"> </w:t>
            </w:r>
            <w:r w:rsidRPr="00B1275A">
              <w:rPr>
                <w:sz w:val="18"/>
                <w:lang w:val="ru-RU"/>
              </w:rPr>
              <w:t>ФРС</w:t>
            </w:r>
            <w:r w:rsidRPr="00B1275A">
              <w:rPr>
                <w:spacing w:val="-4"/>
                <w:sz w:val="18"/>
                <w:lang w:val="ru-RU"/>
              </w:rPr>
              <w:t xml:space="preserve"> </w:t>
            </w:r>
            <w:r w:rsidRPr="00B1275A">
              <w:rPr>
                <w:sz w:val="18"/>
                <w:lang w:val="ru-RU"/>
              </w:rPr>
              <w:t>США</w:t>
            </w:r>
            <w:r w:rsidRPr="00B1275A">
              <w:rPr>
                <w:spacing w:val="-5"/>
                <w:sz w:val="18"/>
                <w:lang w:val="ru-RU"/>
              </w:rPr>
              <w:t xml:space="preserve"> </w:t>
            </w:r>
            <w:r w:rsidRPr="00B1275A">
              <w:rPr>
                <w:sz w:val="18"/>
                <w:lang w:val="ru-RU"/>
              </w:rPr>
              <w:t>на</w:t>
            </w:r>
            <w:r w:rsidRPr="00B1275A">
              <w:rPr>
                <w:spacing w:val="-7"/>
                <w:sz w:val="18"/>
                <w:lang w:val="ru-RU"/>
              </w:rPr>
              <w:t xml:space="preserve"> </w:t>
            </w:r>
            <w:r w:rsidRPr="00B1275A">
              <w:rPr>
                <w:sz w:val="18"/>
                <w:lang w:val="ru-RU"/>
              </w:rPr>
              <w:t>7</w:t>
            </w:r>
            <w:r w:rsidRPr="00B1275A">
              <w:rPr>
                <w:spacing w:val="-7"/>
                <w:sz w:val="18"/>
                <w:lang w:val="ru-RU"/>
              </w:rPr>
              <w:t xml:space="preserve"> </w:t>
            </w:r>
            <w:r w:rsidRPr="00B1275A">
              <w:rPr>
                <w:sz w:val="18"/>
                <w:lang w:val="ru-RU"/>
              </w:rPr>
              <w:t>и более</w:t>
            </w:r>
            <w:r w:rsidRPr="00B1275A">
              <w:rPr>
                <w:spacing w:val="-8"/>
                <w:sz w:val="18"/>
                <w:lang w:val="ru-RU"/>
              </w:rPr>
              <w:t xml:space="preserve"> </w:t>
            </w:r>
            <w:r w:rsidRPr="00B1275A">
              <w:rPr>
                <w:sz w:val="18"/>
                <w:lang w:val="ru-RU"/>
              </w:rPr>
              <w:t>%</w:t>
            </w:r>
          </w:p>
        </w:tc>
        <w:tc>
          <w:tcPr>
            <w:tcW w:w="2527" w:type="dxa"/>
          </w:tcPr>
          <w:p w:rsidR="00B1275A" w:rsidRPr="00B1275A" w:rsidRDefault="00B1275A" w:rsidP="00B1275A">
            <w:pPr>
              <w:pStyle w:val="TableParagraph"/>
              <w:spacing w:line="206" w:lineRule="exact"/>
              <w:ind w:left="11" w:right="2"/>
              <w:jc w:val="center"/>
              <w:rPr>
                <w:sz w:val="18"/>
                <w:lang w:val="ru-RU"/>
              </w:rPr>
            </w:pPr>
            <w:r w:rsidRPr="00B1275A">
              <w:rPr>
                <w:sz w:val="18"/>
                <w:lang w:val="ru-RU"/>
              </w:rPr>
              <w:t>выше</w:t>
            </w:r>
            <w:r w:rsidRPr="00B1275A">
              <w:rPr>
                <w:spacing w:val="-4"/>
                <w:sz w:val="18"/>
                <w:lang w:val="ru-RU"/>
              </w:rPr>
              <w:t xml:space="preserve"> </w:t>
            </w:r>
            <w:r w:rsidRPr="00B1275A">
              <w:rPr>
                <w:sz w:val="18"/>
                <w:lang w:val="ru-RU"/>
              </w:rPr>
              <w:t>ставки</w:t>
            </w:r>
            <w:r w:rsidRPr="00B1275A">
              <w:rPr>
                <w:spacing w:val="-1"/>
                <w:sz w:val="18"/>
                <w:lang w:val="ru-RU"/>
              </w:rPr>
              <w:t xml:space="preserve"> </w:t>
            </w:r>
            <w:r w:rsidRPr="00B1275A">
              <w:rPr>
                <w:sz w:val="18"/>
                <w:lang w:val="ru-RU"/>
              </w:rPr>
              <w:t>ЕЦБ</w:t>
            </w:r>
            <w:r w:rsidRPr="00B1275A">
              <w:rPr>
                <w:spacing w:val="1"/>
                <w:sz w:val="18"/>
                <w:lang w:val="ru-RU"/>
              </w:rPr>
              <w:t xml:space="preserve"> </w:t>
            </w:r>
            <w:r w:rsidRPr="00B1275A">
              <w:rPr>
                <w:sz w:val="18"/>
                <w:lang w:val="ru-RU"/>
              </w:rPr>
              <w:t>на</w:t>
            </w:r>
            <w:r w:rsidRPr="00B1275A">
              <w:rPr>
                <w:spacing w:val="1"/>
                <w:sz w:val="18"/>
                <w:lang w:val="ru-RU"/>
              </w:rPr>
              <w:t xml:space="preserve"> </w:t>
            </w:r>
            <w:r w:rsidRPr="00B1275A">
              <w:rPr>
                <w:sz w:val="18"/>
                <w:lang w:val="ru-RU"/>
              </w:rPr>
              <w:t>7</w:t>
            </w:r>
            <w:r w:rsidRPr="00B1275A">
              <w:rPr>
                <w:spacing w:val="-3"/>
                <w:sz w:val="18"/>
                <w:lang w:val="ru-RU"/>
              </w:rPr>
              <w:t xml:space="preserve"> </w:t>
            </w:r>
            <w:r w:rsidRPr="00B1275A">
              <w:rPr>
                <w:sz w:val="18"/>
                <w:lang w:val="ru-RU"/>
              </w:rPr>
              <w:t>и</w:t>
            </w:r>
            <w:r w:rsidRPr="00B1275A">
              <w:rPr>
                <w:spacing w:val="-6"/>
                <w:sz w:val="18"/>
                <w:lang w:val="ru-RU"/>
              </w:rPr>
              <w:t xml:space="preserve"> </w:t>
            </w:r>
            <w:r w:rsidRPr="00B1275A">
              <w:rPr>
                <w:spacing w:val="-4"/>
                <w:sz w:val="18"/>
                <w:lang w:val="ru-RU"/>
              </w:rPr>
              <w:t>более</w:t>
            </w:r>
          </w:p>
          <w:p w:rsidR="00B1275A" w:rsidRDefault="00B1275A" w:rsidP="00B1275A">
            <w:pPr>
              <w:pStyle w:val="TableParagraph"/>
              <w:spacing w:line="186" w:lineRule="exact"/>
              <w:ind w:left="11"/>
              <w:jc w:val="center"/>
              <w:rPr>
                <w:sz w:val="18"/>
              </w:rPr>
            </w:pPr>
            <w:r>
              <w:rPr>
                <w:spacing w:val="-10"/>
                <w:sz w:val="18"/>
              </w:rPr>
              <w:t>%</w:t>
            </w:r>
          </w:p>
        </w:tc>
      </w:tr>
    </w:tbl>
    <w:p w:rsidR="00E7695A" w:rsidRDefault="00E7695A" w:rsidP="00AC0C69">
      <w:pPr>
        <w:jc w:val="both"/>
        <w:rPr>
          <w:rFonts w:ascii="Times New Roman" w:hAnsi="Times New Roman" w:cs="Times New Roman"/>
          <w:sz w:val="24"/>
          <w:szCs w:val="24"/>
        </w:rPr>
      </w:pPr>
    </w:p>
    <w:p w:rsidR="00E7695A" w:rsidRPr="00E7695A" w:rsidRDefault="00E7695A" w:rsidP="00E7695A">
      <w:pPr>
        <w:rPr>
          <w:rFonts w:ascii="Times New Roman" w:hAnsi="Times New Roman" w:cs="Times New Roman"/>
          <w:sz w:val="24"/>
          <w:szCs w:val="24"/>
        </w:rPr>
      </w:pPr>
    </w:p>
    <w:p w:rsidR="00E7695A" w:rsidRPr="00E7695A" w:rsidRDefault="00E7695A" w:rsidP="00E7695A">
      <w:pPr>
        <w:rPr>
          <w:rFonts w:ascii="Times New Roman" w:hAnsi="Times New Roman" w:cs="Times New Roman"/>
          <w:sz w:val="24"/>
          <w:szCs w:val="24"/>
        </w:rPr>
      </w:pPr>
    </w:p>
    <w:p w:rsidR="00E7695A" w:rsidRPr="00E7695A" w:rsidRDefault="00E7695A" w:rsidP="00E7695A">
      <w:pPr>
        <w:rPr>
          <w:rFonts w:ascii="Times New Roman" w:hAnsi="Times New Roman" w:cs="Times New Roman"/>
          <w:sz w:val="24"/>
          <w:szCs w:val="24"/>
        </w:rPr>
      </w:pPr>
    </w:p>
    <w:p w:rsidR="00E7695A" w:rsidRPr="00E7695A" w:rsidRDefault="00E7695A" w:rsidP="00E7695A">
      <w:pPr>
        <w:rPr>
          <w:rFonts w:ascii="Times New Roman" w:hAnsi="Times New Roman" w:cs="Times New Roman"/>
          <w:sz w:val="24"/>
          <w:szCs w:val="24"/>
        </w:rPr>
      </w:pPr>
    </w:p>
    <w:p w:rsidR="00E7695A" w:rsidRDefault="00E7695A" w:rsidP="00E7695A">
      <w:pPr>
        <w:rPr>
          <w:rFonts w:ascii="Times New Roman" w:hAnsi="Times New Roman" w:cs="Times New Roman"/>
          <w:sz w:val="24"/>
          <w:szCs w:val="24"/>
        </w:rPr>
      </w:pPr>
    </w:p>
    <w:p w:rsidR="00B1275A" w:rsidRDefault="00B1275A" w:rsidP="00E7695A">
      <w:pPr>
        <w:rPr>
          <w:rFonts w:ascii="Times New Roman" w:hAnsi="Times New Roman" w:cs="Times New Roman"/>
          <w:sz w:val="24"/>
          <w:szCs w:val="24"/>
        </w:rPr>
      </w:pPr>
    </w:p>
    <w:p w:rsidR="00E7695A" w:rsidRPr="00E7695A" w:rsidRDefault="00E7695A" w:rsidP="00E7695A">
      <w:pPr>
        <w:rPr>
          <w:rFonts w:ascii="Times New Roman" w:hAnsi="Times New Roman" w:cs="Times New Roman"/>
          <w:sz w:val="24"/>
          <w:szCs w:val="24"/>
        </w:rPr>
      </w:pPr>
    </w:p>
    <w:p w:rsidR="00B1275A" w:rsidRDefault="00E41B2B" w:rsidP="002D310E">
      <w:pPr>
        <w:ind w:right="476"/>
        <w:jc w:val="both"/>
        <w:rPr>
          <w:rFonts w:ascii="Times New Roman" w:hAnsi="Times New Roman" w:cs="Times New Roman"/>
          <w:sz w:val="24"/>
          <w:szCs w:val="24"/>
        </w:rPr>
      </w:pPr>
      <w:r w:rsidRPr="0019129E">
        <w:rPr>
          <w:rFonts w:ascii="Times New Roman" w:hAnsi="Times New Roman" w:cs="Times New Roman"/>
          <w:sz w:val="24"/>
          <w:szCs w:val="24"/>
        </w:rPr>
        <w:t xml:space="preserve">Ожидаемая доходность определяется как совокупная доходность портфеля Клиента от вложения в различные инвестиционные стратегии/услуги, предлагаемые Советником. Ожидаемая доходность выражается числовым значением как сумма текущей ключевой ставки в соответствующей валюте и обозначенной в таблице риск-премии. Данные подлежат изменению при изменении ключевых процентных ставок. Источники информации о процентных ставках: https://cbr.ru/hd_base/KeyRate/ - ключевая ставка ЦБ РФ, https://www.frbdiscountwindow.org/ - ставка ФРС США (верхняя граница Fed Funds target) (https://ru.investing.com/economic-calendar/interest-rate-decision-168?ysclid=lox1z2z0fz881189760 – в случае недоступности иностранных сайтов), https://www.ecb.europa.eu/stats/policy_and_exchange_rates/key_ecb_interest_rates/html/index.en.html ставка ЕЦБ (fixed rate) - (https://ru.investing.com/economic-calendar/interest-rate-decision 164?ysclid=lox21z5jlq524860882 - в случае недоступности иностранных сайтов). </w:t>
      </w:r>
    </w:p>
    <w:p w:rsidR="00B1275A" w:rsidRDefault="00B1275A" w:rsidP="002D310E">
      <w:pPr>
        <w:ind w:right="476"/>
        <w:jc w:val="both"/>
        <w:rPr>
          <w:rFonts w:ascii="Times New Roman" w:hAnsi="Times New Roman" w:cs="Times New Roman"/>
          <w:sz w:val="24"/>
          <w:szCs w:val="24"/>
        </w:rPr>
      </w:pPr>
    </w:p>
    <w:p w:rsidR="00B1275A" w:rsidRDefault="00B1275A" w:rsidP="00AC0C69">
      <w:pPr>
        <w:jc w:val="both"/>
        <w:rPr>
          <w:rFonts w:ascii="Times New Roman" w:hAnsi="Times New Roman" w:cs="Times New Roman"/>
          <w:sz w:val="24"/>
          <w:szCs w:val="24"/>
        </w:rPr>
      </w:pPr>
    </w:p>
    <w:p w:rsidR="00B1275A" w:rsidRDefault="00B1275A" w:rsidP="00AC0C69">
      <w:pPr>
        <w:jc w:val="both"/>
        <w:rPr>
          <w:rFonts w:ascii="Times New Roman" w:hAnsi="Times New Roman" w:cs="Times New Roman"/>
          <w:sz w:val="24"/>
          <w:szCs w:val="24"/>
        </w:rPr>
      </w:pPr>
    </w:p>
    <w:p w:rsidR="00B1275A" w:rsidRDefault="00B1275A" w:rsidP="00AC0C69">
      <w:pPr>
        <w:jc w:val="both"/>
        <w:rPr>
          <w:rFonts w:ascii="Times New Roman" w:hAnsi="Times New Roman" w:cs="Times New Roman"/>
          <w:sz w:val="24"/>
          <w:szCs w:val="24"/>
        </w:rPr>
      </w:pPr>
    </w:p>
    <w:p w:rsidR="007C4D83" w:rsidRDefault="007C4D83" w:rsidP="00AC0C69">
      <w:pPr>
        <w:jc w:val="both"/>
        <w:rPr>
          <w:rFonts w:ascii="Times New Roman" w:hAnsi="Times New Roman" w:cs="Times New Roman"/>
          <w:b/>
          <w:sz w:val="24"/>
          <w:szCs w:val="24"/>
        </w:rPr>
      </w:pPr>
      <w:bookmarkStart w:id="0" w:name="_GoBack"/>
      <w:bookmarkEnd w:id="0"/>
    </w:p>
    <w:p w:rsidR="007C4D83" w:rsidRDefault="007C4D83" w:rsidP="00AC0C69">
      <w:pPr>
        <w:jc w:val="both"/>
        <w:rPr>
          <w:rFonts w:ascii="Times New Roman" w:hAnsi="Times New Roman" w:cs="Times New Roman"/>
          <w:b/>
          <w:sz w:val="24"/>
          <w:szCs w:val="24"/>
        </w:rPr>
      </w:pPr>
    </w:p>
    <w:p w:rsidR="00B1275A" w:rsidRPr="00B1275A" w:rsidRDefault="00E41B2B" w:rsidP="00AC0C69">
      <w:pPr>
        <w:jc w:val="both"/>
        <w:rPr>
          <w:rFonts w:ascii="Times New Roman" w:hAnsi="Times New Roman" w:cs="Times New Roman"/>
          <w:b/>
          <w:sz w:val="24"/>
          <w:szCs w:val="24"/>
        </w:rPr>
      </w:pPr>
      <w:r w:rsidRPr="00B1275A">
        <w:rPr>
          <w:rFonts w:ascii="Times New Roman" w:hAnsi="Times New Roman" w:cs="Times New Roman"/>
          <w:b/>
          <w:sz w:val="24"/>
          <w:szCs w:val="24"/>
        </w:rPr>
        <w:t>Приложение № 4 к «Положению об определении инвестиционного профиля»</w:t>
      </w:r>
    </w:p>
    <w:p w:rsidR="00B1275A" w:rsidRPr="00B1275A" w:rsidRDefault="00E41B2B" w:rsidP="0098062B">
      <w:pPr>
        <w:ind w:right="334"/>
        <w:jc w:val="both"/>
        <w:rPr>
          <w:rFonts w:ascii="Times New Roman" w:hAnsi="Times New Roman" w:cs="Times New Roman"/>
          <w:sz w:val="24"/>
          <w:szCs w:val="24"/>
        </w:rPr>
      </w:pPr>
      <w:r w:rsidRPr="00B1275A">
        <w:rPr>
          <w:rFonts w:ascii="Times New Roman" w:hAnsi="Times New Roman" w:cs="Times New Roman"/>
          <w:sz w:val="24"/>
          <w:szCs w:val="24"/>
        </w:rPr>
        <w:t>Информация об условиях договора об инвестиционном консультировании:</w:t>
      </w:r>
    </w:p>
    <w:p w:rsidR="00B1275A" w:rsidRPr="00B1275A" w:rsidRDefault="00E41B2B" w:rsidP="0098062B">
      <w:pPr>
        <w:ind w:right="334"/>
        <w:jc w:val="both"/>
        <w:rPr>
          <w:rFonts w:ascii="Times New Roman" w:hAnsi="Times New Roman" w:cs="Times New Roman"/>
          <w:sz w:val="24"/>
          <w:szCs w:val="24"/>
        </w:rPr>
      </w:pPr>
      <w:r w:rsidRPr="00B1275A">
        <w:rPr>
          <w:rFonts w:ascii="Times New Roman" w:hAnsi="Times New Roman" w:cs="Times New Roman"/>
          <w:sz w:val="24"/>
          <w:szCs w:val="24"/>
        </w:rPr>
        <w:t xml:space="preserve"> • Предмет договора об инвестиционном консультировании включает оказание консультационных услуг в отношении ценных бумаг, сделок с ними и (или) заключения договоров, являющихся производными финансовыми инструментами, и других финансовых продуктов путем предоставления индивидуальных инвестиционных рекомендаций (далее - ИИР); </w:t>
      </w:r>
    </w:p>
    <w:p w:rsidR="00B1275A" w:rsidRPr="00B1275A" w:rsidRDefault="00E41B2B" w:rsidP="0098062B">
      <w:pPr>
        <w:ind w:right="334"/>
        <w:jc w:val="both"/>
        <w:rPr>
          <w:rFonts w:ascii="Times New Roman" w:hAnsi="Times New Roman" w:cs="Times New Roman"/>
          <w:sz w:val="24"/>
          <w:szCs w:val="24"/>
        </w:rPr>
      </w:pPr>
      <w:r w:rsidRPr="00B1275A">
        <w:rPr>
          <w:rFonts w:ascii="Times New Roman" w:hAnsi="Times New Roman" w:cs="Times New Roman"/>
          <w:sz w:val="24"/>
          <w:szCs w:val="24"/>
        </w:rPr>
        <w:t xml:space="preserve">• Предоставляемый перечень информации о договоре об инвестиционном консультировании является минимальным, предоставляется в соответствии с законодательством РФ, не заменяет собой все условия договора об инвестиционном консультировании, клиенту необходимо ознакомиться с полным текстом договора об инвестиционном консультировании; </w:t>
      </w:r>
    </w:p>
    <w:p w:rsidR="00B1275A" w:rsidRPr="00B1275A" w:rsidRDefault="00E41B2B" w:rsidP="0098062B">
      <w:pPr>
        <w:ind w:right="334"/>
        <w:jc w:val="both"/>
        <w:rPr>
          <w:rFonts w:ascii="Times New Roman" w:hAnsi="Times New Roman" w:cs="Times New Roman"/>
          <w:sz w:val="24"/>
          <w:szCs w:val="24"/>
        </w:rPr>
      </w:pPr>
      <w:r w:rsidRPr="00B1275A">
        <w:rPr>
          <w:rFonts w:ascii="Times New Roman" w:hAnsi="Times New Roman" w:cs="Times New Roman"/>
          <w:sz w:val="24"/>
          <w:szCs w:val="24"/>
        </w:rPr>
        <w:t xml:space="preserve">• Финансовая услуга оказывается в соответствии с тарифом, указанным в договоре об инвестиционном консультировании; </w:t>
      </w:r>
    </w:p>
    <w:p w:rsidR="00B1275A" w:rsidRPr="00B1275A" w:rsidRDefault="00E41B2B" w:rsidP="0098062B">
      <w:pPr>
        <w:ind w:right="334"/>
        <w:jc w:val="both"/>
        <w:rPr>
          <w:rFonts w:ascii="Times New Roman" w:hAnsi="Times New Roman" w:cs="Times New Roman"/>
          <w:sz w:val="24"/>
          <w:szCs w:val="24"/>
        </w:rPr>
      </w:pPr>
      <w:r w:rsidRPr="00B1275A">
        <w:rPr>
          <w:rFonts w:ascii="Times New Roman" w:hAnsi="Times New Roman" w:cs="Times New Roman"/>
          <w:sz w:val="24"/>
          <w:szCs w:val="24"/>
        </w:rPr>
        <w:t xml:space="preserve">• При инвестиционном консультировании не предусмотрено предоставление ИИР посредством программ для электронных вычислительных машин, в том числе позволяющих автоматизированным способом преобразовывать предоставленную ИИР в поручение брокеру на совершение сделки без непосредственного участия клиента; </w:t>
      </w:r>
    </w:p>
    <w:p w:rsidR="00B1275A" w:rsidRPr="00B1275A" w:rsidRDefault="00E41B2B" w:rsidP="0098062B">
      <w:pPr>
        <w:ind w:right="334"/>
        <w:jc w:val="both"/>
        <w:rPr>
          <w:rFonts w:ascii="Times New Roman" w:hAnsi="Times New Roman" w:cs="Times New Roman"/>
          <w:sz w:val="24"/>
          <w:szCs w:val="24"/>
        </w:rPr>
      </w:pPr>
      <w:r w:rsidRPr="00B1275A">
        <w:rPr>
          <w:rFonts w:ascii="Times New Roman" w:hAnsi="Times New Roman" w:cs="Times New Roman"/>
          <w:sz w:val="24"/>
          <w:szCs w:val="24"/>
        </w:rPr>
        <w:t>• Инвестиционный советник не осуществляет оценку соответствия инвестиционного портфеля клиента инвестиционному профилю, клиенту необходимо самостоятельно осуществлять мониторинг инвестиционного портфеля;</w:t>
      </w:r>
    </w:p>
    <w:p w:rsidR="00B1275A" w:rsidRPr="00B1275A" w:rsidRDefault="00E41B2B" w:rsidP="0098062B">
      <w:pPr>
        <w:ind w:right="334"/>
        <w:jc w:val="both"/>
        <w:rPr>
          <w:rFonts w:ascii="Times New Roman" w:hAnsi="Times New Roman" w:cs="Times New Roman"/>
          <w:sz w:val="24"/>
          <w:szCs w:val="24"/>
        </w:rPr>
      </w:pPr>
      <w:r w:rsidRPr="00B1275A">
        <w:rPr>
          <w:rFonts w:ascii="Times New Roman" w:hAnsi="Times New Roman" w:cs="Times New Roman"/>
          <w:sz w:val="24"/>
          <w:szCs w:val="24"/>
        </w:rPr>
        <w:t xml:space="preserve"> • Передача ИИР инвестиционным советником клиенту осуществляется одним из следующих способов: письменно в форме документа на бумажном носителе; в электронном формате по электронной почте; </w:t>
      </w:r>
    </w:p>
    <w:p w:rsidR="00B1275A" w:rsidRPr="00B1275A" w:rsidRDefault="00E41B2B" w:rsidP="0098062B">
      <w:pPr>
        <w:ind w:right="334"/>
        <w:jc w:val="both"/>
        <w:rPr>
          <w:rFonts w:ascii="Times New Roman" w:hAnsi="Times New Roman" w:cs="Times New Roman"/>
          <w:sz w:val="24"/>
          <w:szCs w:val="24"/>
        </w:rPr>
      </w:pPr>
      <w:r w:rsidRPr="00B1275A">
        <w:rPr>
          <w:rFonts w:ascii="Times New Roman" w:hAnsi="Times New Roman" w:cs="Times New Roman"/>
          <w:sz w:val="24"/>
          <w:szCs w:val="24"/>
        </w:rPr>
        <w:t xml:space="preserve">• ИИР предоставляются в соответствии с инвестиционным профилем, определяемым инвестиционным советником на основании сведений, предоставленных клиентом; </w:t>
      </w:r>
    </w:p>
    <w:p w:rsidR="00B1275A" w:rsidRPr="00B1275A" w:rsidRDefault="00E41B2B" w:rsidP="0098062B">
      <w:pPr>
        <w:ind w:right="334"/>
        <w:jc w:val="both"/>
        <w:rPr>
          <w:rFonts w:ascii="Times New Roman" w:hAnsi="Times New Roman" w:cs="Times New Roman"/>
          <w:sz w:val="24"/>
          <w:szCs w:val="24"/>
        </w:rPr>
      </w:pPr>
      <w:r w:rsidRPr="00B1275A">
        <w:rPr>
          <w:rFonts w:ascii="Times New Roman" w:hAnsi="Times New Roman" w:cs="Times New Roman"/>
          <w:sz w:val="24"/>
          <w:szCs w:val="24"/>
        </w:rPr>
        <w:t>• Внимательно ознакомьтесь с Декларацией о рисках, связанных с исполнением договора об инвестиционном консультировании;</w:t>
      </w:r>
    </w:p>
    <w:p w:rsidR="00B1275A" w:rsidRPr="00B1275A" w:rsidRDefault="00E41B2B" w:rsidP="0098062B">
      <w:pPr>
        <w:ind w:right="334"/>
        <w:jc w:val="both"/>
        <w:rPr>
          <w:rFonts w:ascii="Times New Roman" w:hAnsi="Times New Roman" w:cs="Times New Roman"/>
          <w:sz w:val="24"/>
          <w:szCs w:val="24"/>
        </w:rPr>
      </w:pPr>
      <w:r w:rsidRPr="00B1275A">
        <w:rPr>
          <w:rFonts w:ascii="Times New Roman" w:hAnsi="Times New Roman" w:cs="Times New Roman"/>
          <w:sz w:val="24"/>
          <w:szCs w:val="24"/>
        </w:rPr>
        <w:t xml:space="preserve"> • Инвестиционный советник может получать вознаграждение от третьих лиц при предложении их финансовых продуктов и услуг;</w:t>
      </w:r>
    </w:p>
    <w:p w:rsidR="00B1275A" w:rsidRPr="00B1275A" w:rsidRDefault="00E41B2B" w:rsidP="0098062B">
      <w:pPr>
        <w:ind w:right="334"/>
        <w:jc w:val="both"/>
        <w:rPr>
          <w:rFonts w:ascii="Times New Roman" w:hAnsi="Times New Roman" w:cs="Times New Roman"/>
          <w:sz w:val="24"/>
          <w:szCs w:val="24"/>
        </w:rPr>
      </w:pPr>
      <w:r w:rsidRPr="00B1275A">
        <w:rPr>
          <w:rFonts w:ascii="Times New Roman" w:hAnsi="Times New Roman" w:cs="Times New Roman"/>
          <w:sz w:val="24"/>
          <w:szCs w:val="24"/>
        </w:rPr>
        <w:t xml:space="preserve"> • Инвестиционный советник не предоставляет ИИР, содержащие описание ценных бумаг, сделок с ценными бу</w:t>
      </w:r>
      <w:r w:rsidR="0098062B">
        <w:rPr>
          <w:rFonts w:ascii="Times New Roman" w:hAnsi="Times New Roman" w:cs="Times New Roman"/>
          <w:sz w:val="24"/>
          <w:szCs w:val="24"/>
        </w:rPr>
        <w:t xml:space="preserve">магами, эмитентом или обязанным </w:t>
      </w:r>
      <w:r w:rsidRPr="00B1275A">
        <w:rPr>
          <w:rFonts w:ascii="Times New Roman" w:hAnsi="Times New Roman" w:cs="Times New Roman"/>
          <w:sz w:val="24"/>
          <w:szCs w:val="24"/>
        </w:rPr>
        <w:t xml:space="preserve">лицом по которым является инвестиционный советник или его аффилированное лицо, что минимизирует возможность возникновения конфликта интересов; </w:t>
      </w:r>
    </w:p>
    <w:p w:rsidR="00B1275A" w:rsidRPr="00B1275A" w:rsidRDefault="00E41B2B" w:rsidP="0098062B">
      <w:pPr>
        <w:ind w:right="334"/>
        <w:jc w:val="both"/>
        <w:rPr>
          <w:rFonts w:ascii="Times New Roman" w:hAnsi="Times New Roman" w:cs="Times New Roman"/>
          <w:sz w:val="24"/>
          <w:szCs w:val="24"/>
        </w:rPr>
      </w:pPr>
      <w:r w:rsidRPr="00B1275A">
        <w:rPr>
          <w:rFonts w:ascii="Times New Roman" w:hAnsi="Times New Roman" w:cs="Times New Roman"/>
          <w:sz w:val="24"/>
          <w:szCs w:val="24"/>
        </w:rPr>
        <w:t>• Срок действия договора об инвестиционном консультировании: договор заключается на неопределенны</w:t>
      </w:r>
      <w:r w:rsidR="00B1275A" w:rsidRPr="00B1275A">
        <w:rPr>
          <w:rFonts w:ascii="Times New Roman" w:hAnsi="Times New Roman" w:cs="Times New Roman"/>
          <w:sz w:val="24"/>
          <w:szCs w:val="24"/>
        </w:rPr>
        <w:t xml:space="preserve">й срок. </w:t>
      </w:r>
    </w:p>
    <w:p w:rsidR="007C4D83" w:rsidRDefault="007C4D83" w:rsidP="00AC0C69">
      <w:pPr>
        <w:jc w:val="both"/>
        <w:rPr>
          <w:rFonts w:ascii="Times New Roman" w:hAnsi="Times New Roman" w:cs="Times New Roman"/>
        </w:rPr>
      </w:pPr>
    </w:p>
    <w:p w:rsidR="00B1275A" w:rsidRDefault="00B1275A" w:rsidP="00AC0C69">
      <w:pPr>
        <w:jc w:val="both"/>
        <w:rPr>
          <w:rFonts w:ascii="Times New Roman" w:hAnsi="Times New Roman" w:cs="Times New Roman"/>
        </w:rPr>
      </w:pPr>
    </w:p>
    <w:p w:rsidR="00B1275A" w:rsidRPr="00127E63" w:rsidRDefault="00E41B2B" w:rsidP="00127E63">
      <w:pPr>
        <w:jc w:val="center"/>
        <w:rPr>
          <w:rFonts w:ascii="Times New Roman" w:hAnsi="Times New Roman" w:cs="Times New Roman"/>
          <w:b/>
          <w:sz w:val="24"/>
          <w:szCs w:val="24"/>
        </w:rPr>
      </w:pPr>
      <w:r w:rsidRPr="00B1275A">
        <w:rPr>
          <w:rFonts w:ascii="Times New Roman" w:hAnsi="Times New Roman" w:cs="Times New Roman"/>
          <w:b/>
          <w:sz w:val="24"/>
          <w:szCs w:val="24"/>
        </w:rPr>
        <w:t>Справка об инвестиционном профиле Клиента - физического лица</w:t>
      </w:r>
    </w:p>
    <w:p w:rsidR="00B1275A" w:rsidRDefault="007C4D83" w:rsidP="00AC0C69">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E41B2B" w:rsidRPr="00B1275A">
        <w:rPr>
          <w:rFonts w:ascii="Times New Roman" w:hAnsi="Times New Roman" w:cs="Times New Roman"/>
          <w:b/>
          <w:sz w:val="24"/>
          <w:szCs w:val="24"/>
        </w:rPr>
        <w:t>Часть 1. Информация о Клиенте, на основании которой определен инвестиционный профиль</w:t>
      </w:r>
    </w:p>
    <w:tbl>
      <w:tblPr>
        <w:tblStyle w:val="TableNormal"/>
        <w:tblpPr w:leftFromText="180" w:rightFromText="180" w:vertAnchor="text" w:horzAnchor="margin" w:tblpY="209"/>
        <w:tblW w:w="9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5"/>
        <w:gridCol w:w="2301"/>
        <w:gridCol w:w="5321"/>
      </w:tblGrid>
      <w:tr w:rsidR="00127E63" w:rsidRPr="00127E63" w:rsidTr="00127E63">
        <w:trPr>
          <w:trHeight w:hRule="exact" w:val="220"/>
        </w:trPr>
        <w:tc>
          <w:tcPr>
            <w:tcW w:w="4256" w:type="dxa"/>
            <w:gridSpan w:val="2"/>
          </w:tcPr>
          <w:p w:rsidR="00127E63" w:rsidRPr="00127E63" w:rsidRDefault="00127E63" w:rsidP="00127E63">
            <w:pPr>
              <w:pStyle w:val="TableParagraph"/>
              <w:spacing w:line="191" w:lineRule="exact"/>
              <w:ind w:left="105"/>
              <w:rPr>
                <w:b/>
                <w:sz w:val="18"/>
                <w:lang w:val="ru-RU"/>
              </w:rPr>
            </w:pPr>
            <w:r w:rsidRPr="00127E63">
              <w:rPr>
                <w:b/>
                <w:sz w:val="18"/>
                <w:lang w:val="ru-RU"/>
              </w:rPr>
              <w:t>Ф.И.О. клиента</w:t>
            </w:r>
            <w:r w:rsidRPr="00127E63">
              <w:rPr>
                <w:b/>
                <w:spacing w:val="-8"/>
                <w:sz w:val="18"/>
                <w:lang w:val="ru-RU"/>
              </w:rPr>
              <w:t xml:space="preserve"> </w:t>
            </w:r>
            <w:r w:rsidRPr="00127E63">
              <w:rPr>
                <w:b/>
                <w:spacing w:val="-2"/>
                <w:sz w:val="18"/>
                <w:lang w:val="ru-RU"/>
              </w:rPr>
              <w:t>полностью</w:t>
            </w:r>
          </w:p>
        </w:tc>
        <w:tc>
          <w:tcPr>
            <w:tcW w:w="5321" w:type="dxa"/>
          </w:tcPr>
          <w:p w:rsidR="00127E63" w:rsidRPr="00127E63" w:rsidRDefault="00127E63" w:rsidP="00127E63">
            <w:pPr>
              <w:pStyle w:val="TableParagraph"/>
              <w:rPr>
                <w:sz w:val="14"/>
                <w:lang w:val="ru-RU"/>
              </w:rPr>
            </w:pPr>
          </w:p>
        </w:tc>
      </w:tr>
      <w:tr w:rsidR="00127E63" w:rsidRPr="00127E63" w:rsidTr="00127E63">
        <w:trPr>
          <w:trHeight w:hRule="exact" w:val="216"/>
        </w:trPr>
        <w:tc>
          <w:tcPr>
            <w:tcW w:w="1955" w:type="dxa"/>
            <w:tcBorders>
              <w:bottom w:val="nil"/>
            </w:tcBorders>
          </w:tcPr>
          <w:p w:rsidR="00127E63" w:rsidRPr="00127E63" w:rsidRDefault="00127E63" w:rsidP="00127E63">
            <w:pPr>
              <w:pStyle w:val="TableParagraph"/>
              <w:spacing w:line="191" w:lineRule="exact"/>
              <w:ind w:left="105"/>
              <w:rPr>
                <w:b/>
                <w:sz w:val="18"/>
              </w:rPr>
            </w:pPr>
            <w:r w:rsidRPr="00127E63">
              <w:rPr>
                <w:b/>
                <w:spacing w:val="-2"/>
                <w:sz w:val="18"/>
              </w:rPr>
              <w:t>Реквизиты</w:t>
            </w:r>
          </w:p>
        </w:tc>
        <w:tc>
          <w:tcPr>
            <w:tcW w:w="2301" w:type="dxa"/>
          </w:tcPr>
          <w:p w:rsidR="00127E63" w:rsidRPr="00127E63" w:rsidRDefault="00127E63" w:rsidP="00127E63">
            <w:pPr>
              <w:pStyle w:val="TableParagraph"/>
              <w:spacing w:before="2" w:line="184" w:lineRule="exact"/>
              <w:ind w:left="100"/>
              <w:rPr>
                <w:sz w:val="18"/>
              </w:rPr>
            </w:pPr>
            <w:r w:rsidRPr="00127E63">
              <w:rPr>
                <w:sz w:val="18"/>
              </w:rPr>
              <w:t>Вид</w:t>
            </w:r>
            <w:r w:rsidRPr="00127E63">
              <w:rPr>
                <w:spacing w:val="2"/>
                <w:sz w:val="18"/>
              </w:rPr>
              <w:t xml:space="preserve"> </w:t>
            </w:r>
            <w:r w:rsidRPr="00127E63">
              <w:rPr>
                <w:spacing w:val="-2"/>
                <w:sz w:val="18"/>
              </w:rPr>
              <w:t>документа</w:t>
            </w:r>
          </w:p>
        </w:tc>
        <w:tc>
          <w:tcPr>
            <w:tcW w:w="5321" w:type="dxa"/>
          </w:tcPr>
          <w:p w:rsidR="00127E63" w:rsidRPr="00127E63" w:rsidRDefault="00127E63" w:rsidP="00127E63">
            <w:pPr>
              <w:pStyle w:val="TableParagraph"/>
              <w:rPr>
                <w:sz w:val="14"/>
              </w:rPr>
            </w:pPr>
          </w:p>
        </w:tc>
      </w:tr>
      <w:tr w:rsidR="00127E63" w:rsidRPr="00127E63" w:rsidTr="00127E63">
        <w:trPr>
          <w:trHeight w:hRule="exact" w:val="203"/>
        </w:trPr>
        <w:tc>
          <w:tcPr>
            <w:tcW w:w="1955" w:type="dxa"/>
            <w:tcBorders>
              <w:top w:val="nil"/>
              <w:bottom w:val="nil"/>
            </w:tcBorders>
          </w:tcPr>
          <w:p w:rsidR="00127E63" w:rsidRPr="00127E63" w:rsidRDefault="00127E63" w:rsidP="00127E63">
            <w:pPr>
              <w:pStyle w:val="TableParagraph"/>
              <w:spacing w:line="184" w:lineRule="exact"/>
              <w:ind w:left="105"/>
              <w:rPr>
                <w:b/>
                <w:sz w:val="18"/>
              </w:rPr>
            </w:pPr>
            <w:r w:rsidRPr="00127E63">
              <w:rPr>
                <w:b/>
                <w:spacing w:val="-2"/>
                <w:sz w:val="18"/>
              </w:rPr>
              <w:t>документа,</w:t>
            </w:r>
          </w:p>
        </w:tc>
        <w:tc>
          <w:tcPr>
            <w:tcW w:w="2301" w:type="dxa"/>
            <w:vMerge w:val="restart"/>
          </w:tcPr>
          <w:p w:rsidR="00127E63" w:rsidRPr="00127E63" w:rsidRDefault="00127E63" w:rsidP="00127E63">
            <w:pPr>
              <w:pStyle w:val="TableParagraph"/>
              <w:spacing w:before="2" w:line="184" w:lineRule="exact"/>
              <w:ind w:left="100"/>
              <w:rPr>
                <w:sz w:val="18"/>
              </w:rPr>
            </w:pPr>
            <w:r w:rsidRPr="00127E63">
              <w:rPr>
                <w:sz w:val="18"/>
              </w:rPr>
              <w:t>Серия</w:t>
            </w:r>
            <w:r w:rsidRPr="00127E63">
              <w:rPr>
                <w:spacing w:val="-1"/>
                <w:sz w:val="18"/>
              </w:rPr>
              <w:t xml:space="preserve"> </w:t>
            </w:r>
            <w:r w:rsidRPr="00127E63">
              <w:rPr>
                <w:spacing w:val="-2"/>
                <w:sz w:val="18"/>
              </w:rPr>
              <w:t>документа</w:t>
            </w:r>
          </w:p>
        </w:tc>
        <w:tc>
          <w:tcPr>
            <w:tcW w:w="5321" w:type="dxa"/>
            <w:vMerge w:val="restart"/>
          </w:tcPr>
          <w:p w:rsidR="00127E63" w:rsidRPr="00127E63" w:rsidRDefault="00127E63" w:rsidP="00127E63">
            <w:pPr>
              <w:pStyle w:val="TableParagraph"/>
              <w:rPr>
                <w:sz w:val="14"/>
              </w:rPr>
            </w:pPr>
          </w:p>
        </w:tc>
      </w:tr>
      <w:tr w:rsidR="00127E63" w:rsidRPr="00127E63" w:rsidTr="00127E63">
        <w:trPr>
          <w:trHeight w:hRule="exact" w:val="12"/>
        </w:trPr>
        <w:tc>
          <w:tcPr>
            <w:tcW w:w="1955" w:type="dxa"/>
            <w:vMerge w:val="restart"/>
            <w:tcBorders>
              <w:top w:val="nil"/>
              <w:bottom w:val="nil"/>
            </w:tcBorders>
          </w:tcPr>
          <w:p w:rsidR="00127E63" w:rsidRPr="00127E63" w:rsidRDefault="00127E63" w:rsidP="00127E63">
            <w:pPr>
              <w:pStyle w:val="TableParagraph"/>
              <w:spacing w:line="186" w:lineRule="exact"/>
              <w:ind w:left="105"/>
              <w:rPr>
                <w:b/>
                <w:sz w:val="18"/>
              </w:rPr>
            </w:pPr>
            <w:r w:rsidRPr="00127E63">
              <w:rPr>
                <w:b/>
                <w:spacing w:val="-2"/>
                <w:sz w:val="18"/>
              </w:rPr>
              <w:t>удостоверяющего</w:t>
            </w:r>
          </w:p>
        </w:tc>
        <w:tc>
          <w:tcPr>
            <w:tcW w:w="2301" w:type="dxa"/>
            <w:vMerge/>
            <w:tcBorders>
              <w:top w:val="nil"/>
            </w:tcBorders>
          </w:tcPr>
          <w:p w:rsidR="00127E63" w:rsidRPr="00127E63" w:rsidRDefault="00127E63" w:rsidP="00127E63">
            <w:pPr>
              <w:rPr>
                <w:rFonts w:ascii="Times New Roman" w:hAnsi="Times New Roman" w:cs="Times New Roman"/>
                <w:sz w:val="2"/>
                <w:szCs w:val="2"/>
              </w:rPr>
            </w:pPr>
          </w:p>
        </w:tc>
        <w:tc>
          <w:tcPr>
            <w:tcW w:w="5321" w:type="dxa"/>
            <w:vMerge/>
            <w:tcBorders>
              <w:top w:val="nil"/>
            </w:tcBorders>
          </w:tcPr>
          <w:p w:rsidR="00127E63" w:rsidRPr="00127E63" w:rsidRDefault="00127E63" w:rsidP="00127E63">
            <w:pPr>
              <w:rPr>
                <w:rFonts w:ascii="Times New Roman" w:hAnsi="Times New Roman" w:cs="Times New Roman"/>
                <w:sz w:val="2"/>
                <w:szCs w:val="2"/>
              </w:rPr>
            </w:pPr>
          </w:p>
        </w:tc>
      </w:tr>
      <w:tr w:rsidR="00127E63" w:rsidRPr="00127E63" w:rsidTr="00127E63">
        <w:trPr>
          <w:trHeight w:hRule="exact" w:val="193"/>
        </w:trPr>
        <w:tc>
          <w:tcPr>
            <w:tcW w:w="1955" w:type="dxa"/>
            <w:vMerge/>
            <w:tcBorders>
              <w:top w:val="nil"/>
              <w:bottom w:val="nil"/>
            </w:tcBorders>
          </w:tcPr>
          <w:p w:rsidR="00127E63" w:rsidRPr="00127E63" w:rsidRDefault="00127E63" w:rsidP="00127E63">
            <w:pPr>
              <w:rPr>
                <w:rFonts w:ascii="Times New Roman" w:hAnsi="Times New Roman" w:cs="Times New Roman"/>
                <w:sz w:val="2"/>
                <w:szCs w:val="2"/>
              </w:rPr>
            </w:pPr>
          </w:p>
        </w:tc>
        <w:tc>
          <w:tcPr>
            <w:tcW w:w="2301" w:type="dxa"/>
            <w:vMerge w:val="restart"/>
          </w:tcPr>
          <w:p w:rsidR="00127E63" w:rsidRPr="00127E63" w:rsidRDefault="00127E63" w:rsidP="00127E63">
            <w:pPr>
              <w:pStyle w:val="TableParagraph"/>
              <w:spacing w:before="2" w:line="184" w:lineRule="exact"/>
              <w:ind w:left="100"/>
              <w:rPr>
                <w:sz w:val="18"/>
              </w:rPr>
            </w:pPr>
            <w:r w:rsidRPr="00127E63">
              <w:rPr>
                <w:sz w:val="18"/>
              </w:rPr>
              <w:t>Номер</w:t>
            </w:r>
            <w:r w:rsidRPr="00127E63">
              <w:rPr>
                <w:spacing w:val="-2"/>
                <w:sz w:val="18"/>
              </w:rPr>
              <w:t xml:space="preserve"> документа</w:t>
            </w:r>
          </w:p>
        </w:tc>
        <w:tc>
          <w:tcPr>
            <w:tcW w:w="5321" w:type="dxa"/>
            <w:vMerge w:val="restart"/>
          </w:tcPr>
          <w:p w:rsidR="00127E63" w:rsidRPr="00127E63" w:rsidRDefault="00127E63" w:rsidP="00127E63">
            <w:pPr>
              <w:pStyle w:val="TableParagraph"/>
              <w:rPr>
                <w:sz w:val="14"/>
              </w:rPr>
            </w:pPr>
          </w:p>
        </w:tc>
      </w:tr>
      <w:tr w:rsidR="00127E63" w:rsidRPr="00127E63" w:rsidTr="00127E63">
        <w:trPr>
          <w:trHeight w:hRule="exact" w:val="22"/>
        </w:trPr>
        <w:tc>
          <w:tcPr>
            <w:tcW w:w="1955" w:type="dxa"/>
            <w:vMerge w:val="restart"/>
            <w:tcBorders>
              <w:top w:val="nil"/>
              <w:bottom w:val="nil"/>
            </w:tcBorders>
          </w:tcPr>
          <w:p w:rsidR="00127E63" w:rsidRPr="00127E63" w:rsidRDefault="00127E63" w:rsidP="00127E63">
            <w:pPr>
              <w:pStyle w:val="TableParagraph"/>
              <w:spacing w:line="205" w:lineRule="exact"/>
              <w:ind w:left="105"/>
              <w:rPr>
                <w:b/>
                <w:sz w:val="18"/>
              </w:rPr>
            </w:pPr>
            <w:r w:rsidRPr="00127E63">
              <w:rPr>
                <w:b/>
                <w:spacing w:val="-2"/>
                <w:sz w:val="18"/>
              </w:rPr>
              <w:t>личность</w:t>
            </w:r>
          </w:p>
        </w:tc>
        <w:tc>
          <w:tcPr>
            <w:tcW w:w="2301" w:type="dxa"/>
            <w:vMerge/>
            <w:tcBorders>
              <w:top w:val="nil"/>
            </w:tcBorders>
          </w:tcPr>
          <w:p w:rsidR="00127E63" w:rsidRPr="00127E63" w:rsidRDefault="00127E63" w:rsidP="00127E63">
            <w:pPr>
              <w:rPr>
                <w:rFonts w:ascii="Times New Roman" w:hAnsi="Times New Roman" w:cs="Times New Roman"/>
                <w:sz w:val="2"/>
                <w:szCs w:val="2"/>
              </w:rPr>
            </w:pPr>
          </w:p>
        </w:tc>
        <w:tc>
          <w:tcPr>
            <w:tcW w:w="5321" w:type="dxa"/>
            <w:vMerge/>
            <w:tcBorders>
              <w:top w:val="nil"/>
            </w:tcBorders>
          </w:tcPr>
          <w:p w:rsidR="00127E63" w:rsidRPr="00127E63" w:rsidRDefault="00127E63" w:rsidP="00127E63">
            <w:pPr>
              <w:rPr>
                <w:rFonts w:ascii="Times New Roman" w:hAnsi="Times New Roman" w:cs="Times New Roman"/>
                <w:sz w:val="2"/>
                <w:szCs w:val="2"/>
              </w:rPr>
            </w:pPr>
          </w:p>
        </w:tc>
      </w:tr>
      <w:tr w:rsidR="00127E63" w:rsidRPr="00127E63" w:rsidTr="00127E63">
        <w:trPr>
          <w:trHeight w:hRule="exact" w:val="212"/>
        </w:trPr>
        <w:tc>
          <w:tcPr>
            <w:tcW w:w="1955" w:type="dxa"/>
            <w:vMerge/>
            <w:tcBorders>
              <w:top w:val="nil"/>
              <w:bottom w:val="nil"/>
            </w:tcBorders>
          </w:tcPr>
          <w:p w:rsidR="00127E63" w:rsidRPr="00127E63" w:rsidRDefault="00127E63" w:rsidP="00127E63">
            <w:pPr>
              <w:rPr>
                <w:rFonts w:ascii="Times New Roman" w:hAnsi="Times New Roman" w:cs="Times New Roman"/>
                <w:sz w:val="2"/>
                <w:szCs w:val="2"/>
              </w:rPr>
            </w:pPr>
          </w:p>
        </w:tc>
        <w:tc>
          <w:tcPr>
            <w:tcW w:w="2301" w:type="dxa"/>
            <w:tcBorders>
              <w:bottom w:val="nil"/>
            </w:tcBorders>
          </w:tcPr>
          <w:p w:rsidR="00127E63" w:rsidRPr="00127E63" w:rsidRDefault="00127E63" w:rsidP="00127E63">
            <w:pPr>
              <w:pStyle w:val="TableParagraph"/>
              <w:spacing w:before="2" w:line="186" w:lineRule="exact"/>
              <w:ind w:left="100"/>
              <w:rPr>
                <w:sz w:val="18"/>
              </w:rPr>
            </w:pPr>
            <w:r w:rsidRPr="00127E63">
              <w:rPr>
                <w:sz w:val="18"/>
              </w:rPr>
              <w:t>Орган,</w:t>
            </w:r>
            <w:r w:rsidRPr="00127E63">
              <w:rPr>
                <w:spacing w:val="-4"/>
                <w:sz w:val="18"/>
              </w:rPr>
              <w:t xml:space="preserve"> </w:t>
            </w:r>
            <w:r w:rsidRPr="00127E63">
              <w:rPr>
                <w:spacing w:val="-2"/>
                <w:sz w:val="18"/>
              </w:rPr>
              <w:t>выдавший</w:t>
            </w:r>
          </w:p>
        </w:tc>
        <w:tc>
          <w:tcPr>
            <w:tcW w:w="5321" w:type="dxa"/>
            <w:vMerge w:val="restart"/>
          </w:tcPr>
          <w:p w:rsidR="00127E63" w:rsidRPr="00127E63" w:rsidRDefault="00127E63" w:rsidP="00127E63">
            <w:pPr>
              <w:pStyle w:val="TableParagraph"/>
              <w:rPr>
                <w:sz w:val="20"/>
              </w:rPr>
            </w:pPr>
          </w:p>
        </w:tc>
      </w:tr>
      <w:tr w:rsidR="00127E63" w:rsidRPr="00127E63" w:rsidTr="00127E63">
        <w:trPr>
          <w:trHeight w:hRule="exact" w:val="214"/>
        </w:trPr>
        <w:tc>
          <w:tcPr>
            <w:tcW w:w="1955" w:type="dxa"/>
            <w:tcBorders>
              <w:top w:val="nil"/>
              <w:bottom w:val="nil"/>
            </w:tcBorders>
          </w:tcPr>
          <w:p w:rsidR="00127E63" w:rsidRPr="00127E63" w:rsidRDefault="00127E63" w:rsidP="00127E63">
            <w:pPr>
              <w:pStyle w:val="TableParagraph"/>
              <w:rPr>
                <w:sz w:val="14"/>
              </w:rPr>
            </w:pPr>
          </w:p>
        </w:tc>
        <w:tc>
          <w:tcPr>
            <w:tcW w:w="2301" w:type="dxa"/>
            <w:tcBorders>
              <w:top w:val="nil"/>
            </w:tcBorders>
          </w:tcPr>
          <w:p w:rsidR="00127E63" w:rsidRPr="00127E63" w:rsidRDefault="00127E63" w:rsidP="00127E63">
            <w:pPr>
              <w:pStyle w:val="TableParagraph"/>
              <w:spacing w:line="189" w:lineRule="exact"/>
              <w:ind w:left="100"/>
              <w:rPr>
                <w:sz w:val="18"/>
              </w:rPr>
            </w:pPr>
            <w:r w:rsidRPr="00127E63">
              <w:rPr>
                <w:spacing w:val="-2"/>
                <w:sz w:val="18"/>
              </w:rPr>
              <w:t>документ</w:t>
            </w:r>
          </w:p>
        </w:tc>
        <w:tc>
          <w:tcPr>
            <w:tcW w:w="5321" w:type="dxa"/>
            <w:vMerge/>
            <w:tcBorders>
              <w:top w:val="nil"/>
            </w:tcBorders>
          </w:tcPr>
          <w:p w:rsidR="00127E63" w:rsidRPr="00127E63" w:rsidRDefault="00127E63" w:rsidP="00127E63">
            <w:pPr>
              <w:rPr>
                <w:rFonts w:ascii="Times New Roman" w:hAnsi="Times New Roman" w:cs="Times New Roman"/>
                <w:sz w:val="2"/>
                <w:szCs w:val="2"/>
              </w:rPr>
            </w:pPr>
          </w:p>
        </w:tc>
      </w:tr>
      <w:tr w:rsidR="00127E63" w:rsidRPr="00127E63" w:rsidTr="00127E63">
        <w:trPr>
          <w:trHeight w:hRule="exact" w:val="216"/>
        </w:trPr>
        <w:tc>
          <w:tcPr>
            <w:tcW w:w="1955" w:type="dxa"/>
            <w:tcBorders>
              <w:top w:val="nil"/>
            </w:tcBorders>
          </w:tcPr>
          <w:p w:rsidR="00127E63" w:rsidRPr="00127E63" w:rsidRDefault="00127E63" w:rsidP="00127E63">
            <w:pPr>
              <w:pStyle w:val="TableParagraph"/>
              <w:rPr>
                <w:sz w:val="14"/>
              </w:rPr>
            </w:pPr>
          </w:p>
        </w:tc>
        <w:tc>
          <w:tcPr>
            <w:tcW w:w="2301" w:type="dxa"/>
          </w:tcPr>
          <w:p w:rsidR="00127E63" w:rsidRPr="00127E63" w:rsidRDefault="00127E63" w:rsidP="00127E63">
            <w:pPr>
              <w:pStyle w:val="TableParagraph"/>
              <w:spacing w:before="2" w:line="184" w:lineRule="exact"/>
              <w:ind w:left="100"/>
              <w:rPr>
                <w:sz w:val="18"/>
              </w:rPr>
            </w:pPr>
            <w:r w:rsidRPr="00127E63">
              <w:rPr>
                <w:sz w:val="18"/>
              </w:rPr>
              <w:t>Дата</w:t>
            </w:r>
            <w:r w:rsidRPr="00127E63">
              <w:rPr>
                <w:spacing w:val="-8"/>
                <w:sz w:val="18"/>
              </w:rPr>
              <w:t xml:space="preserve"> </w:t>
            </w:r>
            <w:r w:rsidRPr="00127E63">
              <w:rPr>
                <w:sz w:val="18"/>
              </w:rPr>
              <w:t>выдачи</w:t>
            </w:r>
            <w:r w:rsidRPr="00127E63">
              <w:rPr>
                <w:spacing w:val="-12"/>
                <w:sz w:val="18"/>
              </w:rPr>
              <w:t xml:space="preserve"> </w:t>
            </w:r>
            <w:r w:rsidRPr="00127E63">
              <w:rPr>
                <w:spacing w:val="-2"/>
                <w:sz w:val="18"/>
              </w:rPr>
              <w:t>документа</w:t>
            </w:r>
          </w:p>
        </w:tc>
        <w:tc>
          <w:tcPr>
            <w:tcW w:w="5321" w:type="dxa"/>
          </w:tcPr>
          <w:p w:rsidR="00127E63" w:rsidRPr="00127E63" w:rsidRDefault="00127E63" w:rsidP="00127E63">
            <w:pPr>
              <w:pStyle w:val="TableParagraph"/>
              <w:rPr>
                <w:sz w:val="14"/>
              </w:rPr>
            </w:pPr>
          </w:p>
        </w:tc>
      </w:tr>
    </w:tbl>
    <w:p w:rsidR="00127E63" w:rsidRDefault="00127E63" w:rsidP="00AC0C69">
      <w:pPr>
        <w:jc w:val="both"/>
        <w:rPr>
          <w:rFonts w:ascii="Times New Roman" w:hAnsi="Times New Roman" w:cs="Times New Roman"/>
          <w:b/>
          <w:sz w:val="24"/>
          <w:szCs w:val="24"/>
        </w:rPr>
      </w:pPr>
    </w:p>
    <w:p w:rsidR="002D310E" w:rsidRDefault="002D310E" w:rsidP="00AC0C69">
      <w:pPr>
        <w:jc w:val="both"/>
        <w:rPr>
          <w:rFonts w:ascii="Times New Roman" w:hAnsi="Times New Roman" w:cs="Times New Roman"/>
          <w:b/>
          <w:sz w:val="24"/>
          <w:szCs w:val="24"/>
        </w:rPr>
      </w:pPr>
    </w:p>
    <w:p w:rsidR="002D310E" w:rsidRDefault="002D310E" w:rsidP="00AC0C69">
      <w:pPr>
        <w:jc w:val="both"/>
        <w:rPr>
          <w:rFonts w:ascii="Times New Roman" w:hAnsi="Times New Roman" w:cs="Times New Roman"/>
          <w:b/>
          <w:sz w:val="24"/>
          <w:szCs w:val="24"/>
        </w:rPr>
      </w:pPr>
    </w:p>
    <w:p w:rsidR="002D310E" w:rsidRDefault="002D310E" w:rsidP="00AC0C69">
      <w:pPr>
        <w:jc w:val="both"/>
        <w:rPr>
          <w:rFonts w:ascii="Times New Roman" w:hAnsi="Times New Roman" w:cs="Times New Roman"/>
          <w:b/>
          <w:sz w:val="24"/>
          <w:szCs w:val="24"/>
        </w:rPr>
      </w:pPr>
    </w:p>
    <w:p w:rsidR="002D310E" w:rsidRDefault="002D310E" w:rsidP="00AC0C69">
      <w:pPr>
        <w:jc w:val="both"/>
        <w:rPr>
          <w:rFonts w:ascii="Times New Roman" w:hAnsi="Times New Roman" w:cs="Times New Roman"/>
          <w:b/>
          <w:sz w:val="24"/>
          <w:szCs w:val="24"/>
        </w:rPr>
      </w:pPr>
    </w:p>
    <w:p w:rsidR="00B1275A" w:rsidRDefault="007C4D83" w:rsidP="00AC0C69">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127E63">
        <w:rPr>
          <w:rFonts w:ascii="Times New Roman" w:hAnsi="Times New Roman" w:cs="Times New Roman"/>
          <w:b/>
          <w:sz w:val="24"/>
          <w:szCs w:val="24"/>
        </w:rPr>
        <w:t>Анкета инвестиционного профиля</w:t>
      </w:r>
    </w:p>
    <w:tbl>
      <w:tblPr>
        <w:tblStyle w:val="TableNormal"/>
        <w:tblpPr w:leftFromText="180" w:rightFromText="180" w:vertAnchor="text" w:horzAnchor="margin" w:tblpXSpec="center" w:tblpY="109"/>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
        <w:gridCol w:w="7285"/>
        <w:gridCol w:w="1483"/>
      </w:tblGrid>
      <w:tr w:rsidR="00127E63" w:rsidTr="007C4D83">
        <w:trPr>
          <w:trHeight w:val="324"/>
        </w:trPr>
        <w:tc>
          <w:tcPr>
            <w:tcW w:w="520" w:type="dxa"/>
            <w:shd w:val="clear" w:color="auto" w:fill="F1F1F1"/>
          </w:tcPr>
          <w:p w:rsidR="00127E63" w:rsidRDefault="00127E63" w:rsidP="00127E63">
            <w:pPr>
              <w:pStyle w:val="TableParagraph"/>
              <w:spacing w:line="229" w:lineRule="exact"/>
              <w:ind w:left="11"/>
              <w:jc w:val="center"/>
              <w:rPr>
                <w:rFonts w:ascii="Arial MT"/>
                <w:sz w:val="20"/>
              </w:rPr>
            </w:pPr>
            <w:r>
              <w:rPr>
                <w:rFonts w:ascii="Arial MT"/>
                <w:spacing w:val="-10"/>
                <w:sz w:val="20"/>
              </w:rPr>
              <w:t>1</w:t>
            </w:r>
          </w:p>
        </w:tc>
        <w:tc>
          <w:tcPr>
            <w:tcW w:w="7285" w:type="dxa"/>
            <w:shd w:val="clear" w:color="auto" w:fill="F1F1F1"/>
          </w:tcPr>
          <w:p w:rsidR="00127E63" w:rsidRPr="002D310E" w:rsidRDefault="00127E63" w:rsidP="00127E63">
            <w:pPr>
              <w:pStyle w:val="TableParagraph"/>
              <w:spacing w:before="2"/>
              <w:ind w:left="105"/>
              <w:rPr>
                <w:sz w:val="20"/>
              </w:rPr>
            </w:pPr>
            <w:r w:rsidRPr="002D310E">
              <w:rPr>
                <w:sz w:val="20"/>
              </w:rPr>
              <w:t>Ваш</w:t>
            </w:r>
            <w:r w:rsidRPr="002D310E">
              <w:rPr>
                <w:spacing w:val="2"/>
                <w:sz w:val="20"/>
              </w:rPr>
              <w:t xml:space="preserve"> </w:t>
            </w:r>
            <w:r w:rsidRPr="002D310E">
              <w:rPr>
                <w:spacing w:val="-2"/>
                <w:sz w:val="20"/>
              </w:rPr>
              <w:t>возраст:</w:t>
            </w:r>
          </w:p>
        </w:tc>
        <w:tc>
          <w:tcPr>
            <w:tcW w:w="1483" w:type="dxa"/>
          </w:tcPr>
          <w:p w:rsidR="00127E63" w:rsidRDefault="00127E63" w:rsidP="00127E63">
            <w:pPr>
              <w:pStyle w:val="TableParagraph"/>
              <w:rPr>
                <w:sz w:val="20"/>
              </w:rPr>
            </w:pPr>
          </w:p>
        </w:tc>
      </w:tr>
      <w:tr w:rsidR="00127E63" w:rsidTr="007C4D83">
        <w:trPr>
          <w:trHeight w:val="319"/>
        </w:trPr>
        <w:tc>
          <w:tcPr>
            <w:tcW w:w="520" w:type="dxa"/>
            <w:shd w:val="clear" w:color="auto" w:fill="F1F1F1"/>
          </w:tcPr>
          <w:p w:rsidR="00127E63" w:rsidRDefault="00127E63" w:rsidP="00127E63">
            <w:pPr>
              <w:pStyle w:val="TableParagraph"/>
              <w:spacing w:line="229" w:lineRule="exact"/>
              <w:ind w:left="11"/>
              <w:jc w:val="center"/>
              <w:rPr>
                <w:rFonts w:ascii="Arial MT"/>
                <w:sz w:val="20"/>
              </w:rPr>
            </w:pPr>
            <w:r>
              <w:rPr>
                <w:rFonts w:ascii="Arial MT"/>
                <w:spacing w:val="-10"/>
                <w:sz w:val="20"/>
              </w:rPr>
              <w:t>2</w:t>
            </w:r>
          </w:p>
        </w:tc>
        <w:tc>
          <w:tcPr>
            <w:tcW w:w="8768" w:type="dxa"/>
            <w:gridSpan w:val="2"/>
            <w:shd w:val="clear" w:color="auto" w:fill="F1F1F1"/>
          </w:tcPr>
          <w:p w:rsidR="00127E63" w:rsidRPr="002D310E" w:rsidRDefault="00127E63" w:rsidP="00127E63">
            <w:pPr>
              <w:pStyle w:val="TableParagraph"/>
              <w:spacing w:before="2"/>
              <w:ind w:left="105"/>
              <w:rPr>
                <w:sz w:val="20"/>
              </w:rPr>
            </w:pPr>
            <w:r w:rsidRPr="002D310E">
              <w:rPr>
                <w:sz w:val="20"/>
              </w:rPr>
              <w:t>Предполагаемая</w:t>
            </w:r>
            <w:r w:rsidRPr="002D310E">
              <w:rPr>
                <w:spacing w:val="-12"/>
                <w:sz w:val="20"/>
              </w:rPr>
              <w:t xml:space="preserve"> </w:t>
            </w:r>
            <w:r w:rsidRPr="002D310E">
              <w:rPr>
                <w:sz w:val="20"/>
              </w:rPr>
              <w:t>цель</w:t>
            </w:r>
            <w:r w:rsidRPr="002D310E">
              <w:rPr>
                <w:spacing w:val="-11"/>
                <w:sz w:val="20"/>
              </w:rPr>
              <w:t xml:space="preserve"> </w:t>
            </w:r>
            <w:r w:rsidRPr="002D310E">
              <w:rPr>
                <w:spacing w:val="-2"/>
                <w:sz w:val="20"/>
              </w:rPr>
              <w:t>инвестирования:</w:t>
            </w:r>
          </w:p>
        </w:tc>
      </w:tr>
      <w:tr w:rsidR="00127E63" w:rsidTr="007C4D83">
        <w:trPr>
          <w:trHeight w:val="320"/>
        </w:trPr>
        <w:tc>
          <w:tcPr>
            <w:tcW w:w="520" w:type="dxa"/>
            <w:vMerge w:val="restart"/>
          </w:tcPr>
          <w:p w:rsidR="00127E63" w:rsidRDefault="00127E63" w:rsidP="00127E63">
            <w:pPr>
              <w:pStyle w:val="TableParagraph"/>
              <w:rPr>
                <w:sz w:val="20"/>
              </w:rPr>
            </w:pPr>
          </w:p>
        </w:tc>
        <w:tc>
          <w:tcPr>
            <w:tcW w:w="7285" w:type="dxa"/>
          </w:tcPr>
          <w:p w:rsidR="00127E63" w:rsidRPr="002D310E" w:rsidRDefault="00127E63" w:rsidP="00127E63">
            <w:pPr>
              <w:pStyle w:val="TableParagraph"/>
              <w:spacing w:before="2"/>
              <w:ind w:left="105"/>
              <w:rPr>
                <w:sz w:val="20"/>
                <w:lang w:val="ru-RU"/>
              </w:rPr>
            </w:pPr>
            <w:r w:rsidRPr="002D310E">
              <w:rPr>
                <w:sz w:val="20"/>
                <w:lang w:val="ru-RU"/>
              </w:rPr>
              <w:t>Сохранить</w:t>
            </w:r>
            <w:r w:rsidRPr="002D310E">
              <w:rPr>
                <w:spacing w:val="-7"/>
                <w:sz w:val="20"/>
                <w:lang w:val="ru-RU"/>
              </w:rPr>
              <w:t xml:space="preserve"> </w:t>
            </w:r>
            <w:r w:rsidRPr="002D310E">
              <w:rPr>
                <w:sz w:val="20"/>
                <w:lang w:val="ru-RU"/>
              </w:rPr>
              <w:t>(доходность</w:t>
            </w:r>
            <w:r w:rsidRPr="002D310E">
              <w:rPr>
                <w:spacing w:val="-9"/>
                <w:sz w:val="20"/>
                <w:lang w:val="ru-RU"/>
              </w:rPr>
              <w:t xml:space="preserve"> </w:t>
            </w:r>
            <w:r w:rsidRPr="002D310E">
              <w:rPr>
                <w:sz w:val="20"/>
                <w:lang w:val="ru-RU"/>
              </w:rPr>
              <w:t>на</w:t>
            </w:r>
            <w:r w:rsidRPr="002D310E">
              <w:rPr>
                <w:spacing w:val="-8"/>
                <w:sz w:val="20"/>
                <w:lang w:val="ru-RU"/>
              </w:rPr>
              <w:t xml:space="preserve"> </w:t>
            </w:r>
            <w:r w:rsidRPr="002D310E">
              <w:rPr>
                <w:sz w:val="20"/>
                <w:lang w:val="ru-RU"/>
              </w:rPr>
              <w:t>уровне</w:t>
            </w:r>
            <w:r w:rsidRPr="002D310E">
              <w:rPr>
                <w:spacing w:val="-8"/>
                <w:sz w:val="20"/>
                <w:lang w:val="ru-RU"/>
              </w:rPr>
              <w:t xml:space="preserve"> </w:t>
            </w:r>
            <w:r w:rsidRPr="002D310E">
              <w:rPr>
                <w:sz w:val="20"/>
                <w:lang w:val="ru-RU"/>
              </w:rPr>
              <w:t>ставки</w:t>
            </w:r>
            <w:r w:rsidRPr="002D310E">
              <w:rPr>
                <w:spacing w:val="-8"/>
                <w:sz w:val="20"/>
                <w:lang w:val="ru-RU"/>
              </w:rPr>
              <w:t xml:space="preserve"> </w:t>
            </w:r>
            <w:r w:rsidRPr="002D310E">
              <w:rPr>
                <w:spacing w:val="-4"/>
                <w:sz w:val="20"/>
                <w:lang w:val="ru-RU"/>
              </w:rPr>
              <w:t>ЦБ*)</w:t>
            </w:r>
          </w:p>
        </w:tc>
        <w:tc>
          <w:tcPr>
            <w:tcW w:w="1483" w:type="dxa"/>
          </w:tcPr>
          <w:p w:rsidR="00127E63" w:rsidRPr="00127E63" w:rsidRDefault="00127E63" w:rsidP="00127E63">
            <w:pPr>
              <w:pStyle w:val="TableParagraph"/>
              <w:rPr>
                <w:sz w:val="20"/>
                <w:lang w:val="ru-RU"/>
              </w:rPr>
            </w:pPr>
          </w:p>
        </w:tc>
      </w:tr>
      <w:tr w:rsidR="00127E63" w:rsidTr="007C4D83">
        <w:trPr>
          <w:trHeight w:val="319"/>
        </w:trPr>
        <w:tc>
          <w:tcPr>
            <w:tcW w:w="520" w:type="dxa"/>
            <w:vMerge/>
            <w:tcBorders>
              <w:top w:val="nil"/>
            </w:tcBorders>
          </w:tcPr>
          <w:p w:rsidR="00127E63" w:rsidRPr="00127E63" w:rsidRDefault="00127E63" w:rsidP="00127E63">
            <w:pPr>
              <w:rPr>
                <w:sz w:val="2"/>
                <w:szCs w:val="2"/>
                <w:lang w:val="ru-RU"/>
              </w:rPr>
            </w:pPr>
          </w:p>
        </w:tc>
        <w:tc>
          <w:tcPr>
            <w:tcW w:w="7285" w:type="dxa"/>
          </w:tcPr>
          <w:p w:rsidR="00127E63" w:rsidRPr="002D310E" w:rsidRDefault="00127E63" w:rsidP="00127E63">
            <w:pPr>
              <w:pStyle w:val="TableParagraph"/>
              <w:spacing w:line="229" w:lineRule="exact"/>
              <w:ind w:left="105"/>
              <w:rPr>
                <w:sz w:val="20"/>
                <w:lang w:val="ru-RU"/>
              </w:rPr>
            </w:pPr>
            <w:r w:rsidRPr="002D310E">
              <w:rPr>
                <w:sz w:val="20"/>
                <w:lang w:val="ru-RU"/>
              </w:rPr>
              <w:t>Накопить</w:t>
            </w:r>
            <w:r w:rsidRPr="002D310E">
              <w:rPr>
                <w:spacing w:val="-7"/>
                <w:sz w:val="20"/>
                <w:lang w:val="ru-RU"/>
              </w:rPr>
              <w:t xml:space="preserve"> </w:t>
            </w:r>
            <w:r w:rsidRPr="002D310E">
              <w:rPr>
                <w:sz w:val="20"/>
                <w:lang w:val="ru-RU"/>
              </w:rPr>
              <w:t>(доходность</w:t>
            </w:r>
            <w:r w:rsidRPr="002D310E">
              <w:rPr>
                <w:spacing w:val="-6"/>
                <w:sz w:val="20"/>
                <w:lang w:val="ru-RU"/>
              </w:rPr>
              <w:t xml:space="preserve"> </w:t>
            </w:r>
            <w:r w:rsidRPr="002D310E">
              <w:rPr>
                <w:sz w:val="20"/>
                <w:lang w:val="ru-RU"/>
              </w:rPr>
              <w:t>на</w:t>
            </w:r>
            <w:r w:rsidRPr="002D310E">
              <w:rPr>
                <w:spacing w:val="-11"/>
                <w:sz w:val="20"/>
                <w:lang w:val="ru-RU"/>
              </w:rPr>
              <w:t xml:space="preserve"> </w:t>
            </w:r>
            <w:r w:rsidRPr="002D310E">
              <w:rPr>
                <w:sz w:val="20"/>
                <w:lang w:val="ru-RU"/>
              </w:rPr>
              <w:t>уровне</w:t>
            </w:r>
            <w:r w:rsidRPr="002D310E">
              <w:rPr>
                <w:spacing w:val="-8"/>
                <w:sz w:val="20"/>
                <w:lang w:val="ru-RU"/>
              </w:rPr>
              <w:t xml:space="preserve"> </w:t>
            </w:r>
            <w:r w:rsidRPr="002D310E">
              <w:rPr>
                <w:sz w:val="20"/>
                <w:lang w:val="ru-RU"/>
              </w:rPr>
              <w:t>ставки</w:t>
            </w:r>
            <w:r w:rsidRPr="002D310E">
              <w:rPr>
                <w:spacing w:val="-5"/>
                <w:sz w:val="20"/>
                <w:lang w:val="ru-RU"/>
              </w:rPr>
              <w:t xml:space="preserve"> </w:t>
            </w:r>
            <w:r w:rsidRPr="002D310E">
              <w:rPr>
                <w:sz w:val="20"/>
                <w:lang w:val="ru-RU"/>
              </w:rPr>
              <w:t>ЦБ*</w:t>
            </w:r>
            <w:r w:rsidRPr="002D310E">
              <w:rPr>
                <w:spacing w:val="-11"/>
                <w:sz w:val="20"/>
                <w:lang w:val="ru-RU"/>
              </w:rPr>
              <w:t xml:space="preserve"> </w:t>
            </w:r>
            <w:r w:rsidRPr="002D310E">
              <w:rPr>
                <w:sz w:val="20"/>
                <w:lang w:val="ru-RU"/>
              </w:rPr>
              <w:t>+</w:t>
            </w:r>
            <w:r w:rsidRPr="002D310E">
              <w:rPr>
                <w:spacing w:val="-5"/>
                <w:sz w:val="20"/>
                <w:lang w:val="ru-RU"/>
              </w:rPr>
              <w:t xml:space="preserve"> </w:t>
            </w:r>
            <w:r w:rsidRPr="002D310E">
              <w:rPr>
                <w:sz w:val="20"/>
                <w:lang w:val="ru-RU"/>
              </w:rPr>
              <w:t>1-</w:t>
            </w:r>
            <w:r w:rsidRPr="002D310E">
              <w:rPr>
                <w:spacing w:val="-5"/>
                <w:sz w:val="20"/>
                <w:lang w:val="ru-RU"/>
              </w:rPr>
              <w:t>3%)</w:t>
            </w:r>
          </w:p>
        </w:tc>
        <w:tc>
          <w:tcPr>
            <w:tcW w:w="1483" w:type="dxa"/>
          </w:tcPr>
          <w:p w:rsidR="00127E63" w:rsidRPr="00127E63" w:rsidRDefault="00127E63" w:rsidP="00127E63">
            <w:pPr>
              <w:pStyle w:val="TableParagraph"/>
              <w:rPr>
                <w:sz w:val="20"/>
                <w:lang w:val="ru-RU"/>
              </w:rPr>
            </w:pPr>
          </w:p>
        </w:tc>
      </w:tr>
      <w:tr w:rsidR="00127E63" w:rsidTr="007C4D83">
        <w:trPr>
          <w:trHeight w:val="320"/>
        </w:trPr>
        <w:tc>
          <w:tcPr>
            <w:tcW w:w="520" w:type="dxa"/>
            <w:vMerge/>
            <w:tcBorders>
              <w:top w:val="nil"/>
            </w:tcBorders>
          </w:tcPr>
          <w:p w:rsidR="00127E63" w:rsidRPr="00127E63" w:rsidRDefault="00127E63" w:rsidP="00127E63">
            <w:pPr>
              <w:rPr>
                <w:sz w:val="2"/>
                <w:szCs w:val="2"/>
                <w:lang w:val="ru-RU"/>
              </w:rPr>
            </w:pPr>
          </w:p>
        </w:tc>
        <w:tc>
          <w:tcPr>
            <w:tcW w:w="7285" w:type="dxa"/>
          </w:tcPr>
          <w:p w:rsidR="00127E63" w:rsidRPr="002D310E" w:rsidRDefault="00127E63" w:rsidP="00127E63">
            <w:pPr>
              <w:pStyle w:val="TableParagraph"/>
              <w:ind w:left="105"/>
              <w:rPr>
                <w:sz w:val="20"/>
                <w:lang w:val="ru-RU"/>
              </w:rPr>
            </w:pPr>
            <w:r w:rsidRPr="002D310E">
              <w:rPr>
                <w:sz w:val="20"/>
                <w:lang w:val="ru-RU"/>
              </w:rPr>
              <w:t>Инвестировать</w:t>
            </w:r>
            <w:r w:rsidRPr="002D310E">
              <w:rPr>
                <w:spacing w:val="-5"/>
                <w:sz w:val="20"/>
                <w:lang w:val="ru-RU"/>
              </w:rPr>
              <w:t xml:space="preserve"> </w:t>
            </w:r>
            <w:r w:rsidRPr="002D310E">
              <w:rPr>
                <w:sz w:val="20"/>
                <w:lang w:val="ru-RU"/>
              </w:rPr>
              <w:t>(доходность</w:t>
            </w:r>
            <w:r w:rsidRPr="002D310E">
              <w:rPr>
                <w:spacing w:val="-8"/>
                <w:sz w:val="20"/>
                <w:lang w:val="ru-RU"/>
              </w:rPr>
              <w:t xml:space="preserve"> </w:t>
            </w:r>
            <w:r w:rsidRPr="002D310E">
              <w:rPr>
                <w:sz w:val="20"/>
                <w:lang w:val="ru-RU"/>
              </w:rPr>
              <w:t>на</w:t>
            </w:r>
            <w:r w:rsidRPr="002D310E">
              <w:rPr>
                <w:spacing w:val="-6"/>
                <w:sz w:val="20"/>
                <w:lang w:val="ru-RU"/>
              </w:rPr>
              <w:t xml:space="preserve"> </w:t>
            </w:r>
            <w:r w:rsidRPr="002D310E">
              <w:rPr>
                <w:sz w:val="20"/>
                <w:lang w:val="ru-RU"/>
              </w:rPr>
              <w:t>уровне</w:t>
            </w:r>
            <w:r w:rsidRPr="002D310E">
              <w:rPr>
                <w:spacing w:val="-6"/>
                <w:sz w:val="20"/>
                <w:lang w:val="ru-RU"/>
              </w:rPr>
              <w:t xml:space="preserve"> </w:t>
            </w:r>
            <w:r w:rsidRPr="002D310E">
              <w:rPr>
                <w:sz w:val="20"/>
                <w:lang w:val="ru-RU"/>
              </w:rPr>
              <w:t>ставки</w:t>
            </w:r>
            <w:r w:rsidRPr="002D310E">
              <w:rPr>
                <w:spacing w:val="-7"/>
                <w:sz w:val="20"/>
                <w:lang w:val="ru-RU"/>
              </w:rPr>
              <w:t xml:space="preserve"> </w:t>
            </w:r>
            <w:r w:rsidRPr="002D310E">
              <w:rPr>
                <w:sz w:val="20"/>
                <w:lang w:val="ru-RU"/>
              </w:rPr>
              <w:t>ЦБ*</w:t>
            </w:r>
            <w:r w:rsidRPr="002D310E">
              <w:rPr>
                <w:spacing w:val="-10"/>
                <w:sz w:val="20"/>
                <w:lang w:val="ru-RU"/>
              </w:rPr>
              <w:t xml:space="preserve"> </w:t>
            </w:r>
            <w:r w:rsidRPr="002D310E">
              <w:rPr>
                <w:sz w:val="20"/>
                <w:lang w:val="ru-RU"/>
              </w:rPr>
              <w:t>+</w:t>
            </w:r>
            <w:r w:rsidRPr="002D310E">
              <w:rPr>
                <w:spacing w:val="-10"/>
                <w:sz w:val="20"/>
                <w:lang w:val="ru-RU"/>
              </w:rPr>
              <w:t xml:space="preserve"> </w:t>
            </w:r>
            <w:r w:rsidRPr="002D310E">
              <w:rPr>
                <w:sz w:val="20"/>
                <w:lang w:val="ru-RU"/>
              </w:rPr>
              <w:t>4-</w:t>
            </w:r>
            <w:r w:rsidRPr="002D310E">
              <w:rPr>
                <w:spacing w:val="-5"/>
                <w:sz w:val="20"/>
                <w:lang w:val="ru-RU"/>
              </w:rPr>
              <w:t>5%)</w:t>
            </w:r>
          </w:p>
        </w:tc>
        <w:tc>
          <w:tcPr>
            <w:tcW w:w="1483" w:type="dxa"/>
          </w:tcPr>
          <w:p w:rsidR="00127E63" w:rsidRPr="00127E63" w:rsidRDefault="00127E63" w:rsidP="00127E63">
            <w:pPr>
              <w:pStyle w:val="TableParagraph"/>
              <w:rPr>
                <w:sz w:val="20"/>
                <w:lang w:val="ru-RU"/>
              </w:rPr>
            </w:pPr>
          </w:p>
        </w:tc>
      </w:tr>
      <w:tr w:rsidR="00127E63" w:rsidTr="007C4D83">
        <w:trPr>
          <w:trHeight w:val="324"/>
        </w:trPr>
        <w:tc>
          <w:tcPr>
            <w:tcW w:w="520" w:type="dxa"/>
            <w:vMerge/>
            <w:tcBorders>
              <w:top w:val="nil"/>
            </w:tcBorders>
          </w:tcPr>
          <w:p w:rsidR="00127E63" w:rsidRPr="00127E63" w:rsidRDefault="00127E63" w:rsidP="00127E63">
            <w:pPr>
              <w:rPr>
                <w:sz w:val="2"/>
                <w:szCs w:val="2"/>
                <w:lang w:val="ru-RU"/>
              </w:rPr>
            </w:pPr>
          </w:p>
        </w:tc>
        <w:tc>
          <w:tcPr>
            <w:tcW w:w="7285" w:type="dxa"/>
          </w:tcPr>
          <w:p w:rsidR="00127E63" w:rsidRPr="002D310E" w:rsidRDefault="00127E63" w:rsidP="00127E63">
            <w:pPr>
              <w:pStyle w:val="TableParagraph"/>
              <w:spacing w:line="229" w:lineRule="exact"/>
              <w:ind w:left="105"/>
              <w:rPr>
                <w:sz w:val="20"/>
                <w:lang w:val="ru-RU"/>
              </w:rPr>
            </w:pPr>
            <w:r w:rsidRPr="002D310E">
              <w:rPr>
                <w:sz w:val="20"/>
                <w:lang w:val="ru-RU"/>
              </w:rPr>
              <w:t>Приумножить</w:t>
            </w:r>
            <w:r w:rsidRPr="002D310E">
              <w:rPr>
                <w:spacing w:val="-10"/>
                <w:sz w:val="20"/>
                <w:lang w:val="ru-RU"/>
              </w:rPr>
              <w:t xml:space="preserve"> </w:t>
            </w:r>
            <w:r w:rsidRPr="002D310E">
              <w:rPr>
                <w:sz w:val="20"/>
                <w:lang w:val="ru-RU"/>
              </w:rPr>
              <w:t>(доходность</w:t>
            </w:r>
            <w:r w:rsidRPr="002D310E">
              <w:rPr>
                <w:spacing w:val="-5"/>
                <w:sz w:val="20"/>
                <w:lang w:val="ru-RU"/>
              </w:rPr>
              <w:t xml:space="preserve"> </w:t>
            </w:r>
            <w:r w:rsidRPr="002D310E">
              <w:rPr>
                <w:sz w:val="20"/>
                <w:lang w:val="ru-RU"/>
              </w:rPr>
              <w:t>на</w:t>
            </w:r>
            <w:r w:rsidRPr="002D310E">
              <w:rPr>
                <w:spacing w:val="-12"/>
                <w:sz w:val="20"/>
                <w:lang w:val="ru-RU"/>
              </w:rPr>
              <w:t xml:space="preserve"> </w:t>
            </w:r>
            <w:r w:rsidRPr="002D310E">
              <w:rPr>
                <w:sz w:val="20"/>
                <w:lang w:val="ru-RU"/>
              </w:rPr>
              <w:t>уровне</w:t>
            </w:r>
            <w:r w:rsidRPr="002D310E">
              <w:rPr>
                <w:spacing w:val="-8"/>
                <w:sz w:val="20"/>
                <w:lang w:val="ru-RU"/>
              </w:rPr>
              <w:t xml:space="preserve"> </w:t>
            </w:r>
            <w:r w:rsidRPr="002D310E">
              <w:rPr>
                <w:sz w:val="20"/>
                <w:lang w:val="ru-RU"/>
              </w:rPr>
              <w:t>ставки</w:t>
            </w:r>
            <w:r w:rsidRPr="002D310E">
              <w:rPr>
                <w:spacing w:val="-7"/>
                <w:sz w:val="20"/>
                <w:lang w:val="ru-RU"/>
              </w:rPr>
              <w:t xml:space="preserve"> </w:t>
            </w:r>
            <w:r w:rsidRPr="002D310E">
              <w:rPr>
                <w:sz w:val="20"/>
                <w:lang w:val="ru-RU"/>
              </w:rPr>
              <w:t>ЦБ*</w:t>
            </w:r>
            <w:r w:rsidRPr="002D310E">
              <w:rPr>
                <w:spacing w:val="-11"/>
                <w:sz w:val="20"/>
                <w:lang w:val="ru-RU"/>
              </w:rPr>
              <w:t xml:space="preserve"> </w:t>
            </w:r>
            <w:r w:rsidRPr="002D310E">
              <w:rPr>
                <w:sz w:val="20"/>
                <w:lang w:val="ru-RU"/>
              </w:rPr>
              <w:t>+</w:t>
            </w:r>
            <w:r w:rsidRPr="002D310E">
              <w:rPr>
                <w:spacing w:val="-8"/>
                <w:sz w:val="20"/>
                <w:lang w:val="ru-RU"/>
              </w:rPr>
              <w:t xml:space="preserve"> </w:t>
            </w:r>
            <w:r w:rsidRPr="002D310E">
              <w:rPr>
                <w:sz w:val="20"/>
                <w:lang w:val="ru-RU"/>
              </w:rPr>
              <w:t>6-</w:t>
            </w:r>
            <w:r w:rsidRPr="002D310E">
              <w:rPr>
                <w:spacing w:val="-5"/>
                <w:sz w:val="20"/>
                <w:lang w:val="ru-RU"/>
              </w:rPr>
              <w:t>8%)</w:t>
            </w:r>
          </w:p>
        </w:tc>
        <w:tc>
          <w:tcPr>
            <w:tcW w:w="1483" w:type="dxa"/>
          </w:tcPr>
          <w:p w:rsidR="00127E63" w:rsidRPr="00127E63" w:rsidRDefault="00127E63" w:rsidP="00127E63">
            <w:pPr>
              <w:pStyle w:val="TableParagraph"/>
              <w:rPr>
                <w:sz w:val="20"/>
                <w:lang w:val="ru-RU"/>
              </w:rPr>
            </w:pPr>
          </w:p>
        </w:tc>
      </w:tr>
      <w:tr w:rsidR="00127E63" w:rsidTr="007C4D83">
        <w:trPr>
          <w:trHeight w:val="319"/>
        </w:trPr>
        <w:tc>
          <w:tcPr>
            <w:tcW w:w="520" w:type="dxa"/>
            <w:vMerge/>
            <w:tcBorders>
              <w:top w:val="nil"/>
            </w:tcBorders>
          </w:tcPr>
          <w:p w:rsidR="00127E63" w:rsidRPr="00127E63" w:rsidRDefault="00127E63" w:rsidP="00127E63">
            <w:pPr>
              <w:rPr>
                <w:sz w:val="2"/>
                <w:szCs w:val="2"/>
                <w:lang w:val="ru-RU"/>
              </w:rPr>
            </w:pPr>
          </w:p>
        </w:tc>
        <w:tc>
          <w:tcPr>
            <w:tcW w:w="7285" w:type="dxa"/>
          </w:tcPr>
          <w:p w:rsidR="00127E63" w:rsidRPr="002D310E" w:rsidRDefault="00127E63" w:rsidP="00127E63">
            <w:pPr>
              <w:pStyle w:val="TableParagraph"/>
              <w:spacing w:before="2"/>
              <w:ind w:left="105"/>
              <w:rPr>
                <w:sz w:val="20"/>
                <w:lang w:val="ru-RU"/>
              </w:rPr>
            </w:pPr>
            <w:r w:rsidRPr="002D310E">
              <w:rPr>
                <w:sz w:val="20"/>
                <w:lang w:val="ru-RU"/>
              </w:rPr>
              <w:t>Заработать</w:t>
            </w:r>
            <w:r w:rsidRPr="002D310E">
              <w:rPr>
                <w:spacing w:val="-3"/>
                <w:sz w:val="20"/>
                <w:lang w:val="ru-RU"/>
              </w:rPr>
              <w:t xml:space="preserve"> </w:t>
            </w:r>
            <w:r w:rsidRPr="002D310E">
              <w:rPr>
                <w:sz w:val="20"/>
                <w:lang w:val="ru-RU"/>
              </w:rPr>
              <w:t>(доходность</w:t>
            </w:r>
            <w:r w:rsidRPr="002D310E">
              <w:rPr>
                <w:spacing w:val="-7"/>
                <w:sz w:val="20"/>
                <w:lang w:val="ru-RU"/>
              </w:rPr>
              <w:t xml:space="preserve"> </w:t>
            </w:r>
            <w:r w:rsidRPr="002D310E">
              <w:rPr>
                <w:sz w:val="20"/>
                <w:lang w:val="ru-RU"/>
              </w:rPr>
              <w:t>выше</w:t>
            </w:r>
            <w:r w:rsidRPr="002D310E">
              <w:rPr>
                <w:spacing w:val="-8"/>
                <w:sz w:val="20"/>
                <w:lang w:val="ru-RU"/>
              </w:rPr>
              <w:t xml:space="preserve"> </w:t>
            </w:r>
            <w:r w:rsidRPr="002D310E">
              <w:rPr>
                <w:sz w:val="20"/>
                <w:lang w:val="ru-RU"/>
              </w:rPr>
              <w:t>ставки</w:t>
            </w:r>
            <w:r w:rsidRPr="002D310E">
              <w:rPr>
                <w:spacing w:val="-2"/>
                <w:sz w:val="20"/>
                <w:lang w:val="ru-RU"/>
              </w:rPr>
              <w:t xml:space="preserve"> </w:t>
            </w:r>
            <w:r w:rsidRPr="002D310E">
              <w:rPr>
                <w:sz w:val="20"/>
                <w:lang w:val="ru-RU"/>
              </w:rPr>
              <w:t>ЦБ*</w:t>
            </w:r>
            <w:r w:rsidRPr="002D310E">
              <w:rPr>
                <w:spacing w:val="-5"/>
                <w:sz w:val="20"/>
                <w:lang w:val="ru-RU"/>
              </w:rPr>
              <w:t xml:space="preserve"> </w:t>
            </w:r>
            <w:r w:rsidRPr="002D310E">
              <w:rPr>
                <w:sz w:val="20"/>
                <w:lang w:val="ru-RU"/>
              </w:rPr>
              <w:t>на</w:t>
            </w:r>
            <w:r w:rsidRPr="002D310E">
              <w:rPr>
                <w:spacing w:val="-5"/>
                <w:sz w:val="20"/>
                <w:lang w:val="ru-RU"/>
              </w:rPr>
              <w:t xml:space="preserve"> </w:t>
            </w:r>
            <w:r w:rsidRPr="002D310E">
              <w:rPr>
                <w:sz w:val="20"/>
                <w:lang w:val="ru-RU"/>
              </w:rPr>
              <w:t>9</w:t>
            </w:r>
            <w:r w:rsidRPr="002D310E">
              <w:rPr>
                <w:spacing w:val="-9"/>
                <w:sz w:val="20"/>
                <w:lang w:val="ru-RU"/>
              </w:rPr>
              <w:t xml:space="preserve"> </w:t>
            </w:r>
            <w:r w:rsidRPr="002D310E">
              <w:rPr>
                <w:sz w:val="20"/>
                <w:lang w:val="ru-RU"/>
              </w:rPr>
              <w:t>и</w:t>
            </w:r>
            <w:r w:rsidRPr="002D310E">
              <w:rPr>
                <w:spacing w:val="-5"/>
                <w:sz w:val="20"/>
                <w:lang w:val="ru-RU"/>
              </w:rPr>
              <w:t xml:space="preserve"> </w:t>
            </w:r>
            <w:r w:rsidRPr="002D310E">
              <w:rPr>
                <w:sz w:val="20"/>
                <w:lang w:val="ru-RU"/>
              </w:rPr>
              <w:t>более</w:t>
            </w:r>
            <w:r w:rsidRPr="002D310E">
              <w:rPr>
                <w:spacing w:val="-5"/>
                <w:sz w:val="20"/>
                <w:lang w:val="ru-RU"/>
              </w:rPr>
              <w:t xml:space="preserve"> %)</w:t>
            </w:r>
          </w:p>
        </w:tc>
        <w:tc>
          <w:tcPr>
            <w:tcW w:w="1483" w:type="dxa"/>
          </w:tcPr>
          <w:p w:rsidR="00127E63" w:rsidRPr="00127E63" w:rsidRDefault="00127E63" w:rsidP="00127E63">
            <w:pPr>
              <w:pStyle w:val="TableParagraph"/>
              <w:rPr>
                <w:sz w:val="20"/>
                <w:lang w:val="ru-RU"/>
              </w:rPr>
            </w:pPr>
          </w:p>
        </w:tc>
      </w:tr>
      <w:tr w:rsidR="00127E63" w:rsidTr="007C4D83">
        <w:trPr>
          <w:trHeight w:val="320"/>
        </w:trPr>
        <w:tc>
          <w:tcPr>
            <w:tcW w:w="520" w:type="dxa"/>
            <w:vMerge/>
            <w:tcBorders>
              <w:top w:val="nil"/>
            </w:tcBorders>
          </w:tcPr>
          <w:p w:rsidR="00127E63" w:rsidRPr="00127E63" w:rsidRDefault="00127E63" w:rsidP="00127E63">
            <w:pPr>
              <w:rPr>
                <w:sz w:val="2"/>
                <w:szCs w:val="2"/>
                <w:lang w:val="ru-RU"/>
              </w:rPr>
            </w:pPr>
          </w:p>
        </w:tc>
        <w:tc>
          <w:tcPr>
            <w:tcW w:w="8768" w:type="dxa"/>
            <w:gridSpan w:val="2"/>
          </w:tcPr>
          <w:p w:rsidR="00127E63" w:rsidRPr="002D310E" w:rsidRDefault="00127E63" w:rsidP="00127E63">
            <w:pPr>
              <w:pStyle w:val="TableParagraph"/>
              <w:spacing w:before="1"/>
              <w:ind w:left="105"/>
              <w:rPr>
                <w:sz w:val="16"/>
                <w:lang w:val="ru-RU"/>
              </w:rPr>
            </w:pPr>
            <w:r w:rsidRPr="002D310E">
              <w:rPr>
                <w:sz w:val="16"/>
                <w:lang w:val="ru-RU"/>
              </w:rPr>
              <w:t>*</w:t>
            </w:r>
            <w:r w:rsidRPr="002D310E">
              <w:rPr>
                <w:spacing w:val="-11"/>
                <w:sz w:val="16"/>
                <w:lang w:val="ru-RU"/>
              </w:rPr>
              <w:t xml:space="preserve"> </w:t>
            </w:r>
            <w:r w:rsidRPr="002D310E">
              <w:rPr>
                <w:sz w:val="16"/>
                <w:lang w:val="ru-RU"/>
              </w:rPr>
              <w:t>Ключевая</w:t>
            </w:r>
            <w:r w:rsidRPr="002D310E">
              <w:rPr>
                <w:spacing w:val="-6"/>
                <w:sz w:val="16"/>
                <w:lang w:val="ru-RU"/>
              </w:rPr>
              <w:t xml:space="preserve"> </w:t>
            </w:r>
            <w:r w:rsidRPr="002D310E">
              <w:rPr>
                <w:sz w:val="16"/>
                <w:lang w:val="ru-RU"/>
              </w:rPr>
              <w:t>ставка</w:t>
            </w:r>
            <w:r w:rsidRPr="002D310E">
              <w:rPr>
                <w:spacing w:val="-10"/>
                <w:sz w:val="16"/>
                <w:lang w:val="ru-RU"/>
              </w:rPr>
              <w:t xml:space="preserve"> </w:t>
            </w:r>
            <w:r w:rsidRPr="002D310E">
              <w:rPr>
                <w:sz w:val="16"/>
                <w:lang w:val="ru-RU"/>
              </w:rPr>
              <w:t>Банка</w:t>
            </w:r>
            <w:r w:rsidRPr="002D310E">
              <w:rPr>
                <w:spacing w:val="-11"/>
                <w:sz w:val="16"/>
                <w:lang w:val="ru-RU"/>
              </w:rPr>
              <w:t xml:space="preserve"> </w:t>
            </w:r>
            <w:r w:rsidRPr="002D310E">
              <w:rPr>
                <w:sz w:val="16"/>
                <w:lang w:val="ru-RU"/>
              </w:rPr>
              <w:t>России</w:t>
            </w:r>
            <w:r w:rsidRPr="002D310E">
              <w:rPr>
                <w:spacing w:val="-11"/>
                <w:sz w:val="16"/>
                <w:lang w:val="ru-RU"/>
              </w:rPr>
              <w:t xml:space="preserve"> </w:t>
            </w:r>
            <w:r w:rsidRPr="002D310E">
              <w:rPr>
                <w:sz w:val="16"/>
                <w:lang w:val="ru-RU"/>
              </w:rPr>
              <w:t>на</w:t>
            </w:r>
            <w:r w:rsidRPr="002D310E">
              <w:rPr>
                <w:spacing w:val="-10"/>
                <w:sz w:val="16"/>
                <w:lang w:val="ru-RU"/>
              </w:rPr>
              <w:t xml:space="preserve"> </w:t>
            </w:r>
            <w:r w:rsidRPr="002D310E">
              <w:rPr>
                <w:sz w:val="16"/>
                <w:lang w:val="ru-RU"/>
              </w:rPr>
              <w:t>момент</w:t>
            </w:r>
            <w:r w:rsidRPr="002D310E">
              <w:rPr>
                <w:spacing w:val="-10"/>
                <w:sz w:val="16"/>
                <w:lang w:val="ru-RU"/>
              </w:rPr>
              <w:t xml:space="preserve"> </w:t>
            </w:r>
            <w:r w:rsidRPr="002D310E">
              <w:rPr>
                <w:sz w:val="16"/>
                <w:lang w:val="ru-RU"/>
              </w:rPr>
              <w:t>прохождения</w:t>
            </w:r>
            <w:r w:rsidRPr="002D310E">
              <w:rPr>
                <w:spacing w:val="-9"/>
                <w:sz w:val="16"/>
                <w:lang w:val="ru-RU"/>
              </w:rPr>
              <w:t xml:space="preserve"> </w:t>
            </w:r>
            <w:r w:rsidRPr="002D310E">
              <w:rPr>
                <w:spacing w:val="-2"/>
                <w:sz w:val="16"/>
                <w:lang w:val="ru-RU"/>
              </w:rPr>
              <w:t>анкеты</w:t>
            </w:r>
          </w:p>
        </w:tc>
      </w:tr>
      <w:tr w:rsidR="00127E63" w:rsidTr="007C4D83">
        <w:trPr>
          <w:trHeight w:val="320"/>
        </w:trPr>
        <w:tc>
          <w:tcPr>
            <w:tcW w:w="520" w:type="dxa"/>
            <w:shd w:val="clear" w:color="auto" w:fill="F1F1F1"/>
          </w:tcPr>
          <w:p w:rsidR="00127E63" w:rsidRDefault="00127E63" w:rsidP="00127E63">
            <w:pPr>
              <w:pStyle w:val="TableParagraph"/>
              <w:spacing w:line="229" w:lineRule="exact"/>
              <w:ind w:left="11"/>
              <w:jc w:val="center"/>
              <w:rPr>
                <w:rFonts w:ascii="Arial MT"/>
                <w:sz w:val="20"/>
              </w:rPr>
            </w:pPr>
            <w:r>
              <w:rPr>
                <w:rFonts w:ascii="Arial MT"/>
                <w:spacing w:val="-10"/>
                <w:sz w:val="20"/>
              </w:rPr>
              <w:t>3</w:t>
            </w:r>
          </w:p>
        </w:tc>
        <w:tc>
          <w:tcPr>
            <w:tcW w:w="8768" w:type="dxa"/>
            <w:gridSpan w:val="2"/>
            <w:shd w:val="clear" w:color="auto" w:fill="F1F1F1"/>
          </w:tcPr>
          <w:p w:rsidR="00127E63" w:rsidRPr="002D310E" w:rsidRDefault="00127E63" w:rsidP="00127E63">
            <w:pPr>
              <w:pStyle w:val="TableParagraph"/>
              <w:spacing w:before="2"/>
              <w:ind w:left="105"/>
              <w:rPr>
                <w:sz w:val="20"/>
              </w:rPr>
            </w:pPr>
            <w:r w:rsidRPr="002D310E">
              <w:rPr>
                <w:spacing w:val="-2"/>
                <w:sz w:val="20"/>
              </w:rPr>
              <w:t>Предполагаемый</w:t>
            </w:r>
            <w:r w:rsidRPr="002D310E">
              <w:rPr>
                <w:spacing w:val="5"/>
                <w:sz w:val="20"/>
              </w:rPr>
              <w:t xml:space="preserve"> </w:t>
            </w:r>
            <w:r w:rsidRPr="002D310E">
              <w:rPr>
                <w:spacing w:val="-2"/>
                <w:sz w:val="20"/>
              </w:rPr>
              <w:t>срок</w:t>
            </w:r>
            <w:r w:rsidRPr="002D310E">
              <w:rPr>
                <w:spacing w:val="-4"/>
                <w:sz w:val="20"/>
              </w:rPr>
              <w:t xml:space="preserve"> </w:t>
            </w:r>
            <w:r w:rsidRPr="002D310E">
              <w:rPr>
                <w:spacing w:val="-2"/>
                <w:sz w:val="20"/>
              </w:rPr>
              <w:t>инвестирования:</w:t>
            </w:r>
          </w:p>
        </w:tc>
      </w:tr>
      <w:tr w:rsidR="00127E63" w:rsidTr="007C4D83">
        <w:trPr>
          <w:trHeight w:val="320"/>
        </w:trPr>
        <w:tc>
          <w:tcPr>
            <w:tcW w:w="520" w:type="dxa"/>
            <w:vMerge w:val="restart"/>
          </w:tcPr>
          <w:p w:rsidR="00127E63" w:rsidRDefault="00127E63" w:rsidP="00127E63">
            <w:pPr>
              <w:pStyle w:val="TableParagraph"/>
              <w:rPr>
                <w:sz w:val="20"/>
              </w:rPr>
            </w:pPr>
          </w:p>
        </w:tc>
        <w:tc>
          <w:tcPr>
            <w:tcW w:w="7285" w:type="dxa"/>
          </w:tcPr>
          <w:p w:rsidR="00127E63" w:rsidRPr="002D310E" w:rsidRDefault="00127E63" w:rsidP="00127E63">
            <w:pPr>
              <w:pStyle w:val="TableParagraph"/>
              <w:spacing w:before="3"/>
              <w:ind w:left="105"/>
              <w:rPr>
                <w:sz w:val="20"/>
              </w:rPr>
            </w:pPr>
            <w:r w:rsidRPr="002D310E">
              <w:rPr>
                <w:sz w:val="20"/>
              </w:rPr>
              <w:t>Менее</w:t>
            </w:r>
            <w:r w:rsidRPr="002D310E">
              <w:rPr>
                <w:spacing w:val="-3"/>
                <w:sz w:val="20"/>
              </w:rPr>
              <w:t xml:space="preserve"> </w:t>
            </w:r>
            <w:r w:rsidRPr="002D310E">
              <w:rPr>
                <w:sz w:val="20"/>
              </w:rPr>
              <w:t>1</w:t>
            </w:r>
            <w:r w:rsidRPr="002D310E">
              <w:rPr>
                <w:spacing w:val="-1"/>
                <w:sz w:val="20"/>
              </w:rPr>
              <w:t xml:space="preserve"> </w:t>
            </w:r>
            <w:r w:rsidRPr="002D310E">
              <w:rPr>
                <w:spacing w:val="-4"/>
                <w:sz w:val="20"/>
              </w:rPr>
              <w:t>года</w:t>
            </w:r>
          </w:p>
        </w:tc>
        <w:tc>
          <w:tcPr>
            <w:tcW w:w="1483" w:type="dxa"/>
          </w:tcPr>
          <w:p w:rsidR="00127E63" w:rsidRDefault="00127E63" w:rsidP="00127E63">
            <w:pPr>
              <w:pStyle w:val="TableParagraph"/>
              <w:rPr>
                <w:sz w:val="20"/>
              </w:rPr>
            </w:pPr>
          </w:p>
        </w:tc>
      </w:tr>
      <w:tr w:rsidR="00127E63" w:rsidTr="007C4D83">
        <w:trPr>
          <w:trHeight w:val="324"/>
        </w:trPr>
        <w:tc>
          <w:tcPr>
            <w:tcW w:w="520" w:type="dxa"/>
            <w:vMerge/>
            <w:tcBorders>
              <w:top w:val="nil"/>
            </w:tcBorders>
          </w:tcPr>
          <w:p w:rsidR="00127E63" w:rsidRDefault="00127E63" w:rsidP="00127E63">
            <w:pPr>
              <w:rPr>
                <w:sz w:val="2"/>
                <w:szCs w:val="2"/>
              </w:rPr>
            </w:pPr>
          </w:p>
        </w:tc>
        <w:tc>
          <w:tcPr>
            <w:tcW w:w="7285" w:type="dxa"/>
          </w:tcPr>
          <w:p w:rsidR="00127E63" w:rsidRPr="002D310E" w:rsidRDefault="00127E63" w:rsidP="00127E63">
            <w:pPr>
              <w:pStyle w:val="TableParagraph"/>
              <w:spacing w:before="2"/>
              <w:ind w:left="105"/>
              <w:rPr>
                <w:sz w:val="20"/>
              </w:rPr>
            </w:pPr>
            <w:r w:rsidRPr="002D310E">
              <w:rPr>
                <w:sz w:val="20"/>
              </w:rPr>
              <w:t>От</w:t>
            </w:r>
            <w:r w:rsidRPr="002D310E">
              <w:rPr>
                <w:spacing w:val="1"/>
                <w:sz w:val="20"/>
              </w:rPr>
              <w:t xml:space="preserve"> </w:t>
            </w:r>
            <w:r w:rsidRPr="002D310E">
              <w:rPr>
                <w:sz w:val="20"/>
              </w:rPr>
              <w:t>1</w:t>
            </w:r>
            <w:r w:rsidRPr="002D310E">
              <w:rPr>
                <w:spacing w:val="1"/>
                <w:sz w:val="20"/>
              </w:rPr>
              <w:t xml:space="preserve"> </w:t>
            </w:r>
            <w:r w:rsidRPr="002D310E">
              <w:rPr>
                <w:sz w:val="20"/>
              </w:rPr>
              <w:t>года до</w:t>
            </w:r>
            <w:r w:rsidRPr="002D310E">
              <w:rPr>
                <w:spacing w:val="-4"/>
                <w:sz w:val="20"/>
              </w:rPr>
              <w:t xml:space="preserve"> </w:t>
            </w:r>
            <w:r w:rsidRPr="002D310E">
              <w:rPr>
                <w:sz w:val="20"/>
              </w:rPr>
              <w:t>3</w:t>
            </w:r>
            <w:r w:rsidRPr="002D310E">
              <w:rPr>
                <w:spacing w:val="-4"/>
                <w:sz w:val="20"/>
              </w:rPr>
              <w:t xml:space="preserve"> </w:t>
            </w:r>
            <w:r w:rsidRPr="002D310E">
              <w:rPr>
                <w:spacing w:val="-5"/>
                <w:sz w:val="20"/>
              </w:rPr>
              <w:t>лет</w:t>
            </w:r>
          </w:p>
        </w:tc>
        <w:tc>
          <w:tcPr>
            <w:tcW w:w="1483" w:type="dxa"/>
          </w:tcPr>
          <w:p w:rsidR="00127E63" w:rsidRDefault="00127E63" w:rsidP="00127E63">
            <w:pPr>
              <w:pStyle w:val="TableParagraph"/>
              <w:rPr>
                <w:sz w:val="20"/>
              </w:rPr>
            </w:pPr>
          </w:p>
        </w:tc>
      </w:tr>
      <w:tr w:rsidR="00127E63" w:rsidTr="007C4D83">
        <w:trPr>
          <w:trHeight w:val="320"/>
        </w:trPr>
        <w:tc>
          <w:tcPr>
            <w:tcW w:w="520" w:type="dxa"/>
            <w:vMerge/>
            <w:tcBorders>
              <w:top w:val="nil"/>
            </w:tcBorders>
          </w:tcPr>
          <w:p w:rsidR="00127E63" w:rsidRDefault="00127E63" w:rsidP="00127E63">
            <w:pPr>
              <w:rPr>
                <w:sz w:val="2"/>
                <w:szCs w:val="2"/>
              </w:rPr>
            </w:pPr>
          </w:p>
        </w:tc>
        <w:tc>
          <w:tcPr>
            <w:tcW w:w="7285" w:type="dxa"/>
          </w:tcPr>
          <w:p w:rsidR="00127E63" w:rsidRPr="002D310E" w:rsidRDefault="00127E63" w:rsidP="00127E63">
            <w:pPr>
              <w:pStyle w:val="TableParagraph"/>
              <w:spacing w:before="2"/>
              <w:ind w:left="105"/>
              <w:rPr>
                <w:sz w:val="20"/>
              </w:rPr>
            </w:pPr>
            <w:r w:rsidRPr="002D310E">
              <w:rPr>
                <w:sz w:val="20"/>
              </w:rPr>
              <w:t>От</w:t>
            </w:r>
            <w:r w:rsidRPr="002D310E">
              <w:rPr>
                <w:spacing w:val="3"/>
                <w:sz w:val="20"/>
              </w:rPr>
              <w:t xml:space="preserve"> </w:t>
            </w:r>
            <w:r w:rsidRPr="002D310E">
              <w:rPr>
                <w:sz w:val="20"/>
              </w:rPr>
              <w:t>3</w:t>
            </w:r>
            <w:r w:rsidRPr="002D310E">
              <w:rPr>
                <w:spacing w:val="-1"/>
                <w:sz w:val="20"/>
              </w:rPr>
              <w:t xml:space="preserve"> </w:t>
            </w:r>
            <w:r w:rsidRPr="002D310E">
              <w:rPr>
                <w:sz w:val="20"/>
              </w:rPr>
              <w:t>до</w:t>
            </w:r>
            <w:r w:rsidRPr="002D310E">
              <w:rPr>
                <w:spacing w:val="3"/>
                <w:sz w:val="20"/>
              </w:rPr>
              <w:t xml:space="preserve"> </w:t>
            </w:r>
            <w:r w:rsidRPr="002D310E">
              <w:rPr>
                <w:sz w:val="20"/>
              </w:rPr>
              <w:t>5</w:t>
            </w:r>
            <w:r w:rsidRPr="002D310E">
              <w:rPr>
                <w:spacing w:val="-1"/>
                <w:sz w:val="20"/>
              </w:rPr>
              <w:t xml:space="preserve"> </w:t>
            </w:r>
            <w:r w:rsidRPr="002D310E">
              <w:rPr>
                <w:spacing w:val="-5"/>
                <w:sz w:val="20"/>
              </w:rPr>
              <w:t>лет</w:t>
            </w:r>
          </w:p>
        </w:tc>
        <w:tc>
          <w:tcPr>
            <w:tcW w:w="1483" w:type="dxa"/>
          </w:tcPr>
          <w:p w:rsidR="00127E63" w:rsidRDefault="00127E63" w:rsidP="00127E63">
            <w:pPr>
              <w:pStyle w:val="TableParagraph"/>
              <w:rPr>
                <w:sz w:val="20"/>
              </w:rPr>
            </w:pPr>
          </w:p>
        </w:tc>
      </w:tr>
      <w:tr w:rsidR="00127E63" w:rsidTr="007C4D83">
        <w:trPr>
          <w:trHeight w:val="319"/>
        </w:trPr>
        <w:tc>
          <w:tcPr>
            <w:tcW w:w="520" w:type="dxa"/>
            <w:vMerge/>
            <w:tcBorders>
              <w:top w:val="nil"/>
            </w:tcBorders>
          </w:tcPr>
          <w:p w:rsidR="00127E63" w:rsidRDefault="00127E63" w:rsidP="00127E63">
            <w:pPr>
              <w:rPr>
                <w:sz w:val="2"/>
                <w:szCs w:val="2"/>
              </w:rPr>
            </w:pPr>
          </w:p>
        </w:tc>
        <w:tc>
          <w:tcPr>
            <w:tcW w:w="7285" w:type="dxa"/>
          </w:tcPr>
          <w:p w:rsidR="00127E63" w:rsidRPr="002D310E" w:rsidRDefault="00127E63" w:rsidP="00127E63">
            <w:pPr>
              <w:pStyle w:val="TableParagraph"/>
              <w:spacing w:before="2"/>
              <w:ind w:left="105"/>
              <w:rPr>
                <w:sz w:val="20"/>
              </w:rPr>
            </w:pPr>
            <w:r w:rsidRPr="002D310E">
              <w:rPr>
                <w:sz w:val="20"/>
              </w:rPr>
              <w:t>Более</w:t>
            </w:r>
            <w:r w:rsidRPr="002D310E">
              <w:rPr>
                <w:spacing w:val="3"/>
                <w:sz w:val="20"/>
              </w:rPr>
              <w:t xml:space="preserve"> </w:t>
            </w:r>
            <w:r w:rsidRPr="002D310E">
              <w:rPr>
                <w:sz w:val="20"/>
              </w:rPr>
              <w:t>5</w:t>
            </w:r>
            <w:r w:rsidRPr="002D310E">
              <w:rPr>
                <w:spacing w:val="-1"/>
                <w:sz w:val="20"/>
              </w:rPr>
              <w:t xml:space="preserve"> </w:t>
            </w:r>
            <w:r w:rsidRPr="002D310E">
              <w:rPr>
                <w:spacing w:val="-5"/>
                <w:sz w:val="20"/>
              </w:rPr>
              <w:t>лет</w:t>
            </w:r>
          </w:p>
        </w:tc>
        <w:tc>
          <w:tcPr>
            <w:tcW w:w="1483" w:type="dxa"/>
          </w:tcPr>
          <w:p w:rsidR="00127E63" w:rsidRDefault="00127E63" w:rsidP="00127E63">
            <w:pPr>
              <w:pStyle w:val="TableParagraph"/>
              <w:rPr>
                <w:sz w:val="20"/>
              </w:rPr>
            </w:pPr>
          </w:p>
        </w:tc>
      </w:tr>
      <w:tr w:rsidR="00127E63" w:rsidTr="007C4D83">
        <w:trPr>
          <w:trHeight w:val="320"/>
        </w:trPr>
        <w:tc>
          <w:tcPr>
            <w:tcW w:w="520" w:type="dxa"/>
            <w:shd w:val="clear" w:color="auto" w:fill="F1F1F1"/>
          </w:tcPr>
          <w:p w:rsidR="00127E63" w:rsidRDefault="00127E63" w:rsidP="00127E63">
            <w:pPr>
              <w:pStyle w:val="TableParagraph"/>
              <w:spacing w:line="229" w:lineRule="exact"/>
              <w:ind w:left="11"/>
              <w:jc w:val="center"/>
              <w:rPr>
                <w:rFonts w:ascii="Arial MT"/>
                <w:sz w:val="20"/>
              </w:rPr>
            </w:pPr>
            <w:r>
              <w:rPr>
                <w:rFonts w:ascii="Arial MT"/>
                <w:spacing w:val="-10"/>
                <w:sz w:val="20"/>
              </w:rPr>
              <w:t>4</w:t>
            </w:r>
          </w:p>
        </w:tc>
        <w:tc>
          <w:tcPr>
            <w:tcW w:w="8768" w:type="dxa"/>
            <w:gridSpan w:val="2"/>
            <w:shd w:val="clear" w:color="auto" w:fill="F1F1F1"/>
          </w:tcPr>
          <w:p w:rsidR="00127E63" w:rsidRPr="002D310E" w:rsidRDefault="00127E63" w:rsidP="00127E63">
            <w:pPr>
              <w:pStyle w:val="TableParagraph"/>
              <w:spacing w:before="2"/>
              <w:ind w:left="105"/>
              <w:rPr>
                <w:sz w:val="20"/>
              </w:rPr>
            </w:pPr>
            <w:r w:rsidRPr="002D310E">
              <w:rPr>
                <w:sz w:val="20"/>
              </w:rPr>
              <w:t>Какое</w:t>
            </w:r>
            <w:r w:rsidRPr="002D310E">
              <w:rPr>
                <w:spacing w:val="-12"/>
                <w:sz w:val="20"/>
              </w:rPr>
              <w:t xml:space="preserve"> </w:t>
            </w:r>
            <w:r w:rsidRPr="002D310E">
              <w:rPr>
                <w:sz w:val="20"/>
              </w:rPr>
              <w:t>у</w:t>
            </w:r>
            <w:r w:rsidRPr="002D310E">
              <w:rPr>
                <w:spacing w:val="-8"/>
                <w:sz w:val="20"/>
              </w:rPr>
              <w:t xml:space="preserve"> </w:t>
            </w:r>
            <w:r w:rsidRPr="002D310E">
              <w:rPr>
                <w:sz w:val="20"/>
              </w:rPr>
              <w:t>вас</w:t>
            </w:r>
            <w:r w:rsidRPr="002D310E">
              <w:rPr>
                <w:spacing w:val="-8"/>
                <w:sz w:val="20"/>
              </w:rPr>
              <w:t xml:space="preserve"> </w:t>
            </w:r>
            <w:r w:rsidRPr="002D310E">
              <w:rPr>
                <w:spacing w:val="-2"/>
                <w:sz w:val="20"/>
              </w:rPr>
              <w:t>образование:</w:t>
            </w:r>
          </w:p>
        </w:tc>
      </w:tr>
      <w:tr w:rsidR="00127E63" w:rsidTr="007C4D83">
        <w:trPr>
          <w:trHeight w:val="320"/>
        </w:trPr>
        <w:tc>
          <w:tcPr>
            <w:tcW w:w="520" w:type="dxa"/>
            <w:vMerge w:val="restart"/>
          </w:tcPr>
          <w:p w:rsidR="00127E63" w:rsidRDefault="00127E63" w:rsidP="00127E63">
            <w:pPr>
              <w:pStyle w:val="TableParagraph"/>
              <w:rPr>
                <w:sz w:val="20"/>
              </w:rPr>
            </w:pPr>
          </w:p>
        </w:tc>
        <w:tc>
          <w:tcPr>
            <w:tcW w:w="7285" w:type="dxa"/>
          </w:tcPr>
          <w:p w:rsidR="00127E63" w:rsidRPr="002D310E" w:rsidRDefault="00127E63" w:rsidP="00127E63">
            <w:pPr>
              <w:pStyle w:val="TableParagraph"/>
              <w:spacing w:before="2"/>
              <w:ind w:left="105"/>
              <w:rPr>
                <w:sz w:val="20"/>
              </w:rPr>
            </w:pPr>
            <w:r w:rsidRPr="002D310E">
              <w:rPr>
                <w:sz w:val="20"/>
              </w:rPr>
              <w:t>Среднее</w:t>
            </w:r>
            <w:r w:rsidRPr="002D310E">
              <w:rPr>
                <w:spacing w:val="-2"/>
                <w:sz w:val="20"/>
              </w:rPr>
              <w:t xml:space="preserve"> </w:t>
            </w:r>
            <w:r w:rsidRPr="002D310E">
              <w:rPr>
                <w:sz w:val="20"/>
              </w:rPr>
              <w:t>или</w:t>
            </w:r>
            <w:r w:rsidRPr="002D310E">
              <w:rPr>
                <w:spacing w:val="-2"/>
                <w:sz w:val="20"/>
              </w:rPr>
              <w:t xml:space="preserve"> </w:t>
            </w:r>
            <w:r w:rsidRPr="002D310E">
              <w:rPr>
                <w:sz w:val="20"/>
              </w:rPr>
              <w:t>среднее</w:t>
            </w:r>
            <w:r w:rsidRPr="002D310E">
              <w:rPr>
                <w:spacing w:val="-6"/>
                <w:sz w:val="20"/>
              </w:rPr>
              <w:t xml:space="preserve"> </w:t>
            </w:r>
            <w:r w:rsidRPr="002D310E">
              <w:rPr>
                <w:spacing w:val="-2"/>
                <w:sz w:val="20"/>
              </w:rPr>
              <w:t>специальное</w:t>
            </w:r>
          </w:p>
        </w:tc>
        <w:tc>
          <w:tcPr>
            <w:tcW w:w="1483" w:type="dxa"/>
          </w:tcPr>
          <w:p w:rsidR="00127E63" w:rsidRDefault="00127E63" w:rsidP="00127E63">
            <w:pPr>
              <w:pStyle w:val="TableParagraph"/>
              <w:rPr>
                <w:sz w:val="20"/>
              </w:rPr>
            </w:pPr>
          </w:p>
        </w:tc>
      </w:tr>
      <w:tr w:rsidR="00127E63" w:rsidTr="007C4D83">
        <w:trPr>
          <w:trHeight w:val="324"/>
        </w:trPr>
        <w:tc>
          <w:tcPr>
            <w:tcW w:w="520" w:type="dxa"/>
            <w:vMerge/>
            <w:tcBorders>
              <w:top w:val="nil"/>
            </w:tcBorders>
          </w:tcPr>
          <w:p w:rsidR="00127E63" w:rsidRDefault="00127E63" w:rsidP="00127E63">
            <w:pPr>
              <w:rPr>
                <w:sz w:val="2"/>
                <w:szCs w:val="2"/>
              </w:rPr>
            </w:pPr>
          </w:p>
        </w:tc>
        <w:tc>
          <w:tcPr>
            <w:tcW w:w="7285" w:type="dxa"/>
          </w:tcPr>
          <w:p w:rsidR="00127E63" w:rsidRPr="002D310E" w:rsidRDefault="00127E63" w:rsidP="00127E63">
            <w:pPr>
              <w:pStyle w:val="TableParagraph"/>
              <w:spacing w:before="2"/>
              <w:ind w:left="105"/>
              <w:rPr>
                <w:sz w:val="20"/>
              </w:rPr>
            </w:pPr>
            <w:r w:rsidRPr="002D310E">
              <w:rPr>
                <w:sz w:val="20"/>
              </w:rPr>
              <w:t>Высшее</w:t>
            </w:r>
            <w:r w:rsidRPr="002D310E">
              <w:rPr>
                <w:spacing w:val="-1"/>
                <w:sz w:val="20"/>
              </w:rPr>
              <w:t xml:space="preserve"> </w:t>
            </w:r>
            <w:r w:rsidRPr="002D310E">
              <w:rPr>
                <w:spacing w:val="-2"/>
                <w:sz w:val="20"/>
              </w:rPr>
              <w:t>экономическое</w:t>
            </w:r>
          </w:p>
        </w:tc>
        <w:tc>
          <w:tcPr>
            <w:tcW w:w="1483" w:type="dxa"/>
          </w:tcPr>
          <w:p w:rsidR="00127E63" w:rsidRDefault="00127E63" w:rsidP="00127E63">
            <w:pPr>
              <w:pStyle w:val="TableParagraph"/>
              <w:rPr>
                <w:sz w:val="20"/>
              </w:rPr>
            </w:pPr>
          </w:p>
        </w:tc>
      </w:tr>
      <w:tr w:rsidR="00127E63" w:rsidTr="007C4D83">
        <w:trPr>
          <w:trHeight w:val="320"/>
        </w:trPr>
        <w:tc>
          <w:tcPr>
            <w:tcW w:w="520" w:type="dxa"/>
            <w:vMerge/>
            <w:tcBorders>
              <w:top w:val="nil"/>
            </w:tcBorders>
          </w:tcPr>
          <w:p w:rsidR="00127E63" w:rsidRDefault="00127E63" w:rsidP="00127E63">
            <w:pPr>
              <w:rPr>
                <w:sz w:val="2"/>
                <w:szCs w:val="2"/>
              </w:rPr>
            </w:pPr>
          </w:p>
        </w:tc>
        <w:tc>
          <w:tcPr>
            <w:tcW w:w="7285" w:type="dxa"/>
          </w:tcPr>
          <w:p w:rsidR="00127E63" w:rsidRPr="002D310E" w:rsidRDefault="00127E63" w:rsidP="00127E63">
            <w:pPr>
              <w:pStyle w:val="TableParagraph"/>
              <w:spacing w:before="2"/>
              <w:ind w:left="105"/>
              <w:rPr>
                <w:sz w:val="20"/>
              </w:rPr>
            </w:pPr>
            <w:r w:rsidRPr="002D310E">
              <w:rPr>
                <w:sz w:val="20"/>
              </w:rPr>
              <w:t>Иное</w:t>
            </w:r>
            <w:r w:rsidRPr="002D310E">
              <w:rPr>
                <w:spacing w:val="-2"/>
                <w:sz w:val="20"/>
              </w:rPr>
              <w:t xml:space="preserve"> </w:t>
            </w:r>
            <w:r w:rsidRPr="002D310E">
              <w:rPr>
                <w:sz w:val="20"/>
              </w:rPr>
              <w:t>высшее</w:t>
            </w:r>
            <w:r w:rsidRPr="002D310E">
              <w:rPr>
                <w:spacing w:val="-2"/>
                <w:sz w:val="20"/>
              </w:rPr>
              <w:t xml:space="preserve"> образование</w:t>
            </w:r>
          </w:p>
        </w:tc>
        <w:tc>
          <w:tcPr>
            <w:tcW w:w="1483" w:type="dxa"/>
          </w:tcPr>
          <w:p w:rsidR="00127E63" w:rsidRDefault="00127E63" w:rsidP="00127E63">
            <w:pPr>
              <w:pStyle w:val="TableParagraph"/>
              <w:rPr>
                <w:sz w:val="20"/>
              </w:rPr>
            </w:pPr>
          </w:p>
        </w:tc>
      </w:tr>
      <w:tr w:rsidR="00127E63" w:rsidTr="007C4D83">
        <w:trPr>
          <w:trHeight w:val="678"/>
        </w:trPr>
        <w:tc>
          <w:tcPr>
            <w:tcW w:w="520" w:type="dxa"/>
            <w:vMerge/>
            <w:tcBorders>
              <w:top w:val="nil"/>
            </w:tcBorders>
          </w:tcPr>
          <w:p w:rsidR="00127E63" w:rsidRDefault="00127E63" w:rsidP="00127E63">
            <w:pPr>
              <w:rPr>
                <w:sz w:val="2"/>
                <w:szCs w:val="2"/>
              </w:rPr>
            </w:pPr>
          </w:p>
        </w:tc>
        <w:tc>
          <w:tcPr>
            <w:tcW w:w="7285" w:type="dxa"/>
          </w:tcPr>
          <w:p w:rsidR="00127E63" w:rsidRPr="002D310E" w:rsidRDefault="00127E63" w:rsidP="00127E63">
            <w:pPr>
              <w:pStyle w:val="TableParagraph"/>
              <w:spacing w:before="2"/>
              <w:ind w:left="105"/>
              <w:rPr>
                <w:sz w:val="20"/>
                <w:lang w:val="ru-RU"/>
              </w:rPr>
            </w:pPr>
            <w:r w:rsidRPr="002D310E">
              <w:rPr>
                <w:sz w:val="20"/>
                <w:lang w:val="ru-RU"/>
              </w:rPr>
              <w:t>Имею</w:t>
            </w:r>
            <w:r w:rsidRPr="002D310E">
              <w:rPr>
                <w:spacing w:val="-14"/>
                <w:sz w:val="20"/>
                <w:lang w:val="ru-RU"/>
              </w:rPr>
              <w:t xml:space="preserve"> </w:t>
            </w:r>
            <w:r w:rsidRPr="002D310E">
              <w:rPr>
                <w:sz w:val="20"/>
                <w:lang w:val="ru-RU"/>
              </w:rPr>
              <w:t>специализированный</w:t>
            </w:r>
            <w:r w:rsidRPr="002D310E">
              <w:rPr>
                <w:spacing w:val="-13"/>
                <w:sz w:val="20"/>
                <w:lang w:val="ru-RU"/>
              </w:rPr>
              <w:t xml:space="preserve"> </w:t>
            </w:r>
            <w:r w:rsidRPr="002D310E">
              <w:rPr>
                <w:sz w:val="20"/>
                <w:lang w:val="ru-RU"/>
              </w:rPr>
              <w:t>финансовый</w:t>
            </w:r>
            <w:r w:rsidRPr="002D310E">
              <w:rPr>
                <w:spacing w:val="-13"/>
                <w:sz w:val="20"/>
                <w:lang w:val="ru-RU"/>
              </w:rPr>
              <w:t xml:space="preserve"> </w:t>
            </w:r>
            <w:r w:rsidRPr="002D310E">
              <w:rPr>
                <w:spacing w:val="-2"/>
                <w:sz w:val="20"/>
                <w:lang w:val="ru-RU"/>
              </w:rPr>
              <w:t>сертификат.</w:t>
            </w:r>
          </w:p>
          <w:p w:rsidR="00127E63" w:rsidRPr="002D310E" w:rsidRDefault="00127E63" w:rsidP="00127E63">
            <w:pPr>
              <w:pStyle w:val="TableParagraph"/>
              <w:spacing w:line="230" w:lineRule="atLeast"/>
              <w:ind w:left="105"/>
              <w:rPr>
                <w:sz w:val="20"/>
                <w:lang w:val="ru-RU"/>
              </w:rPr>
            </w:pPr>
            <w:r w:rsidRPr="002D310E">
              <w:rPr>
                <w:sz w:val="20"/>
                <w:lang w:val="ru-RU"/>
              </w:rPr>
              <w:t>Вы</w:t>
            </w:r>
            <w:r w:rsidRPr="002D310E">
              <w:rPr>
                <w:spacing w:val="-14"/>
                <w:sz w:val="20"/>
                <w:lang w:val="ru-RU"/>
              </w:rPr>
              <w:t xml:space="preserve"> </w:t>
            </w:r>
            <w:r w:rsidRPr="002D310E">
              <w:rPr>
                <w:sz w:val="20"/>
                <w:lang w:val="ru-RU"/>
              </w:rPr>
              <w:t>подтверждаете,</w:t>
            </w:r>
            <w:r w:rsidRPr="002D310E">
              <w:rPr>
                <w:spacing w:val="-12"/>
                <w:sz w:val="20"/>
                <w:lang w:val="ru-RU"/>
              </w:rPr>
              <w:t xml:space="preserve"> </w:t>
            </w:r>
            <w:r w:rsidRPr="002D310E">
              <w:rPr>
                <w:sz w:val="20"/>
                <w:lang w:val="ru-RU"/>
              </w:rPr>
              <w:t>что</w:t>
            </w:r>
            <w:r w:rsidRPr="002D310E">
              <w:rPr>
                <w:spacing w:val="-14"/>
                <w:sz w:val="20"/>
                <w:lang w:val="ru-RU"/>
              </w:rPr>
              <w:t xml:space="preserve"> </w:t>
            </w:r>
            <w:r w:rsidRPr="002D310E">
              <w:rPr>
                <w:sz w:val="20"/>
                <w:lang w:val="ru-RU"/>
              </w:rPr>
              <w:t>имеете</w:t>
            </w:r>
            <w:r w:rsidRPr="002D310E">
              <w:rPr>
                <w:spacing w:val="-12"/>
                <w:sz w:val="20"/>
                <w:lang w:val="ru-RU"/>
              </w:rPr>
              <w:t xml:space="preserve"> </w:t>
            </w:r>
            <w:r w:rsidRPr="002D310E">
              <w:rPr>
                <w:sz w:val="20"/>
                <w:lang w:val="ru-RU"/>
              </w:rPr>
              <w:t>один</w:t>
            </w:r>
            <w:r w:rsidRPr="002D310E">
              <w:rPr>
                <w:spacing w:val="-14"/>
                <w:sz w:val="20"/>
                <w:lang w:val="ru-RU"/>
              </w:rPr>
              <w:t xml:space="preserve"> </w:t>
            </w:r>
            <w:r w:rsidRPr="002D310E">
              <w:rPr>
                <w:sz w:val="20"/>
                <w:lang w:val="ru-RU"/>
              </w:rPr>
              <w:t>из</w:t>
            </w:r>
            <w:r w:rsidRPr="002D310E">
              <w:rPr>
                <w:spacing w:val="-11"/>
                <w:sz w:val="20"/>
                <w:lang w:val="ru-RU"/>
              </w:rPr>
              <w:t xml:space="preserve"> </w:t>
            </w:r>
            <w:r w:rsidRPr="002D310E">
              <w:rPr>
                <w:sz w:val="20"/>
                <w:lang w:val="ru-RU"/>
              </w:rPr>
              <w:t>аттестатов:</w:t>
            </w:r>
            <w:r w:rsidRPr="002D310E">
              <w:rPr>
                <w:spacing w:val="-13"/>
                <w:sz w:val="20"/>
                <w:lang w:val="ru-RU"/>
              </w:rPr>
              <w:t xml:space="preserve"> </w:t>
            </w:r>
            <w:r w:rsidRPr="002D310E">
              <w:rPr>
                <w:sz w:val="20"/>
                <w:lang w:val="ru-RU"/>
              </w:rPr>
              <w:t>НОК/ФСФР,</w:t>
            </w:r>
            <w:r w:rsidRPr="002D310E">
              <w:rPr>
                <w:spacing w:val="-10"/>
                <w:sz w:val="20"/>
                <w:lang w:val="ru-RU"/>
              </w:rPr>
              <w:t xml:space="preserve"> </w:t>
            </w:r>
            <w:r w:rsidRPr="002D310E">
              <w:rPr>
                <w:sz w:val="20"/>
                <w:lang w:val="ru-RU"/>
              </w:rPr>
              <w:t xml:space="preserve">аудитора, страхового актуария, </w:t>
            </w:r>
            <w:r w:rsidRPr="002D310E">
              <w:rPr>
                <w:sz w:val="20"/>
              </w:rPr>
              <w:t>CFA</w:t>
            </w:r>
            <w:r w:rsidRPr="002D310E">
              <w:rPr>
                <w:sz w:val="20"/>
                <w:lang w:val="ru-RU"/>
              </w:rPr>
              <w:t xml:space="preserve">, </w:t>
            </w:r>
            <w:r w:rsidRPr="002D310E">
              <w:rPr>
                <w:sz w:val="20"/>
              </w:rPr>
              <w:t>CIIA</w:t>
            </w:r>
            <w:r w:rsidRPr="002D310E">
              <w:rPr>
                <w:sz w:val="20"/>
                <w:lang w:val="ru-RU"/>
              </w:rPr>
              <w:t xml:space="preserve">, </w:t>
            </w:r>
            <w:r w:rsidRPr="002D310E">
              <w:rPr>
                <w:sz w:val="20"/>
              </w:rPr>
              <w:t>FRM</w:t>
            </w:r>
          </w:p>
        </w:tc>
        <w:tc>
          <w:tcPr>
            <w:tcW w:w="1483" w:type="dxa"/>
          </w:tcPr>
          <w:p w:rsidR="00127E63" w:rsidRPr="00127E63" w:rsidRDefault="00127E63" w:rsidP="00127E63">
            <w:pPr>
              <w:pStyle w:val="TableParagraph"/>
              <w:rPr>
                <w:sz w:val="20"/>
                <w:lang w:val="ru-RU"/>
              </w:rPr>
            </w:pPr>
          </w:p>
        </w:tc>
      </w:tr>
      <w:tr w:rsidR="00127E63" w:rsidTr="007C4D83">
        <w:trPr>
          <w:trHeight w:val="451"/>
        </w:trPr>
        <w:tc>
          <w:tcPr>
            <w:tcW w:w="520" w:type="dxa"/>
            <w:vMerge/>
            <w:tcBorders>
              <w:top w:val="nil"/>
            </w:tcBorders>
          </w:tcPr>
          <w:p w:rsidR="00127E63" w:rsidRPr="00127E63" w:rsidRDefault="00127E63" w:rsidP="00127E63">
            <w:pPr>
              <w:rPr>
                <w:sz w:val="2"/>
                <w:szCs w:val="2"/>
                <w:lang w:val="ru-RU"/>
              </w:rPr>
            </w:pPr>
          </w:p>
        </w:tc>
        <w:tc>
          <w:tcPr>
            <w:tcW w:w="7285" w:type="dxa"/>
          </w:tcPr>
          <w:p w:rsidR="00127E63" w:rsidRPr="002D310E" w:rsidRDefault="00127E63" w:rsidP="00127E63">
            <w:pPr>
              <w:pStyle w:val="TableParagraph"/>
              <w:spacing w:line="230" w:lineRule="exact"/>
              <w:ind w:left="105"/>
              <w:rPr>
                <w:sz w:val="20"/>
                <w:lang w:val="ru-RU"/>
              </w:rPr>
            </w:pPr>
            <w:r w:rsidRPr="002D310E">
              <w:rPr>
                <w:sz w:val="20"/>
                <w:lang w:val="ru-RU"/>
              </w:rPr>
              <w:t>Имею</w:t>
            </w:r>
            <w:r w:rsidRPr="002D310E">
              <w:rPr>
                <w:spacing w:val="-1"/>
                <w:sz w:val="20"/>
                <w:lang w:val="ru-RU"/>
              </w:rPr>
              <w:t xml:space="preserve"> </w:t>
            </w:r>
            <w:r w:rsidRPr="002D310E">
              <w:rPr>
                <w:sz w:val="20"/>
                <w:lang w:val="ru-RU"/>
              </w:rPr>
              <w:t>опыт</w:t>
            </w:r>
            <w:r w:rsidRPr="002D310E">
              <w:rPr>
                <w:spacing w:val="-3"/>
                <w:sz w:val="20"/>
                <w:lang w:val="ru-RU"/>
              </w:rPr>
              <w:t xml:space="preserve"> </w:t>
            </w:r>
            <w:r w:rsidRPr="002D310E">
              <w:rPr>
                <w:sz w:val="20"/>
                <w:lang w:val="ru-RU"/>
              </w:rPr>
              <w:t>работы</w:t>
            </w:r>
            <w:r w:rsidRPr="002D310E">
              <w:rPr>
                <w:spacing w:val="-4"/>
                <w:sz w:val="20"/>
                <w:lang w:val="ru-RU"/>
              </w:rPr>
              <w:t xml:space="preserve"> </w:t>
            </w:r>
            <w:r w:rsidRPr="002D310E">
              <w:rPr>
                <w:sz w:val="20"/>
                <w:lang w:val="ru-RU"/>
              </w:rPr>
              <w:t>в</w:t>
            </w:r>
            <w:r w:rsidRPr="002D310E">
              <w:rPr>
                <w:spacing w:val="-8"/>
                <w:sz w:val="20"/>
                <w:lang w:val="ru-RU"/>
              </w:rPr>
              <w:t xml:space="preserve"> </w:t>
            </w:r>
            <w:r w:rsidRPr="002D310E">
              <w:rPr>
                <w:sz w:val="20"/>
                <w:lang w:val="ru-RU"/>
              </w:rPr>
              <w:t>финансовой</w:t>
            </w:r>
            <w:r w:rsidRPr="002D310E">
              <w:rPr>
                <w:spacing w:val="-5"/>
                <w:sz w:val="20"/>
                <w:lang w:val="ru-RU"/>
              </w:rPr>
              <w:t xml:space="preserve"> </w:t>
            </w:r>
            <w:r w:rsidRPr="002D310E">
              <w:rPr>
                <w:sz w:val="20"/>
                <w:lang w:val="ru-RU"/>
              </w:rPr>
              <w:t>сфере</w:t>
            </w:r>
            <w:r w:rsidRPr="002D310E">
              <w:rPr>
                <w:spacing w:val="-5"/>
                <w:sz w:val="20"/>
                <w:lang w:val="ru-RU"/>
              </w:rPr>
              <w:t xml:space="preserve"> </w:t>
            </w:r>
            <w:r w:rsidRPr="002D310E">
              <w:rPr>
                <w:sz w:val="20"/>
                <w:lang w:val="ru-RU"/>
              </w:rPr>
              <w:t>в</w:t>
            </w:r>
            <w:r w:rsidRPr="002D310E">
              <w:rPr>
                <w:spacing w:val="-8"/>
                <w:sz w:val="20"/>
                <w:lang w:val="ru-RU"/>
              </w:rPr>
              <w:t xml:space="preserve"> </w:t>
            </w:r>
            <w:r w:rsidRPr="002D310E">
              <w:rPr>
                <w:sz w:val="20"/>
                <w:lang w:val="ru-RU"/>
              </w:rPr>
              <w:t>департаменте,</w:t>
            </w:r>
            <w:r w:rsidRPr="002D310E">
              <w:rPr>
                <w:spacing w:val="-2"/>
                <w:sz w:val="20"/>
                <w:lang w:val="ru-RU"/>
              </w:rPr>
              <w:t xml:space="preserve"> </w:t>
            </w:r>
            <w:r w:rsidRPr="002D310E">
              <w:rPr>
                <w:sz w:val="20"/>
                <w:lang w:val="ru-RU"/>
              </w:rPr>
              <w:t>участвующем</w:t>
            </w:r>
            <w:r w:rsidRPr="002D310E">
              <w:rPr>
                <w:spacing w:val="-3"/>
                <w:sz w:val="20"/>
                <w:lang w:val="ru-RU"/>
              </w:rPr>
              <w:t xml:space="preserve"> </w:t>
            </w:r>
            <w:r w:rsidRPr="002D310E">
              <w:rPr>
                <w:sz w:val="20"/>
                <w:lang w:val="ru-RU"/>
              </w:rPr>
              <w:t>в сделках с ценными бумагами, более 3 лет</w:t>
            </w:r>
          </w:p>
        </w:tc>
        <w:tc>
          <w:tcPr>
            <w:tcW w:w="1483" w:type="dxa"/>
          </w:tcPr>
          <w:p w:rsidR="00127E63" w:rsidRPr="00127E63" w:rsidRDefault="00127E63" w:rsidP="00127E63">
            <w:pPr>
              <w:pStyle w:val="TableParagraph"/>
              <w:rPr>
                <w:sz w:val="20"/>
                <w:lang w:val="ru-RU"/>
              </w:rPr>
            </w:pPr>
          </w:p>
        </w:tc>
      </w:tr>
      <w:tr w:rsidR="00127E63" w:rsidTr="007C4D83">
        <w:trPr>
          <w:trHeight w:val="320"/>
        </w:trPr>
        <w:tc>
          <w:tcPr>
            <w:tcW w:w="520" w:type="dxa"/>
            <w:shd w:val="clear" w:color="auto" w:fill="F1F1F1"/>
          </w:tcPr>
          <w:p w:rsidR="00127E63" w:rsidRDefault="00127E63" w:rsidP="00127E63">
            <w:pPr>
              <w:pStyle w:val="TableParagraph"/>
              <w:spacing w:line="229" w:lineRule="exact"/>
              <w:ind w:left="11"/>
              <w:jc w:val="center"/>
              <w:rPr>
                <w:rFonts w:ascii="Arial MT"/>
                <w:sz w:val="20"/>
              </w:rPr>
            </w:pPr>
            <w:r>
              <w:rPr>
                <w:rFonts w:ascii="Arial MT"/>
                <w:spacing w:val="-10"/>
                <w:sz w:val="20"/>
              </w:rPr>
              <w:t>5</w:t>
            </w:r>
          </w:p>
        </w:tc>
        <w:tc>
          <w:tcPr>
            <w:tcW w:w="8768" w:type="dxa"/>
            <w:gridSpan w:val="2"/>
            <w:shd w:val="clear" w:color="auto" w:fill="F1F1F1"/>
          </w:tcPr>
          <w:p w:rsidR="00127E63" w:rsidRPr="002D310E" w:rsidRDefault="00127E63" w:rsidP="00127E63">
            <w:pPr>
              <w:pStyle w:val="TableParagraph"/>
              <w:spacing w:before="2"/>
              <w:ind w:left="105"/>
              <w:rPr>
                <w:sz w:val="20"/>
                <w:lang w:val="ru-RU"/>
              </w:rPr>
            </w:pPr>
            <w:r w:rsidRPr="002D310E">
              <w:rPr>
                <w:sz w:val="20"/>
                <w:lang w:val="ru-RU"/>
              </w:rPr>
              <w:t>Ваш</w:t>
            </w:r>
            <w:r w:rsidRPr="002D310E">
              <w:rPr>
                <w:spacing w:val="-2"/>
                <w:sz w:val="20"/>
                <w:lang w:val="ru-RU"/>
              </w:rPr>
              <w:t xml:space="preserve"> </w:t>
            </w:r>
            <w:r w:rsidRPr="002D310E">
              <w:rPr>
                <w:sz w:val="20"/>
                <w:lang w:val="ru-RU"/>
              </w:rPr>
              <w:t>средний</w:t>
            </w:r>
            <w:r w:rsidRPr="002D310E">
              <w:rPr>
                <w:spacing w:val="-5"/>
                <w:sz w:val="20"/>
                <w:lang w:val="ru-RU"/>
              </w:rPr>
              <w:t xml:space="preserve"> </w:t>
            </w:r>
            <w:r w:rsidRPr="002D310E">
              <w:rPr>
                <w:sz w:val="20"/>
                <w:lang w:val="ru-RU"/>
              </w:rPr>
              <w:t>доход в</w:t>
            </w:r>
            <w:r w:rsidRPr="002D310E">
              <w:rPr>
                <w:spacing w:val="-8"/>
                <w:sz w:val="20"/>
                <w:lang w:val="ru-RU"/>
              </w:rPr>
              <w:t xml:space="preserve"> </w:t>
            </w:r>
            <w:r w:rsidRPr="002D310E">
              <w:rPr>
                <w:sz w:val="20"/>
                <w:lang w:val="ru-RU"/>
              </w:rPr>
              <w:t>месяц</w:t>
            </w:r>
            <w:r w:rsidRPr="002D310E">
              <w:rPr>
                <w:spacing w:val="-7"/>
                <w:sz w:val="20"/>
                <w:lang w:val="ru-RU"/>
              </w:rPr>
              <w:t xml:space="preserve"> </w:t>
            </w:r>
            <w:r w:rsidRPr="002D310E">
              <w:rPr>
                <w:sz w:val="20"/>
                <w:lang w:val="ru-RU"/>
              </w:rPr>
              <w:t>(за</w:t>
            </w:r>
            <w:r w:rsidRPr="002D310E">
              <w:rPr>
                <w:spacing w:val="-5"/>
                <w:sz w:val="20"/>
                <w:lang w:val="ru-RU"/>
              </w:rPr>
              <w:t xml:space="preserve"> </w:t>
            </w:r>
            <w:r w:rsidRPr="002D310E">
              <w:rPr>
                <w:sz w:val="20"/>
                <w:lang w:val="ru-RU"/>
              </w:rPr>
              <w:t>последние</w:t>
            </w:r>
            <w:r w:rsidRPr="002D310E">
              <w:rPr>
                <w:spacing w:val="-8"/>
                <w:sz w:val="20"/>
                <w:lang w:val="ru-RU"/>
              </w:rPr>
              <w:t xml:space="preserve"> </w:t>
            </w:r>
            <w:r w:rsidRPr="002D310E">
              <w:rPr>
                <w:sz w:val="20"/>
                <w:lang w:val="ru-RU"/>
              </w:rPr>
              <w:t>12</w:t>
            </w:r>
            <w:r w:rsidRPr="002D310E">
              <w:rPr>
                <w:spacing w:val="-5"/>
                <w:sz w:val="20"/>
                <w:lang w:val="ru-RU"/>
              </w:rPr>
              <w:t xml:space="preserve"> </w:t>
            </w:r>
            <w:r w:rsidRPr="002D310E">
              <w:rPr>
                <w:spacing w:val="-2"/>
                <w:sz w:val="20"/>
                <w:lang w:val="ru-RU"/>
              </w:rPr>
              <w:t>месяцев):</w:t>
            </w:r>
          </w:p>
        </w:tc>
      </w:tr>
      <w:tr w:rsidR="00127E63" w:rsidTr="007C4D83">
        <w:trPr>
          <w:trHeight w:val="319"/>
        </w:trPr>
        <w:tc>
          <w:tcPr>
            <w:tcW w:w="520" w:type="dxa"/>
            <w:vMerge w:val="restart"/>
          </w:tcPr>
          <w:p w:rsidR="00127E63" w:rsidRPr="00127E63" w:rsidRDefault="00127E63" w:rsidP="00127E63">
            <w:pPr>
              <w:pStyle w:val="TableParagraph"/>
              <w:rPr>
                <w:sz w:val="20"/>
                <w:lang w:val="ru-RU"/>
              </w:rPr>
            </w:pPr>
          </w:p>
        </w:tc>
        <w:tc>
          <w:tcPr>
            <w:tcW w:w="7285" w:type="dxa"/>
          </w:tcPr>
          <w:p w:rsidR="00127E63" w:rsidRPr="002D310E" w:rsidRDefault="00127E63" w:rsidP="00127E63">
            <w:pPr>
              <w:pStyle w:val="TableParagraph"/>
              <w:spacing w:before="2"/>
              <w:ind w:left="105"/>
              <w:rPr>
                <w:sz w:val="20"/>
              </w:rPr>
            </w:pPr>
            <w:r w:rsidRPr="002D310E">
              <w:rPr>
                <w:sz w:val="20"/>
              </w:rPr>
              <w:t>До</w:t>
            </w:r>
            <w:r w:rsidRPr="002D310E">
              <w:rPr>
                <w:spacing w:val="-7"/>
                <w:sz w:val="20"/>
              </w:rPr>
              <w:t xml:space="preserve"> </w:t>
            </w:r>
            <w:r w:rsidRPr="002D310E">
              <w:rPr>
                <w:sz w:val="20"/>
              </w:rPr>
              <w:t>100</w:t>
            </w:r>
            <w:r w:rsidRPr="002D310E">
              <w:rPr>
                <w:spacing w:val="-7"/>
                <w:sz w:val="20"/>
              </w:rPr>
              <w:t xml:space="preserve"> </w:t>
            </w:r>
            <w:r w:rsidRPr="002D310E">
              <w:rPr>
                <w:sz w:val="20"/>
              </w:rPr>
              <w:t>тыс.</w:t>
            </w:r>
            <w:r w:rsidRPr="002D310E">
              <w:rPr>
                <w:spacing w:val="-5"/>
                <w:sz w:val="20"/>
              </w:rPr>
              <w:t xml:space="preserve"> </w:t>
            </w:r>
            <w:r w:rsidRPr="002D310E">
              <w:rPr>
                <w:spacing w:val="-4"/>
                <w:sz w:val="20"/>
              </w:rPr>
              <w:t>руб.</w:t>
            </w:r>
          </w:p>
        </w:tc>
        <w:tc>
          <w:tcPr>
            <w:tcW w:w="1483" w:type="dxa"/>
          </w:tcPr>
          <w:p w:rsidR="00127E63" w:rsidRDefault="00127E63" w:rsidP="00127E63">
            <w:pPr>
              <w:pStyle w:val="TableParagraph"/>
              <w:rPr>
                <w:sz w:val="20"/>
              </w:rPr>
            </w:pPr>
          </w:p>
        </w:tc>
      </w:tr>
      <w:tr w:rsidR="00127E63" w:rsidTr="007C4D83">
        <w:trPr>
          <w:trHeight w:val="320"/>
        </w:trPr>
        <w:tc>
          <w:tcPr>
            <w:tcW w:w="520" w:type="dxa"/>
            <w:vMerge/>
            <w:tcBorders>
              <w:top w:val="nil"/>
            </w:tcBorders>
          </w:tcPr>
          <w:p w:rsidR="00127E63" w:rsidRDefault="00127E63" w:rsidP="00127E63">
            <w:pPr>
              <w:rPr>
                <w:sz w:val="2"/>
                <w:szCs w:val="2"/>
              </w:rPr>
            </w:pPr>
          </w:p>
        </w:tc>
        <w:tc>
          <w:tcPr>
            <w:tcW w:w="7285" w:type="dxa"/>
          </w:tcPr>
          <w:p w:rsidR="00127E63" w:rsidRPr="002D310E" w:rsidRDefault="00127E63" w:rsidP="00127E63">
            <w:pPr>
              <w:pStyle w:val="TableParagraph"/>
              <w:spacing w:before="2"/>
              <w:ind w:left="105"/>
              <w:rPr>
                <w:sz w:val="20"/>
              </w:rPr>
            </w:pPr>
            <w:r w:rsidRPr="002D310E">
              <w:rPr>
                <w:sz w:val="20"/>
              </w:rPr>
              <w:t>От</w:t>
            </w:r>
            <w:r w:rsidRPr="002D310E">
              <w:rPr>
                <w:spacing w:val="1"/>
                <w:sz w:val="20"/>
              </w:rPr>
              <w:t xml:space="preserve"> </w:t>
            </w:r>
            <w:r w:rsidRPr="002D310E">
              <w:rPr>
                <w:sz w:val="20"/>
              </w:rPr>
              <w:t>100</w:t>
            </w:r>
            <w:r w:rsidRPr="002D310E">
              <w:rPr>
                <w:spacing w:val="-3"/>
                <w:sz w:val="20"/>
              </w:rPr>
              <w:t xml:space="preserve"> </w:t>
            </w:r>
            <w:r w:rsidRPr="002D310E">
              <w:rPr>
                <w:sz w:val="20"/>
              </w:rPr>
              <w:t>до</w:t>
            </w:r>
            <w:r w:rsidRPr="002D310E">
              <w:rPr>
                <w:spacing w:val="1"/>
                <w:sz w:val="20"/>
              </w:rPr>
              <w:t xml:space="preserve"> </w:t>
            </w:r>
            <w:r w:rsidRPr="002D310E">
              <w:rPr>
                <w:sz w:val="20"/>
              </w:rPr>
              <w:t xml:space="preserve">300 тыс. </w:t>
            </w:r>
            <w:r w:rsidRPr="002D310E">
              <w:rPr>
                <w:spacing w:val="-4"/>
                <w:sz w:val="20"/>
              </w:rPr>
              <w:t>руб.</w:t>
            </w:r>
          </w:p>
        </w:tc>
        <w:tc>
          <w:tcPr>
            <w:tcW w:w="1483" w:type="dxa"/>
          </w:tcPr>
          <w:p w:rsidR="00127E63" w:rsidRDefault="00127E63" w:rsidP="00127E63">
            <w:pPr>
              <w:pStyle w:val="TableParagraph"/>
              <w:rPr>
                <w:sz w:val="20"/>
              </w:rPr>
            </w:pPr>
          </w:p>
        </w:tc>
      </w:tr>
      <w:tr w:rsidR="00127E63" w:rsidTr="007C4D83">
        <w:trPr>
          <w:trHeight w:val="320"/>
        </w:trPr>
        <w:tc>
          <w:tcPr>
            <w:tcW w:w="520" w:type="dxa"/>
            <w:vMerge/>
            <w:tcBorders>
              <w:top w:val="nil"/>
            </w:tcBorders>
          </w:tcPr>
          <w:p w:rsidR="00127E63" w:rsidRDefault="00127E63" w:rsidP="00127E63">
            <w:pPr>
              <w:rPr>
                <w:sz w:val="2"/>
                <w:szCs w:val="2"/>
              </w:rPr>
            </w:pPr>
          </w:p>
        </w:tc>
        <w:tc>
          <w:tcPr>
            <w:tcW w:w="7285" w:type="dxa"/>
          </w:tcPr>
          <w:p w:rsidR="00127E63" w:rsidRPr="002D310E" w:rsidRDefault="00127E63" w:rsidP="00127E63">
            <w:pPr>
              <w:pStyle w:val="TableParagraph"/>
              <w:spacing w:before="3"/>
              <w:ind w:left="105"/>
              <w:rPr>
                <w:sz w:val="20"/>
              </w:rPr>
            </w:pPr>
            <w:r w:rsidRPr="002D310E">
              <w:rPr>
                <w:sz w:val="20"/>
              </w:rPr>
              <w:t>От</w:t>
            </w:r>
            <w:r w:rsidRPr="002D310E">
              <w:rPr>
                <w:spacing w:val="1"/>
                <w:sz w:val="20"/>
              </w:rPr>
              <w:t xml:space="preserve"> </w:t>
            </w:r>
            <w:r w:rsidRPr="002D310E">
              <w:rPr>
                <w:sz w:val="20"/>
              </w:rPr>
              <w:t>300</w:t>
            </w:r>
            <w:r w:rsidRPr="002D310E">
              <w:rPr>
                <w:spacing w:val="-3"/>
                <w:sz w:val="20"/>
              </w:rPr>
              <w:t xml:space="preserve"> </w:t>
            </w:r>
            <w:r w:rsidRPr="002D310E">
              <w:rPr>
                <w:sz w:val="20"/>
              </w:rPr>
              <w:t>до</w:t>
            </w:r>
            <w:r w:rsidRPr="002D310E">
              <w:rPr>
                <w:spacing w:val="1"/>
                <w:sz w:val="20"/>
              </w:rPr>
              <w:t xml:space="preserve"> </w:t>
            </w:r>
            <w:r w:rsidRPr="002D310E">
              <w:rPr>
                <w:sz w:val="20"/>
              </w:rPr>
              <w:t xml:space="preserve">500 тыс. </w:t>
            </w:r>
            <w:r w:rsidRPr="002D310E">
              <w:rPr>
                <w:spacing w:val="-4"/>
                <w:sz w:val="20"/>
              </w:rPr>
              <w:t>руб.</w:t>
            </w:r>
          </w:p>
        </w:tc>
        <w:tc>
          <w:tcPr>
            <w:tcW w:w="1483" w:type="dxa"/>
          </w:tcPr>
          <w:p w:rsidR="00127E63" w:rsidRDefault="00127E63" w:rsidP="00127E63">
            <w:pPr>
              <w:pStyle w:val="TableParagraph"/>
              <w:rPr>
                <w:sz w:val="20"/>
              </w:rPr>
            </w:pPr>
          </w:p>
        </w:tc>
      </w:tr>
      <w:tr w:rsidR="00127E63" w:rsidTr="007C4D83">
        <w:trPr>
          <w:trHeight w:val="324"/>
        </w:trPr>
        <w:tc>
          <w:tcPr>
            <w:tcW w:w="520" w:type="dxa"/>
            <w:vMerge/>
            <w:tcBorders>
              <w:top w:val="nil"/>
            </w:tcBorders>
          </w:tcPr>
          <w:p w:rsidR="00127E63" w:rsidRDefault="00127E63" w:rsidP="00127E63">
            <w:pPr>
              <w:rPr>
                <w:sz w:val="2"/>
                <w:szCs w:val="2"/>
              </w:rPr>
            </w:pPr>
          </w:p>
        </w:tc>
        <w:tc>
          <w:tcPr>
            <w:tcW w:w="7285" w:type="dxa"/>
          </w:tcPr>
          <w:p w:rsidR="00127E63" w:rsidRPr="002D310E" w:rsidRDefault="00127E63" w:rsidP="00127E63">
            <w:pPr>
              <w:pStyle w:val="TableParagraph"/>
              <w:spacing w:before="2"/>
              <w:ind w:left="105"/>
              <w:rPr>
                <w:sz w:val="20"/>
              </w:rPr>
            </w:pPr>
            <w:r w:rsidRPr="002D310E">
              <w:rPr>
                <w:sz w:val="20"/>
              </w:rPr>
              <w:t>От</w:t>
            </w:r>
            <w:r w:rsidRPr="002D310E">
              <w:rPr>
                <w:spacing w:val="1"/>
                <w:sz w:val="20"/>
              </w:rPr>
              <w:t xml:space="preserve"> </w:t>
            </w:r>
            <w:r w:rsidRPr="002D310E">
              <w:rPr>
                <w:sz w:val="20"/>
              </w:rPr>
              <w:t>500</w:t>
            </w:r>
            <w:r w:rsidRPr="002D310E">
              <w:rPr>
                <w:spacing w:val="-3"/>
                <w:sz w:val="20"/>
              </w:rPr>
              <w:t xml:space="preserve"> </w:t>
            </w:r>
            <w:r w:rsidRPr="002D310E">
              <w:rPr>
                <w:sz w:val="20"/>
              </w:rPr>
              <w:t>до</w:t>
            </w:r>
            <w:r w:rsidRPr="002D310E">
              <w:rPr>
                <w:spacing w:val="1"/>
                <w:sz w:val="20"/>
              </w:rPr>
              <w:t xml:space="preserve"> </w:t>
            </w:r>
            <w:r w:rsidRPr="002D310E">
              <w:rPr>
                <w:sz w:val="20"/>
              </w:rPr>
              <w:t xml:space="preserve">700 тыс. </w:t>
            </w:r>
            <w:r w:rsidRPr="002D310E">
              <w:rPr>
                <w:spacing w:val="-4"/>
                <w:sz w:val="20"/>
              </w:rPr>
              <w:t>руб.</w:t>
            </w:r>
          </w:p>
        </w:tc>
        <w:tc>
          <w:tcPr>
            <w:tcW w:w="1483" w:type="dxa"/>
          </w:tcPr>
          <w:p w:rsidR="00127E63" w:rsidRDefault="00127E63" w:rsidP="00127E63">
            <w:pPr>
              <w:pStyle w:val="TableParagraph"/>
              <w:rPr>
                <w:sz w:val="20"/>
              </w:rPr>
            </w:pPr>
          </w:p>
        </w:tc>
      </w:tr>
      <w:tr w:rsidR="00127E63" w:rsidTr="007C4D83">
        <w:trPr>
          <w:trHeight w:val="320"/>
        </w:trPr>
        <w:tc>
          <w:tcPr>
            <w:tcW w:w="520" w:type="dxa"/>
            <w:vMerge/>
            <w:tcBorders>
              <w:top w:val="nil"/>
            </w:tcBorders>
          </w:tcPr>
          <w:p w:rsidR="00127E63" w:rsidRDefault="00127E63" w:rsidP="00127E63">
            <w:pPr>
              <w:rPr>
                <w:sz w:val="2"/>
                <w:szCs w:val="2"/>
              </w:rPr>
            </w:pPr>
          </w:p>
        </w:tc>
        <w:tc>
          <w:tcPr>
            <w:tcW w:w="7285" w:type="dxa"/>
          </w:tcPr>
          <w:p w:rsidR="00127E63" w:rsidRPr="002D310E" w:rsidRDefault="00127E63" w:rsidP="00127E63">
            <w:pPr>
              <w:pStyle w:val="TableParagraph"/>
              <w:spacing w:before="2"/>
              <w:ind w:left="105"/>
              <w:rPr>
                <w:sz w:val="20"/>
                <w:lang w:val="ru-RU"/>
              </w:rPr>
            </w:pPr>
            <w:r w:rsidRPr="002D310E">
              <w:rPr>
                <w:sz w:val="20"/>
                <w:lang w:val="ru-RU"/>
              </w:rPr>
              <w:t>От</w:t>
            </w:r>
            <w:r w:rsidRPr="002D310E">
              <w:rPr>
                <w:spacing w:val="1"/>
                <w:sz w:val="20"/>
                <w:lang w:val="ru-RU"/>
              </w:rPr>
              <w:t xml:space="preserve"> </w:t>
            </w:r>
            <w:r w:rsidRPr="002D310E">
              <w:rPr>
                <w:sz w:val="20"/>
                <w:lang w:val="ru-RU"/>
              </w:rPr>
              <w:t>700</w:t>
            </w:r>
            <w:r w:rsidRPr="002D310E">
              <w:rPr>
                <w:spacing w:val="1"/>
                <w:sz w:val="20"/>
                <w:lang w:val="ru-RU"/>
              </w:rPr>
              <w:t xml:space="preserve"> </w:t>
            </w:r>
            <w:r w:rsidRPr="002D310E">
              <w:rPr>
                <w:sz w:val="20"/>
                <w:lang w:val="ru-RU"/>
              </w:rPr>
              <w:t>тыс.</w:t>
            </w:r>
            <w:r w:rsidRPr="002D310E">
              <w:rPr>
                <w:spacing w:val="-5"/>
                <w:sz w:val="20"/>
                <w:lang w:val="ru-RU"/>
              </w:rPr>
              <w:t xml:space="preserve"> </w:t>
            </w:r>
            <w:r w:rsidRPr="002D310E">
              <w:rPr>
                <w:sz w:val="20"/>
                <w:lang w:val="ru-RU"/>
              </w:rPr>
              <w:t>до</w:t>
            </w:r>
            <w:r w:rsidRPr="002D310E">
              <w:rPr>
                <w:spacing w:val="1"/>
                <w:sz w:val="20"/>
                <w:lang w:val="ru-RU"/>
              </w:rPr>
              <w:t xml:space="preserve"> </w:t>
            </w:r>
            <w:r w:rsidRPr="002D310E">
              <w:rPr>
                <w:sz w:val="20"/>
                <w:lang w:val="ru-RU"/>
              </w:rPr>
              <w:t>1</w:t>
            </w:r>
            <w:r w:rsidRPr="002D310E">
              <w:rPr>
                <w:spacing w:val="1"/>
                <w:sz w:val="20"/>
                <w:lang w:val="ru-RU"/>
              </w:rPr>
              <w:t xml:space="preserve"> </w:t>
            </w:r>
            <w:r w:rsidRPr="002D310E">
              <w:rPr>
                <w:sz w:val="20"/>
                <w:lang w:val="ru-RU"/>
              </w:rPr>
              <w:t>млн</w:t>
            </w:r>
            <w:r w:rsidRPr="002D310E">
              <w:rPr>
                <w:spacing w:val="-3"/>
                <w:sz w:val="20"/>
                <w:lang w:val="ru-RU"/>
              </w:rPr>
              <w:t xml:space="preserve"> </w:t>
            </w:r>
            <w:r w:rsidRPr="002D310E">
              <w:rPr>
                <w:spacing w:val="-4"/>
                <w:sz w:val="20"/>
                <w:lang w:val="ru-RU"/>
              </w:rPr>
              <w:t>руб.</w:t>
            </w:r>
          </w:p>
        </w:tc>
        <w:tc>
          <w:tcPr>
            <w:tcW w:w="1483" w:type="dxa"/>
          </w:tcPr>
          <w:p w:rsidR="00127E63" w:rsidRPr="00127E63" w:rsidRDefault="00127E63" w:rsidP="00127E63">
            <w:pPr>
              <w:pStyle w:val="TableParagraph"/>
              <w:rPr>
                <w:sz w:val="20"/>
                <w:lang w:val="ru-RU"/>
              </w:rPr>
            </w:pPr>
          </w:p>
        </w:tc>
      </w:tr>
      <w:tr w:rsidR="00127E63" w:rsidTr="007C4D83">
        <w:trPr>
          <w:trHeight w:val="319"/>
        </w:trPr>
        <w:tc>
          <w:tcPr>
            <w:tcW w:w="520" w:type="dxa"/>
            <w:vMerge/>
            <w:tcBorders>
              <w:top w:val="nil"/>
            </w:tcBorders>
          </w:tcPr>
          <w:p w:rsidR="00127E63" w:rsidRPr="00127E63" w:rsidRDefault="00127E63" w:rsidP="00127E63">
            <w:pPr>
              <w:rPr>
                <w:sz w:val="2"/>
                <w:szCs w:val="2"/>
                <w:lang w:val="ru-RU"/>
              </w:rPr>
            </w:pPr>
          </w:p>
        </w:tc>
        <w:tc>
          <w:tcPr>
            <w:tcW w:w="7285" w:type="dxa"/>
          </w:tcPr>
          <w:p w:rsidR="00127E63" w:rsidRPr="002D310E" w:rsidRDefault="00127E63" w:rsidP="00127E63">
            <w:pPr>
              <w:pStyle w:val="TableParagraph"/>
              <w:spacing w:before="2"/>
              <w:ind w:left="105"/>
              <w:rPr>
                <w:sz w:val="20"/>
              </w:rPr>
            </w:pPr>
            <w:r w:rsidRPr="002D310E">
              <w:rPr>
                <w:sz w:val="20"/>
              </w:rPr>
              <w:t>Более</w:t>
            </w:r>
            <w:r w:rsidRPr="002D310E">
              <w:rPr>
                <w:spacing w:val="1"/>
                <w:sz w:val="20"/>
              </w:rPr>
              <w:t xml:space="preserve"> </w:t>
            </w:r>
            <w:r w:rsidRPr="002D310E">
              <w:rPr>
                <w:sz w:val="20"/>
              </w:rPr>
              <w:t>1</w:t>
            </w:r>
            <w:r w:rsidRPr="002D310E">
              <w:rPr>
                <w:spacing w:val="-3"/>
                <w:sz w:val="20"/>
              </w:rPr>
              <w:t xml:space="preserve"> </w:t>
            </w:r>
            <w:r w:rsidRPr="002D310E">
              <w:rPr>
                <w:sz w:val="20"/>
              </w:rPr>
              <w:t>млн</w:t>
            </w:r>
            <w:r w:rsidRPr="002D310E">
              <w:rPr>
                <w:spacing w:val="3"/>
                <w:sz w:val="20"/>
              </w:rPr>
              <w:t xml:space="preserve"> </w:t>
            </w:r>
            <w:r w:rsidRPr="002D310E">
              <w:rPr>
                <w:spacing w:val="-4"/>
                <w:sz w:val="20"/>
              </w:rPr>
              <w:t>руб.</w:t>
            </w:r>
          </w:p>
        </w:tc>
        <w:tc>
          <w:tcPr>
            <w:tcW w:w="1483" w:type="dxa"/>
          </w:tcPr>
          <w:p w:rsidR="00127E63" w:rsidRDefault="00127E63" w:rsidP="00127E63">
            <w:pPr>
              <w:pStyle w:val="TableParagraph"/>
              <w:rPr>
                <w:sz w:val="20"/>
              </w:rPr>
            </w:pPr>
          </w:p>
        </w:tc>
      </w:tr>
      <w:tr w:rsidR="00127E63" w:rsidTr="007C4D83">
        <w:trPr>
          <w:trHeight w:val="320"/>
        </w:trPr>
        <w:tc>
          <w:tcPr>
            <w:tcW w:w="520" w:type="dxa"/>
            <w:shd w:val="clear" w:color="auto" w:fill="F1F1F1"/>
          </w:tcPr>
          <w:p w:rsidR="00127E63" w:rsidRDefault="00127E63" w:rsidP="00127E63">
            <w:pPr>
              <w:pStyle w:val="TableParagraph"/>
              <w:spacing w:line="229" w:lineRule="exact"/>
              <w:ind w:left="11"/>
              <w:jc w:val="center"/>
              <w:rPr>
                <w:rFonts w:ascii="Arial MT"/>
                <w:sz w:val="20"/>
              </w:rPr>
            </w:pPr>
            <w:r>
              <w:rPr>
                <w:rFonts w:ascii="Arial MT"/>
                <w:spacing w:val="-10"/>
                <w:sz w:val="20"/>
              </w:rPr>
              <w:t>6</w:t>
            </w:r>
          </w:p>
        </w:tc>
        <w:tc>
          <w:tcPr>
            <w:tcW w:w="8768" w:type="dxa"/>
            <w:gridSpan w:val="2"/>
            <w:shd w:val="clear" w:color="auto" w:fill="F1F1F1"/>
          </w:tcPr>
          <w:p w:rsidR="00127E63" w:rsidRPr="002D310E" w:rsidRDefault="00127E63" w:rsidP="00127E63">
            <w:pPr>
              <w:pStyle w:val="TableParagraph"/>
              <w:spacing w:before="2"/>
              <w:ind w:left="105"/>
              <w:rPr>
                <w:sz w:val="20"/>
                <w:lang w:val="ru-RU"/>
              </w:rPr>
            </w:pPr>
            <w:r w:rsidRPr="002D310E">
              <w:rPr>
                <w:sz w:val="20"/>
                <w:lang w:val="ru-RU"/>
              </w:rPr>
              <w:t>Сколько</w:t>
            </w:r>
            <w:r w:rsidRPr="002D310E">
              <w:rPr>
                <w:spacing w:val="-6"/>
                <w:sz w:val="20"/>
                <w:lang w:val="ru-RU"/>
              </w:rPr>
              <w:t xml:space="preserve"> </w:t>
            </w:r>
            <w:r w:rsidRPr="002D310E">
              <w:rPr>
                <w:sz w:val="20"/>
                <w:lang w:val="ru-RU"/>
              </w:rPr>
              <w:t>в</w:t>
            </w:r>
            <w:r w:rsidRPr="002D310E">
              <w:rPr>
                <w:spacing w:val="-5"/>
                <w:sz w:val="20"/>
                <w:lang w:val="ru-RU"/>
              </w:rPr>
              <w:t xml:space="preserve"> </w:t>
            </w:r>
            <w:r w:rsidRPr="002D310E">
              <w:rPr>
                <w:sz w:val="20"/>
                <w:lang w:val="ru-RU"/>
              </w:rPr>
              <w:t>среднем</w:t>
            </w:r>
            <w:r w:rsidRPr="002D310E">
              <w:rPr>
                <w:spacing w:val="-3"/>
                <w:sz w:val="20"/>
                <w:lang w:val="ru-RU"/>
              </w:rPr>
              <w:t xml:space="preserve"> </w:t>
            </w:r>
            <w:r w:rsidRPr="002D310E">
              <w:rPr>
                <w:sz w:val="20"/>
                <w:lang w:val="ru-RU"/>
              </w:rPr>
              <w:t>вы</w:t>
            </w:r>
            <w:r w:rsidRPr="002D310E">
              <w:rPr>
                <w:spacing w:val="-4"/>
                <w:sz w:val="20"/>
                <w:lang w:val="ru-RU"/>
              </w:rPr>
              <w:t xml:space="preserve"> </w:t>
            </w:r>
            <w:r w:rsidRPr="002D310E">
              <w:rPr>
                <w:sz w:val="20"/>
                <w:lang w:val="ru-RU"/>
              </w:rPr>
              <w:t>тратите</w:t>
            </w:r>
            <w:r w:rsidRPr="002D310E">
              <w:rPr>
                <w:spacing w:val="-5"/>
                <w:sz w:val="20"/>
                <w:lang w:val="ru-RU"/>
              </w:rPr>
              <w:t xml:space="preserve"> </w:t>
            </w:r>
            <w:r w:rsidRPr="002D310E">
              <w:rPr>
                <w:sz w:val="20"/>
                <w:lang w:val="ru-RU"/>
              </w:rPr>
              <w:t>в</w:t>
            </w:r>
            <w:r w:rsidRPr="002D310E">
              <w:rPr>
                <w:spacing w:val="-5"/>
                <w:sz w:val="20"/>
                <w:lang w:val="ru-RU"/>
              </w:rPr>
              <w:t xml:space="preserve"> </w:t>
            </w:r>
            <w:r w:rsidRPr="002D310E">
              <w:rPr>
                <w:sz w:val="20"/>
                <w:lang w:val="ru-RU"/>
              </w:rPr>
              <w:t>месяц</w:t>
            </w:r>
            <w:r w:rsidRPr="002D310E">
              <w:rPr>
                <w:spacing w:val="-4"/>
                <w:sz w:val="20"/>
                <w:lang w:val="ru-RU"/>
              </w:rPr>
              <w:t xml:space="preserve"> </w:t>
            </w:r>
            <w:r w:rsidRPr="002D310E">
              <w:rPr>
                <w:sz w:val="20"/>
                <w:lang w:val="ru-RU"/>
              </w:rPr>
              <w:t>в</w:t>
            </w:r>
            <w:r w:rsidRPr="002D310E">
              <w:rPr>
                <w:spacing w:val="-9"/>
                <w:sz w:val="20"/>
                <w:lang w:val="ru-RU"/>
              </w:rPr>
              <w:t xml:space="preserve"> </w:t>
            </w:r>
            <w:r w:rsidRPr="002D310E">
              <w:rPr>
                <w:sz w:val="20"/>
                <w:lang w:val="ru-RU"/>
              </w:rPr>
              <w:t>%</w:t>
            </w:r>
            <w:r w:rsidRPr="002D310E">
              <w:rPr>
                <w:spacing w:val="-5"/>
                <w:sz w:val="20"/>
                <w:lang w:val="ru-RU"/>
              </w:rPr>
              <w:t xml:space="preserve"> </w:t>
            </w:r>
            <w:r w:rsidRPr="002D310E">
              <w:rPr>
                <w:sz w:val="20"/>
                <w:lang w:val="ru-RU"/>
              </w:rPr>
              <w:t>от</w:t>
            </w:r>
            <w:r w:rsidRPr="002D310E">
              <w:rPr>
                <w:spacing w:val="-8"/>
                <w:sz w:val="20"/>
                <w:lang w:val="ru-RU"/>
              </w:rPr>
              <w:t xml:space="preserve"> </w:t>
            </w:r>
            <w:r w:rsidRPr="002D310E">
              <w:rPr>
                <w:sz w:val="20"/>
                <w:lang w:val="ru-RU"/>
              </w:rPr>
              <w:t>дохода</w:t>
            </w:r>
            <w:r w:rsidRPr="002D310E">
              <w:rPr>
                <w:spacing w:val="-5"/>
                <w:sz w:val="20"/>
                <w:lang w:val="ru-RU"/>
              </w:rPr>
              <w:t xml:space="preserve"> </w:t>
            </w:r>
            <w:r w:rsidRPr="002D310E">
              <w:rPr>
                <w:sz w:val="20"/>
                <w:lang w:val="ru-RU"/>
              </w:rPr>
              <w:t>(за</w:t>
            </w:r>
            <w:r w:rsidRPr="002D310E">
              <w:rPr>
                <w:spacing w:val="-9"/>
                <w:sz w:val="20"/>
                <w:lang w:val="ru-RU"/>
              </w:rPr>
              <w:t xml:space="preserve"> </w:t>
            </w:r>
            <w:r w:rsidRPr="002D310E">
              <w:rPr>
                <w:sz w:val="20"/>
                <w:lang w:val="ru-RU"/>
              </w:rPr>
              <w:t>последние</w:t>
            </w:r>
            <w:r w:rsidRPr="002D310E">
              <w:rPr>
                <w:spacing w:val="-5"/>
                <w:sz w:val="20"/>
                <w:lang w:val="ru-RU"/>
              </w:rPr>
              <w:t xml:space="preserve"> </w:t>
            </w:r>
            <w:r w:rsidRPr="002D310E">
              <w:rPr>
                <w:sz w:val="20"/>
                <w:lang w:val="ru-RU"/>
              </w:rPr>
              <w:t>12</w:t>
            </w:r>
            <w:r w:rsidRPr="002D310E">
              <w:rPr>
                <w:spacing w:val="-5"/>
                <w:sz w:val="20"/>
                <w:lang w:val="ru-RU"/>
              </w:rPr>
              <w:t xml:space="preserve"> </w:t>
            </w:r>
            <w:r w:rsidRPr="002D310E">
              <w:rPr>
                <w:spacing w:val="-2"/>
                <w:sz w:val="20"/>
                <w:lang w:val="ru-RU"/>
              </w:rPr>
              <w:t>месяцев):</w:t>
            </w:r>
          </w:p>
        </w:tc>
      </w:tr>
      <w:tr w:rsidR="00127E63" w:rsidTr="007C4D83">
        <w:trPr>
          <w:trHeight w:val="320"/>
        </w:trPr>
        <w:tc>
          <w:tcPr>
            <w:tcW w:w="520" w:type="dxa"/>
            <w:vMerge w:val="restart"/>
          </w:tcPr>
          <w:p w:rsidR="00127E63" w:rsidRPr="00127E63" w:rsidRDefault="00127E63" w:rsidP="00127E63">
            <w:pPr>
              <w:pStyle w:val="TableParagraph"/>
              <w:rPr>
                <w:sz w:val="20"/>
                <w:lang w:val="ru-RU"/>
              </w:rPr>
            </w:pPr>
          </w:p>
        </w:tc>
        <w:tc>
          <w:tcPr>
            <w:tcW w:w="7285" w:type="dxa"/>
          </w:tcPr>
          <w:p w:rsidR="00127E63" w:rsidRPr="002D310E" w:rsidRDefault="00127E63" w:rsidP="00127E63">
            <w:pPr>
              <w:pStyle w:val="TableParagraph"/>
              <w:spacing w:before="3"/>
              <w:ind w:left="105"/>
              <w:rPr>
                <w:sz w:val="20"/>
              </w:rPr>
            </w:pPr>
            <w:r w:rsidRPr="002D310E">
              <w:rPr>
                <w:sz w:val="20"/>
              </w:rPr>
              <w:t>Менее</w:t>
            </w:r>
            <w:r w:rsidRPr="002D310E">
              <w:rPr>
                <w:spacing w:val="-4"/>
                <w:sz w:val="20"/>
              </w:rPr>
              <w:t xml:space="preserve"> </w:t>
            </w:r>
            <w:r w:rsidRPr="002D310E">
              <w:rPr>
                <w:spacing w:val="-5"/>
                <w:sz w:val="20"/>
              </w:rPr>
              <w:t>40%</w:t>
            </w:r>
          </w:p>
        </w:tc>
        <w:tc>
          <w:tcPr>
            <w:tcW w:w="1483" w:type="dxa"/>
          </w:tcPr>
          <w:p w:rsidR="00127E63" w:rsidRDefault="00127E63" w:rsidP="00127E63">
            <w:pPr>
              <w:pStyle w:val="TableParagraph"/>
              <w:rPr>
                <w:sz w:val="20"/>
              </w:rPr>
            </w:pPr>
          </w:p>
        </w:tc>
      </w:tr>
      <w:tr w:rsidR="007C4D83" w:rsidTr="007C4D83">
        <w:trPr>
          <w:trHeight w:val="1350"/>
        </w:trPr>
        <w:tc>
          <w:tcPr>
            <w:tcW w:w="520" w:type="dxa"/>
            <w:vMerge/>
            <w:tcBorders>
              <w:top w:val="nil"/>
            </w:tcBorders>
          </w:tcPr>
          <w:p w:rsidR="007C4D83" w:rsidRDefault="007C4D83" w:rsidP="007C4D83">
            <w:pPr>
              <w:rPr>
                <w:sz w:val="2"/>
                <w:szCs w:val="2"/>
              </w:rPr>
            </w:pPr>
          </w:p>
        </w:tc>
        <w:tc>
          <w:tcPr>
            <w:tcW w:w="7285" w:type="dxa"/>
          </w:tcPr>
          <w:p w:rsidR="007C4D83" w:rsidRPr="007C4D83" w:rsidRDefault="007C4D83" w:rsidP="007C4D83">
            <w:pPr>
              <w:pStyle w:val="TableParagraph"/>
              <w:spacing w:line="229" w:lineRule="exact"/>
              <w:ind w:left="105"/>
              <w:rPr>
                <w:sz w:val="20"/>
              </w:rPr>
            </w:pPr>
            <w:r w:rsidRPr="007C4D83">
              <w:rPr>
                <w:spacing w:val="-2"/>
                <w:sz w:val="20"/>
              </w:rPr>
              <w:t>51-</w:t>
            </w:r>
            <w:r w:rsidRPr="007C4D83">
              <w:rPr>
                <w:spacing w:val="-5"/>
                <w:sz w:val="20"/>
              </w:rPr>
              <w:t>70%</w:t>
            </w:r>
          </w:p>
        </w:tc>
        <w:tc>
          <w:tcPr>
            <w:tcW w:w="1483" w:type="dxa"/>
          </w:tcPr>
          <w:p w:rsidR="007C4D83" w:rsidRDefault="007C4D83" w:rsidP="007C4D83">
            <w:pPr>
              <w:pStyle w:val="TableParagraph"/>
              <w:rPr>
                <w:sz w:val="20"/>
              </w:rPr>
            </w:pPr>
          </w:p>
        </w:tc>
      </w:tr>
      <w:tr w:rsidR="007C4D83" w:rsidTr="007C4D83">
        <w:trPr>
          <w:trHeight w:val="1350"/>
        </w:trPr>
        <w:tc>
          <w:tcPr>
            <w:tcW w:w="520" w:type="dxa"/>
            <w:tcBorders>
              <w:top w:val="nil"/>
            </w:tcBorders>
          </w:tcPr>
          <w:p w:rsidR="007C4D83" w:rsidRDefault="007C4D83" w:rsidP="007C4D83">
            <w:pPr>
              <w:rPr>
                <w:sz w:val="2"/>
                <w:szCs w:val="2"/>
              </w:rPr>
            </w:pPr>
          </w:p>
        </w:tc>
        <w:tc>
          <w:tcPr>
            <w:tcW w:w="7285" w:type="dxa"/>
          </w:tcPr>
          <w:p w:rsidR="007C4D83" w:rsidRPr="007C4D83" w:rsidRDefault="007C4D83" w:rsidP="007C4D83">
            <w:pPr>
              <w:pStyle w:val="TableParagraph"/>
              <w:ind w:left="105"/>
              <w:rPr>
                <w:sz w:val="20"/>
              </w:rPr>
            </w:pPr>
            <w:r w:rsidRPr="007C4D83">
              <w:rPr>
                <w:spacing w:val="-2"/>
                <w:sz w:val="20"/>
              </w:rPr>
              <w:t>71-</w:t>
            </w:r>
            <w:r w:rsidRPr="007C4D83">
              <w:rPr>
                <w:spacing w:val="-5"/>
                <w:sz w:val="20"/>
              </w:rPr>
              <w:t>90%</w:t>
            </w:r>
          </w:p>
        </w:tc>
        <w:tc>
          <w:tcPr>
            <w:tcW w:w="1483" w:type="dxa"/>
          </w:tcPr>
          <w:p w:rsidR="007C4D83" w:rsidRDefault="007C4D83" w:rsidP="007C4D83">
            <w:pPr>
              <w:pStyle w:val="TableParagraph"/>
              <w:rPr>
                <w:sz w:val="20"/>
              </w:rPr>
            </w:pPr>
          </w:p>
        </w:tc>
      </w:tr>
      <w:tr w:rsidR="007C4D83" w:rsidTr="007C4D83">
        <w:trPr>
          <w:trHeight w:val="1350"/>
        </w:trPr>
        <w:tc>
          <w:tcPr>
            <w:tcW w:w="520" w:type="dxa"/>
            <w:tcBorders>
              <w:top w:val="nil"/>
            </w:tcBorders>
          </w:tcPr>
          <w:p w:rsidR="007C4D83" w:rsidRDefault="007C4D83" w:rsidP="007C4D83">
            <w:pPr>
              <w:rPr>
                <w:sz w:val="2"/>
                <w:szCs w:val="2"/>
              </w:rPr>
            </w:pPr>
          </w:p>
        </w:tc>
        <w:tc>
          <w:tcPr>
            <w:tcW w:w="7285" w:type="dxa"/>
          </w:tcPr>
          <w:p w:rsidR="007C4D83" w:rsidRPr="007C4D83" w:rsidRDefault="007C4D83" w:rsidP="007C4D83">
            <w:pPr>
              <w:pStyle w:val="TableParagraph"/>
              <w:spacing w:line="229" w:lineRule="exact"/>
              <w:ind w:left="105"/>
              <w:rPr>
                <w:sz w:val="20"/>
              </w:rPr>
            </w:pPr>
            <w:r w:rsidRPr="007C4D83">
              <w:rPr>
                <w:spacing w:val="-2"/>
                <w:sz w:val="20"/>
              </w:rPr>
              <w:t>91-</w:t>
            </w:r>
            <w:r w:rsidRPr="007C4D83">
              <w:rPr>
                <w:spacing w:val="-4"/>
                <w:sz w:val="20"/>
              </w:rPr>
              <w:t>100%</w:t>
            </w:r>
          </w:p>
        </w:tc>
        <w:tc>
          <w:tcPr>
            <w:tcW w:w="1483" w:type="dxa"/>
          </w:tcPr>
          <w:p w:rsidR="007C4D83" w:rsidRDefault="007C4D83" w:rsidP="007C4D83">
            <w:pPr>
              <w:pStyle w:val="TableParagraph"/>
              <w:rPr>
                <w:sz w:val="20"/>
              </w:rPr>
            </w:pPr>
          </w:p>
        </w:tc>
      </w:tr>
      <w:tr w:rsidR="007C4D83" w:rsidTr="007C4D83">
        <w:trPr>
          <w:trHeight w:val="1350"/>
        </w:trPr>
        <w:tc>
          <w:tcPr>
            <w:tcW w:w="520" w:type="dxa"/>
            <w:tcBorders>
              <w:top w:val="nil"/>
            </w:tcBorders>
          </w:tcPr>
          <w:p w:rsidR="007C4D83" w:rsidRDefault="007C4D83" w:rsidP="007C4D83">
            <w:pPr>
              <w:rPr>
                <w:sz w:val="2"/>
                <w:szCs w:val="2"/>
              </w:rPr>
            </w:pPr>
          </w:p>
        </w:tc>
        <w:tc>
          <w:tcPr>
            <w:tcW w:w="7285" w:type="dxa"/>
          </w:tcPr>
          <w:p w:rsidR="007C4D83" w:rsidRPr="007C4D83" w:rsidRDefault="007C4D83" w:rsidP="007C4D83">
            <w:pPr>
              <w:pStyle w:val="TableParagraph"/>
              <w:spacing w:before="2"/>
              <w:ind w:left="105"/>
              <w:rPr>
                <w:sz w:val="20"/>
              </w:rPr>
            </w:pPr>
            <w:r w:rsidRPr="007C4D83">
              <w:rPr>
                <w:sz w:val="20"/>
              </w:rPr>
              <w:t>Более</w:t>
            </w:r>
            <w:r w:rsidRPr="007C4D83">
              <w:rPr>
                <w:spacing w:val="5"/>
                <w:sz w:val="20"/>
              </w:rPr>
              <w:t xml:space="preserve"> </w:t>
            </w:r>
            <w:r w:rsidRPr="007C4D83">
              <w:rPr>
                <w:spacing w:val="-4"/>
                <w:sz w:val="20"/>
              </w:rPr>
              <w:t>100%</w:t>
            </w:r>
          </w:p>
        </w:tc>
        <w:tc>
          <w:tcPr>
            <w:tcW w:w="1483" w:type="dxa"/>
          </w:tcPr>
          <w:p w:rsidR="007C4D83" w:rsidRDefault="007C4D83" w:rsidP="007C4D83">
            <w:pPr>
              <w:pStyle w:val="TableParagraph"/>
              <w:rPr>
                <w:sz w:val="20"/>
              </w:rPr>
            </w:pPr>
          </w:p>
        </w:tc>
      </w:tr>
    </w:tbl>
    <w:tbl>
      <w:tblPr>
        <w:tblStyle w:val="TableNormal"/>
        <w:tblpPr w:leftFromText="180" w:rightFromText="180" w:vertAnchor="text" w:horzAnchor="margin" w:tblpY="-406"/>
        <w:tblW w:w="10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7943"/>
        <w:gridCol w:w="1617"/>
      </w:tblGrid>
      <w:tr w:rsidR="007C4D83" w:rsidTr="007C4D83">
        <w:trPr>
          <w:trHeight w:val="362"/>
        </w:trPr>
        <w:tc>
          <w:tcPr>
            <w:tcW w:w="567" w:type="dxa"/>
            <w:vMerge w:val="restart"/>
          </w:tcPr>
          <w:p w:rsidR="007C4D83" w:rsidRPr="007C4D83" w:rsidRDefault="007C4D83" w:rsidP="007C4D83">
            <w:pPr>
              <w:pStyle w:val="TableParagraph"/>
              <w:rPr>
                <w:sz w:val="18"/>
              </w:rPr>
            </w:pPr>
          </w:p>
        </w:tc>
        <w:tc>
          <w:tcPr>
            <w:tcW w:w="7943" w:type="dxa"/>
          </w:tcPr>
          <w:p w:rsidR="007C4D83" w:rsidRPr="007C4D83" w:rsidRDefault="007C4D83" w:rsidP="007C4D83">
            <w:pPr>
              <w:pStyle w:val="TableParagraph"/>
              <w:spacing w:line="229" w:lineRule="exact"/>
              <w:ind w:left="105"/>
              <w:rPr>
                <w:sz w:val="20"/>
              </w:rPr>
            </w:pPr>
          </w:p>
        </w:tc>
        <w:tc>
          <w:tcPr>
            <w:tcW w:w="1617" w:type="dxa"/>
          </w:tcPr>
          <w:p w:rsidR="007C4D83" w:rsidRDefault="007C4D83" w:rsidP="007C4D83">
            <w:pPr>
              <w:pStyle w:val="TableParagraph"/>
              <w:rPr>
                <w:sz w:val="18"/>
              </w:rPr>
            </w:pPr>
          </w:p>
        </w:tc>
      </w:tr>
      <w:tr w:rsidR="007C4D83" w:rsidTr="007C4D83">
        <w:trPr>
          <w:trHeight w:val="363"/>
        </w:trPr>
        <w:tc>
          <w:tcPr>
            <w:tcW w:w="567" w:type="dxa"/>
            <w:vMerge/>
            <w:tcBorders>
              <w:top w:val="nil"/>
            </w:tcBorders>
          </w:tcPr>
          <w:p w:rsidR="007C4D83" w:rsidRPr="007C4D83" w:rsidRDefault="007C4D83" w:rsidP="007C4D83">
            <w:pPr>
              <w:rPr>
                <w:rFonts w:ascii="Times New Roman" w:hAnsi="Times New Roman" w:cs="Times New Roman"/>
                <w:sz w:val="2"/>
                <w:szCs w:val="2"/>
              </w:rPr>
            </w:pPr>
          </w:p>
        </w:tc>
        <w:tc>
          <w:tcPr>
            <w:tcW w:w="7943" w:type="dxa"/>
          </w:tcPr>
          <w:p w:rsidR="007C4D83" w:rsidRPr="007C4D83" w:rsidRDefault="007C4D83" w:rsidP="007C4D83">
            <w:pPr>
              <w:pStyle w:val="TableParagraph"/>
              <w:ind w:left="105"/>
              <w:rPr>
                <w:sz w:val="20"/>
              </w:rPr>
            </w:pPr>
          </w:p>
        </w:tc>
        <w:tc>
          <w:tcPr>
            <w:tcW w:w="1617" w:type="dxa"/>
          </w:tcPr>
          <w:p w:rsidR="007C4D83" w:rsidRDefault="007C4D83" w:rsidP="007C4D83">
            <w:pPr>
              <w:pStyle w:val="TableParagraph"/>
              <w:rPr>
                <w:sz w:val="18"/>
              </w:rPr>
            </w:pPr>
          </w:p>
        </w:tc>
      </w:tr>
      <w:tr w:rsidR="007C4D83" w:rsidTr="007C4D83">
        <w:trPr>
          <w:trHeight w:val="362"/>
        </w:trPr>
        <w:tc>
          <w:tcPr>
            <w:tcW w:w="567" w:type="dxa"/>
            <w:vMerge/>
            <w:tcBorders>
              <w:top w:val="nil"/>
            </w:tcBorders>
          </w:tcPr>
          <w:p w:rsidR="007C4D83" w:rsidRPr="007C4D83" w:rsidRDefault="007C4D83" w:rsidP="007C4D83">
            <w:pPr>
              <w:rPr>
                <w:rFonts w:ascii="Times New Roman" w:hAnsi="Times New Roman" w:cs="Times New Roman"/>
                <w:sz w:val="2"/>
                <w:szCs w:val="2"/>
              </w:rPr>
            </w:pPr>
          </w:p>
        </w:tc>
        <w:tc>
          <w:tcPr>
            <w:tcW w:w="7943" w:type="dxa"/>
          </w:tcPr>
          <w:p w:rsidR="007C4D83" w:rsidRPr="007C4D83" w:rsidRDefault="007C4D83" w:rsidP="007C4D83">
            <w:pPr>
              <w:pStyle w:val="TableParagraph"/>
              <w:spacing w:line="229" w:lineRule="exact"/>
              <w:ind w:left="105"/>
              <w:rPr>
                <w:sz w:val="20"/>
              </w:rPr>
            </w:pPr>
          </w:p>
        </w:tc>
        <w:tc>
          <w:tcPr>
            <w:tcW w:w="1617" w:type="dxa"/>
          </w:tcPr>
          <w:p w:rsidR="007C4D83" w:rsidRDefault="007C4D83" w:rsidP="007C4D83">
            <w:pPr>
              <w:pStyle w:val="TableParagraph"/>
              <w:rPr>
                <w:sz w:val="18"/>
              </w:rPr>
            </w:pPr>
          </w:p>
        </w:tc>
      </w:tr>
      <w:tr w:rsidR="007C4D83" w:rsidTr="007C4D83">
        <w:trPr>
          <w:trHeight w:val="368"/>
        </w:trPr>
        <w:tc>
          <w:tcPr>
            <w:tcW w:w="567" w:type="dxa"/>
            <w:vMerge/>
            <w:tcBorders>
              <w:top w:val="nil"/>
            </w:tcBorders>
          </w:tcPr>
          <w:p w:rsidR="007C4D83" w:rsidRPr="007C4D83" w:rsidRDefault="007C4D83" w:rsidP="007C4D83">
            <w:pPr>
              <w:rPr>
                <w:rFonts w:ascii="Times New Roman" w:hAnsi="Times New Roman" w:cs="Times New Roman"/>
                <w:sz w:val="2"/>
                <w:szCs w:val="2"/>
              </w:rPr>
            </w:pPr>
          </w:p>
        </w:tc>
        <w:tc>
          <w:tcPr>
            <w:tcW w:w="7943" w:type="dxa"/>
          </w:tcPr>
          <w:p w:rsidR="007C4D83" w:rsidRPr="007C4D83" w:rsidRDefault="007C4D83" w:rsidP="007C4D83">
            <w:pPr>
              <w:pStyle w:val="TableParagraph"/>
              <w:spacing w:before="2"/>
              <w:ind w:left="105"/>
              <w:rPr>
                <w:sz w:val="20"/>
              </w:rPr>
            </w:pPr>
          </w:p>
        </w:tc>
        <w:tc>
          <w:tcPr>
            <w:tcW w:w="1617" w:type="dxa"/>
          </w:tcPr>
          <w:p w:rsidR="007C4D83" w:rsidRDefault="007C4D83" w:rsidP="007C4D83">
            <w:pPr>
              <w:pStyle w:val="TableParagraph"/>
              <w:rPr>
                <w:sz w:val="18"/>
              </w:rPr>
            </w:pPr>
          </w:p>
        </w:tc>
      </w:tr>
      <w:tr w:rsidR="007C4D83" w:rsidTr="007C4D83">
        <w:trPr>
          <w:trHeight w:val="507"/>
        </w:trPr>
        <w:tc>
          <w:tcPr>
            <w:tcW w:w="567" w:type="dxa"/>
            <w:shd w:val="clear" w:color="auto" w:fill="F1F1F1"/>
          </w:tcPr>
          <w:p w:rsidR="007C4D83" w:rsidRPr="007C4D83" w:rsidRDefault="007C4D83" w:rsidP="007C4D83">
            <w:pPr>
              <w:pStyle w:val="TableParagraph"/>
              <w:spacing w:line="229" w:lineRule="exact"/>
              <w:ind w:left="11"/>
              <w:jc w:val="center"/>
              <w:rPr>
                <w:sz w:val="20"/>
              </w:rPr>
            </w:pPr>
            <w:r w:rsidRPr="007C4D83">
              <w:rPr>
                <w:spacing w:val="-10"/>
                <w:sz w:val="20"/>
              </w:rPr>
              <w:t>7</w:t>
            </w:r>
          </w:p>
        </w:tc>
        <w:tc>
          <w:tcPr>
            <w:tcW w:w="9560" w:type="dxa"/>
            <w:gridSpan w:val="2"/>
            <w:shd w:val="clear" w:color="auto" w:fill="F1F1F1"/>
          </w:tcPr>
          <w:p w:rsidR="007C4D83" w:rsidRPr="007C4D83" w:rsidRDefault="007C4D83" w:rsidP="007C4D83">
            <w:pPr>
              <w:pStyle w:val="TableParagraph"/>
              <w:spacing w:line="226" w:lineRule="exact"/>
              <w:ind w:left="105"/>
              <w:rPr>
                <w:sz w:val="20"/>
                <w:lang w:val="ru-RU"/>
              </w:rPr>
            </w:pPr>
            <w:r w:rsidRPr="007C4D83">
              <w:rPr>
                <w:sz w:val="20"/>
                <w:lang w:val="ru-RU"/>
              </w:rPr>
              <w:t>Какую</w:t>
            </w:r>
            <w:r w:rsidRPr="007C4D83">
              <w:rPr>
                <w:spacing w:val="-9"/>
                <w:sz w:val="20"/>
                <w:lang w:val="ru-RU"/>
              </w:rPr>
              <w:t xml:space="preserve"> </w:t>
            </w:r>
            <w:r w:rsidRPr="007C4D83">
              <w:rPr>
                <w:sz w:val="20"/>
                <w:lang w:val="ru-RU"/>
              </w:rPr>
              <w:t>долю</w:t>
            </w:r>
            <w:r w:rsidRPr="007C4D83">
              <w:rPr>
                <w:spacing w:val="-5"/>
                <w:sz w:val="20"/>
                <w:lang w:val="ru-RU"/>
              </w:rPr>
              <w:t xml:space="preserve"> </w:t>
            </w:r>
            <w:r w:rsidRPr="007C4D83">
              <w:rPr>
                <w:sz w:val="20"/>
                <w:lang w:val="ru-RU"/>
              </w:rPr>
              <w:t>в</w:t>
            </w:r>
            <w:r w:rsidRPr="007C4D83">
              <w:rPr>
                <w:spacing w:val="-8"/>
                <w:sz w:val="20"/>
                <w:lang w:val="ru-RU"/>
              </w:rPr>
              <w:t xml:space="preserve"> </w:t>
            </w:r>
            <w:r w:rsidRPr="007C4D83">
              <w:rPr>
                <w:sz w:val="20"/>
                <w:lang w:val="ru-RU"/>
              </w:rPr>
              <w:t>ваших</w:t>
            </w:r>
            <w:r w:rsidRPr="007C4D83">
              <w:rPr>
                <w:spacing w:val="-6"/>
                <w:sz w:val="20"/>
                <w:lang w:val="ru-RU"/>
              </w:rPr>
              <w:t xml:space="preserve"> </w:t>
            </w:r>
            <w:r w:rsidRPr="007C4D83">
              <w:rPr>
                <w:sz w:val="20"/>
                <w:lang w:val="ru-RU"/>
              </w:rPr>
              <w:t>ежемесячных</w:t>
            </w:r>
            <w:r w:rsidRPr="007C4D83">
              <w:rPr>
                <w:spacing w:val="-11"/>
                <w:sz w:val="20"/>
                <w:lang w:val="ru-RU"/>
              </w:rPr>
              <w:t xml:space="preserve"> </w:t>
            </w:r>
            <w:r w:rsidRPr="007C4D83">
              <w:rPr>
                <w:sz w:val="20"/>
                <w:lang w:val="ru-RU"/>
              </w:rPr>
              <w:t>расходах</w:t>
            </w:r>
            <w:r w:rsidRPr="007C4D83">
              <w:rPr>
                <w:spacing w:val="-6"/>
                <w:sz w:val="20"/>
                <w:lang w:val="ru-RU"/>
              </w:rPr>
              <w:t xml:space="preserve"> </w:t>
            </w:r>
            <w:r w:rsidRPr="007C4D83">
              <w:rPr>
                <w:sz w:val="20"/>
                <w:lang w:val="ru-RU"/>
              </w:rPr>
              <w:t>на</w:t>
            </w:r>
            <w:r w:rsidRPr="007C4D83">
              <w:rPr>
                <w:spacing w:val="-12"/>
                <w:sz w:val="20"/>
                <w:lang w:val="ru-RU"/>
              </w:rPr>
              <w:t xml:space="preserve"> </w:t>
            </w:r>
            <w:r w:rsidRPr="007C4D83">
              <w:rPr>
                <w:sz w:val="20"/>
                <w:lang w:val="ru-RU"/>
              </w:rPr>
              <w:t>сроке</w:t>
            </w:r>
            <w:r w:rsidRPr="007C4D83">
              <w:rPr>
                <w:spacing w:val="-8"/>
                <w:sz w:val="20"/>
                <w:lang w:val="ru-RU"/>
              </w:rPr>
              <w:t xml:space="preserve"> </w:t>
            </w:r>
            <w:r w:rsidRPr="007C4D83">
              <w:rPr>
                <w:sz w:val="20"/>
                <w:lang w:val="ru-RU"/>
              </w:rPr>
              <w:t>не</w:t>
            </w:r>
            <w:r w:rsidRPr="007C4D83">
              <w:rPr>
                <w:spacing w:val="-6"/>
                <w:sz w:val="20"/>
                <w:lang w:val="ru-RU"/>
              </w:rPr>
              <w:t xml:space="preserve"> </w:t>
            </w:r>
            <w:r w:rsidRPr="007C4D83">
              <w:rPr>
                <w:sz w:val="20"/>
                <w:lang w:val="ru-RU"/>
              </w:rPr>
              <w:t>менее</w:t>
            </w:r>
            <w:r w:rsidRPr="007C4D83">
              <w:rPr>
                <w:spacing w:val="-11"/>
                <w:sz w:val="20"/>
                <w:lang w:val="ru-RU"/>
              </w:rPr>
              <w:t xml:space="preserve"> </w:t>
            </w:r>
            <w:r w:rsidRPr="007C4D83">
              <w:rPr>
                <w:sz w:val="20"/>
                <w:lang w:val="ru-RU"/>
              </w:rPr>
              <w:t>инвестиционного</w:t>
            </w:r>
            <w:r w:rsidRPr="007C4D83">
              <w:rPr>
                <w:spacing w:val="-8"/>
                <w:sz w:val="20"/>
                <w:lang w:val="ru-RU"/>
              </w:rPr>
              <w:t xml:space="preserve"> </w:t>
            </w:r>
            <w:r w:rsidRPr="007C4D83">
              <w:rPr>
                <w:sz w:val="20"/>
                <w:lang w:val="ru-RU"/>
              </w:rPr>
              <w:t>горизонта будут занимать платежи по кредитам и иным имущественным обязательствам:</w:t>
            </w:r>
          </w:p>
        </w:tc>
      </w:tr>
      <w:tr w:rsidR="007C4D83" w:rsidTr="007C4D83">
        <w:trPr>
          <w:trHeight w:val="369"/>
        </w:trPr>
        <w:tc>
          <w:tcPr>
            <w:tcW w:w="567" w:type="dxa"/>
            <w:vMerge w:val="restart"/>
          </w:tcPr>
          <w:p w:rsidR="007C4D83" w:rsidRPr="007C4D83" w:rsidRDefault="007C4D83" w:rsidP="007C4D83">
            <w:pPr>
              <w:pStyle w:val="TableParagraph"/>
              <w:rPr>
                <w:sz w:val="18"/>
                <w:lang w:val="ru-RU"/>
              </w:rPr>
            </w:pPr>
          </w:p>
        </w:tc>
        <w:tc>
          <w:tcPr>
            <w:tcW w:w="7943" w:type="dxa"/>
          </w:tcPr>
          <w:p w:rsidR="007C4D83" w:rsidRPr="007C4D83" w:rsidRDefault="007C4D83" w:rsidP="007C4D83">
            <w:pPr>
              <w:pStyle w:val="TableParagraph"/>
              <w:spacing w:before="2"/>
              <w:ind w:left="105"/>
              <w:rPr>
                <w:sz w:val="20"/>
              </w:rPr>
            </w:pPr>
            <w:r w:rsidRPr="007C4D83">
              <w:rPr>
                <w:sz w:val="20"/>
              </w:rPr>
              <w:t>0%</w:t>
            </w:r>
            <w:r w:rsidRPr="007C4D83">
              <w:rPr>
                <w:spacing w:val="-9"/>
                <w:sz w:val="20"/>
              </w:rPr>
              <w:t xml:space="preserve"> </w:t>
            </w:r>
            <w:r w:rsidRPr="007C4D83">
              <w:rPr>
                <w:sz w:val="20"/>
              </w:rPr>
              <w:t>(обязательства</w:t>
            </w:r>
            <w:r w:rsidRPr="007C4D83">
              <w:rPr>
                <w:spacing w:val="-9"/>
                <w:sz w:val="20"/>
              </w:rPr>
              <w:t xml:space="preserve"> </w:t>
            </w:r>
            <w:r w:rsidRPr="007C4D83">
              <w:rPr>
                <w:spacing w:val="-2"/>
                <w:sz w:val="20"/>
              </w:rPr>
              <w:t>отсутствуют)</w:t>
            </w:r>
          </w:p>
        </w:tc>
        <w:tc>
          <w:tcPr>
            <w:tcW w:w="1617" w:type="dxa"/>
          </w:tcPr>
          <w:p w:rsidR="007C4D83" w:rsidRDefault="007C4D83" w:rsidP="007C4D83">
            <w:pPr>
              <w:pStyle w:val="TableParagraph"/>
              <w:rPr>
                <w:sz w:val="18"/>
              </w:rPr>
            </w:pPr>
          </w:p>
        </w:tc>
      </w:tr>
      <w:tr w:rsidR="007C4D83" w:rsidTr="007C4D83">
        <w:trPr>
          <w:trHeight w:val="363"/>
        </w:trPr>
        <w:tc>
          <w:tcPr>
            <w:tcW w:w="567" w:type="dxa"/>
            <w:vMerge/>
            <w:tcBorders>
              <w:top w:val="nil"/>
            </w:tcBorders>
          </w:tcPr>
          <w:p w:rsidR="007C4D83" w:rsidRPr="007C4D83" w:rsidRDefault="007C4D83" w:rsidP="007C4D83">
            <w:pPr>
              <w:rPr>
                <w:rFonts w:ascii="Times New Roman" w:hAnsi="Times New Roman" w:cs="Times New Roman"/>
                <w:sz w:val="2"/>
                <w:szCs w:val="2"/>
              </w:rPr>
            </w:pPr>
          </w:p>
        </w:tc>
        <w:tc>
          <w:tcPr>
            <w:tcW w:w="7943" w:type="dxa"/>
          </w:tcPr>
          <w:p w:rsidR="007C4D83" w:rsidRPr="007C4D83" w:rsidRDefault="007C4D83" w:rsidP="007C4D83">
            <w:pPr>
              <w:pStyle w:val="TableParagraph"/>
              <w:spacing w:before="2"/>
              <w:ind w:left="105"/>
              <w:rPr>
                <w:sz w:val="20"/>
              </w:rPr>
            </w:pPr>
            <w:r w:rsidRPr="007C4D83">
              <w:rPr>
                <w:spacing w:val="-7"/>
                <w:sz w:val="20"/>
              </w:rPr>
              <w:t>До</w:t>
            </w:r>
            <w:r w:rsidRPr="007C4D83">
              <w:rPr>
                <w:spacing w:val="-6"/>
                <w:sz w:val="20"/>
              </w:rPr>
              <w:t xml:space="preserve"> </w:t>
            </w:r>
            <w:r w:rsidRPr="007C4D83">
              <w:rPr>
                <w:spacing w:val="-5"/>
                <w:sz w:val="20"/>
              </w:rPr>
              <w:t>20%</w:t>
            </w:r>
          </w:p>
        </w:tc>
        <w:tc>
          <w:tcPr>
            <w:tcW w:w="1617" w:type="dxa"/>
          </w:tcPr>
          <w:p w:rsidR="007C4D83" w:rsidRDefault="007C4D83" w:rsidP="007C4D83">
            <w:pPr>
              <w:pStyle w:val="TableParagraph"/>
              <w:rPr>
                <w:sz w:val="18"/>
              </w:rPr>
            </w:pPr>
          </w:p>
        </w:tc>
      </w:tr>
      <w:tr w:rsidR="007C4D83" w:rsidTr="007C4D83">
        <w:trPr>
          <w:trHeight w:val="362"/>
        </w:trPr>
        <w:tc>
          <w:tcPr>
            <w:tcW w:w="567" w:type="dxa"/>
            <w:vMerge/>
            <w:tcBorders>
              <w:top w:val="nil"/>
            </w:tcBorders>
          </w:tcPr>
          <w:p w:rsidR="007C4D83" w:rsidRPr="007C4D83" w:rsidRDefault="007C4D83" w:rsidP="007C4D83">
            <w:pPr>
              <w:rPr>
                <w:rFonts w:ascii="Times New Roman" w:hAnsi="Times New Roman" w:cs="Times New Roman"/>
                <w:sz w:val="2"/>
                <w:szCs w:val="2"/>
              </w:rPr>
            </w:pPr>
          </w:p>
        </w:tc>
        <w:tc>
          <w:tcPr>
            <w:tcW w:w="7943" w:type="dxa"/>
          </w:tcPr>
          <w:p w:rsidR="007C4D83" w:rsidRPr="007C4D83" w:rsidRDefault="007C4D83" w:rsidP="007C4D83">
            <w:pPr>
              <w:pStyle w:val="TableParagraph"/>
              <w:spacing w:line="229" w:lineRule="exact"/>
              <w:ind w:left="105"/>
              <w:rPr>
                <w:sz w:val="20"/>
              </w:rPr>
            </w:pPr>
            <w:r w:rsidRPr="007C4D83">
              <w:rPr>
                <w:spacing w:val="-2"/>
                <w:sz w:val="20"/>
              </w:rPr>
              <w:t>21-</w:t>
            </w:r>
            <w:r w:rsidRPr="007C4D83">
              <w:rPr>
                <w:spacing w:val="-5"/>
                <w:sz w:val="20"/>
              </w:rPr>
              <w:t>40%</w:t>
            </w:r>
          </w:p>
        </w:tc>
        <w:tc>
          <w:tcPr>
            <w:tcW w:w="1617" w:type="dxa"/>
          </w:tcPr>
          <w:p w:rsidR="007C4D83" w:rsidRDefault="007C4D83" w:rsidP="007C4D83">
            <w:pPr>
              <w:pStyle w:val="TableParagraph"/>
              <w:rPr>
                <w:sz w:val="18"/>
              </w:rPr>
            </w:pPr>
          </w:p>
        </w:tc>
      </w:tr>
      <w:tr w:rsidR="007C4D83" w:rsidTr="007C4D83">
        <w:trPr>
          <w:trHeight w:val="362"/>
        </w:trPr>
        <w:tc>
          <w:tcPr>
            <w:tcW w:w="567" w:type="dxa"/>
            <w:vMerge/>
            <w:tcBorders>
              <w:top w:val="nil"/>
            </w:tcBorders>
          </w:tcPr>
          <w:p w:rsidR="007C4D83" w:rsidRPr="007C4D83" w:rsidRDefault="007C4D83" w:rsidP="007C4D83">
            <w:pPr>
              <w:rPr>
                <w:rFonts w:ascii="Times New Roman" w:hAnsi="Times New Roman" w:cs="Times New Roman"/>
                <w:sz w:val="2"/>
                <w:szCs w:val="2"/>
              </w:rPr>
            </w:pPr>
          </w:p>
        </w:tc>
        <w:tc>
          <w:tcPr>
            <w:tcW w:w="7943" w:type="dxa"/>
          </w:tcPr>
          <w:p w:rsidR="007C4D83" w:rsidRPr="007C4D83" w:rsidRDefault="007C4D83" w:rsidP="007C4D83">
            <w:pPr>
              <w:pStyle w:val="TableParagraph"/>
              <w:spacing w:line="229" w:lineRule="exact"/>
              <w:ind w:left="105"/>
              <w:rPr>
                <w:sz w:val="20"/>
              </w:rPr>
            </w:pPr>
            <w:r w:rsidRPr="007C4D83">
              <w:rPr>
                <w:spacing w:val="-2"/>
                <w:sz w:val="20"/>
              </w:rPr>
              <w:t>41-</w:t>
            </w:r>
            <w:r w:rsidRPr="007C4D83">
              <w:rPr>
                <w:spacing w:val="-5"/>
                <w:sz w:val="20"/>
              </w:rPr>
              <w:t>60%</w:t>
            </w:r>
          </w:p>
        </w:tc>
        <w:tc>
          <w:tcPr>
            <w:tcW w:w="1617" w:type="dxa"/>
          </w:tcPr>
          <w:p w:rsidR="007C4D83" w:rsidRDefault="007C4D83" w:rsidP="007C4D83">
            <w:pPr>
              <w:pStyle w:val="TableParagraph"/>
              <w:rPr>
                <w:sz w:val="18"/>
              </w:rPr>
            </w:pPr>
          </w:p>
        </w:tc>
      </w:tr>
      <w:tr w:rsidR="007C4D83" w:rsidTr="007C4D83">
        <w:trPr>
          <w:trHeight w:val="368"/>
        </w:trPr>
        <w:tc>
          <w:tcPr>
            <w:tcW w:w="567" w:type="dxa"/>
            <w:vMerge/>
            <w:tcBorders>
              <w:top w:val="nil"/>
            </w:tcBorders>
          </w:tcPr>
          <w:p w:rsidR="007C4D83" w:rsidRPr="007C4D83" w:rsidRDefault="007C4D83" w:rsidP="007C4D83">
            <w:pPr>
              <w:rPr>
                <w:rFonts w:ascii="Times New Roman" w:hAnsi="Times New Roman" w:cs="Times New Roman"/>
                <w:sz w:val="2"/>
                <w:szCs w:val="2"/>
              </w:rPr>
            </w:pPr>
          </w:p>
        </w:tc>
        <w:tc>
          <w:tcPr>
            <w:tcW w:w="7943" w:type="dxa"/>
          </w:tcPr>
          <w:p w:rsidR="007C4D83" w:rsidRPr="007C4D83" w:rsidRDefault="007C4D83" w:rsidP="007C4D83">
            <w:pPr>
              <w:pStyle w:val="TableParagraph"/>
              <w:spacing w:line="229" w:lineRule="exact"/>
              <w:ind w:left="105"/>
              <w:rPr>
                <w:sz w:val="20"/>
              </w:rPr>
            </w:pPr>
            <w:r w:rsidRPr="007C4D83">
              <w:rPr>
                <w:spacing w:val="-2"/>
                <w:sz w:val="20"/>
              </w:rPr>
              <w:t>61-</w:t>
            </w:r>
            <w:r w:rsidRPr="007C4D83">
              <w:rPr>
                <w:spacing w:val="-5"/>
                <w:sz w:val="20"/>
              </w:rPr>
              <w:t>80%</w:t>
            </w:r>
          </w:p>
        </w:tc>
        <w:tc>
          <w:tcPr>
            <w:tcW w:w="1617" w:type="dxa"/>
          </w:tcPr>
          <w:p w:rsidR="007C4D83" w:rsidRDefault="007C4D83" w:rsidP="007C4D83">
            <w:pPr>
              <w:pStyle w:val="TableParagraph"/>
              <w:rPr>
                <w:sz w:val="18"/>
              </w:rPr>
            </w:pPr>
          </w:p>
        </w:tc>
      </w:tr>
      <w:tr w:rsidR="007C4D83" w:rsidTr="007C4D83">
        <w:trPr>
          <w:trHeight w:val="363"/>
        </w:trPr>
        <w:tc>
          <w:tcPr>
            <w:tcW w:w="567" w:type="dxa"/>
            <w:vMerge/>
            <w:tcBorders>
              <w:top w:val="nil"/>
            </w:tcBorders>
          </w:tcPr>
          <w:p w:rsidR="007C4D83" w:rsidRPr="007C4D83" w:rsidRDefault="007C4D83" w:rsidP="007C4D83">
            <w:pPr>
              <w:rPr>
                <w:rFonts w:ascii="Times New Roman" w:hAnsi="Times New Roman" w:cs="Times New Roman"/>
                <w:sz w:val="2"/>
                <w:szCs w:val="2"/>
              </w:rPr>
            </w:pPr>
          </w:p>
        </w:tc>
        <w:tc>
          <w:tcPr>
            <w:tcW w:w="7943" w:type="dxa"/>
          </w:tcPr>
          <w:p w:rsidR="007C4D83" w:rsidRPr="007C4D83" w:rsidRDefault="007C4D83" w:rsidP="007C4D83">
            <w:pPr>
              <w:pStyle w:val="TableParagraph"/>
              <w:spacing w:before="2"/>
              <w:ind w:left="105"/>
              <w:rPr>
                <w:sz w:val="20"/>
              </w:rPr>
            </w:pPr>
            <w:r w:rsidRPr="007C4D83">
              <w:rPr>
                <w:sz w:val="20"/>
              </w:rPr>
              <w:t>Более</w:t>
            </w:r>
            <w:r w:rsidRPr="007C4D83">
              <w:rPr>
                <w:spacing w:val="5"/>
                <w:sz w:val="20"/>
              </w:rPr>
              <w:t xml:space="preserve"> </w:t>
            </w:r>
            <w:r w:rsidRPr="007C4D83">
              <w:rPr>
                <w:spacing w:val="-5"/>
                <w:sz w:val="20"/>
              </w:rPr>
              <w:t>80%</w:t>
            </w:r>
          </w:p>
        </w:tc>
        <w:tc>
          <w:tcPr>
            <w:tcW w:w="1617" w:type="dxa"/>
          </w:tcPr>
          <w:p w:rsidR="007C4D83" w:rsidRDefault="007C4D83" w:rsidP="007C4D83">
            <w:pPr>
              <w:pStyle w:val="TableParagraph"/>
              <w:rPr>
                <w:sz w:val="18"/>
              </w:rPr>
            </w:pPr>
          </w:p>
        </w:tc>
      </w:tr>
      <w:tr w:rsidR="007C4D83" w:rsidTr="007C4D83">
        <w:trPr>
          <w:trHeight w:val="362"/>
        </w:trPr>
        <w:tc>
          <w:tcPr>
            <w:tcW w:w="567" w:type="dxa"/>
            <w:shd w:val="clear" w:color="auto" w:fill="F1F1F1"/>
          </w:tcPr>
          <w:p w:rsidR="007C4D83" w:rsidRPr="007C4D83" w:rsidRDefault="007C4D83" w:rsidP="007C4D83">
            <w:pPr>
              <w:pStyle w:val="TableParagraph"/>
              <w:spacing w:line="229" w:lineRule="exact"/>
              <w:ind w:left="11"/>
              <w:jc w:val="center"/>
              <w:rPr>
                <w:sz w:val="20"/>
              </w:rPr>
            </w:pPr>
            <w:r w:rsidRPr="007C4D83">
              <w:rPr>
                <w:spacing w:val="-10"/>
                <w:sz w:val="20"/>
              </w:rPr>
              <w:t>8</w:t>
            </w:r>
          </w:p>
        </w:tc>
        <w:tc>
          <w:tcPr>
            <w:tcW w:w="9560" w:type="dxa"/>
            <w:gridSpan w:val="2"/>
            <w:shd w:val="clear" w:color="auto" w:fill="F1F1F1"/>
          </w:tcPr>
          <w:p w:rsidR="007C4D83" w:rsidRPr="007C4D83" w:rsidRDefault="007C4D83" w:rsidP="007C4D83">
            <w:pPr>
              <w:pStyle w:val="TableParagraph"/>
              <w:spacing w:before="2"/>
              <w:ind w:left="105"/>
              <w:rPr>
                <w:sz w:val="20"/>
                <w:lang w:val="ru-RU"/>
              </w:rPr>
            </w:pPr>
            <w:r w:rsidRPr="007C4D83">
              <w:rPr>
                <w:sz w:val="20"/>
                <w:lang w:val="ru-RU"/>
              </w:rPr>
              <w:t>Укажите</w:t>
            </w:r>
            <w:r w:rsidRPr="007C4D83">
              <w:rPr>
                <w:spacing w:val="-11"/>
                <w:sz w:val="20"/>
                <w:lang w:val="ru-RU"/>
              </w:rPr>
              <w:t xml:space="preserve"> </w:t>
            </w:r>
            <w:r w:rsidRPr="007C4D83">
              <w:rPr>
                <w:sz w:val="20"/>
                <w:lang w:val="ru-RU"/>
              </w:rPr>
              <w:t>общую</w:t>
            </w:r>
            <w:r w:rsidRPr="007C4D83">
              <w:rPr>
                <w:spacing w:val="-8"/>
                <w:sz w:val="20"/>
                <w:lang w:val="ru-RU"/>
              </w:rPr>
              <w:t xml:space="preserve"> </w:t>
            </w:r>
            <w:r w:rsidRPr="007C4D83">
              <w:rPr>
                <w:sz w:val="20"/>
                <w:lang w:val="ru-RU"/>
              </w:rPr>
              <w:t>сумму</w:t>
            </w:r>
            <w:r w:rsidRPr="007C4D83">
              <w:rPr>
                <w:spacing w:val="-13"/>
                <w:sz w:val="20"/>
                <w:lang w:val="ru-RU"/>
              </w:rPr>
              <w:t xml:space="preserve"> </w:t>
            </w:r>
            <w:r w:rsidRPr="007C4D83">
              <w:rPr>
                <w:sz w:val="20"/>
                <w:lang w:val="ru-RU"/>
              </w:rPr>
              <w:t>ваших</w:t>
            </w:r>
            <w:r w:rsidRPr="007C4D83">
              <w:rPr>
                <w:spacing w:val="-13"/>
                <w:sz w:val="20"/>
                <w:lang w:val="ru-RU"/>
              </w:rPr>
              <w:t xml:space="preserve"> </w:t>
            </w:r>
            <w:r w:rsidRPr="007C4D83">
              <w:rPr>
                <w:spacing w:val="-2"/>
                <w:sz w:val="20"/>
                <w:lang w:val="ru-RU"/>
              </w:rPr>
              <w:t>сбережений:</w:t>
            </w:r>
          </w:p>
        </w:tc>
      </w:tr>
      <w:tr w:rsidR="007C4D83" w:rsidTr="007C4D83">
        <w:trPr>
          <w:trHeight w:val="362"/>
        </w:trPr>
        <w:tc>
          <w:tcPr>
            <w:tcW w:w="567" w:type="dxa"/>
            <w:vMerge w:val="restart"/>
          </w:tcPr>
          <w:p w:rsidR="007C4D83" w:rsidRPr="007C4D83" w:rsidRDefault="007C4D83" w:rsidP="007C4D83">
            <w:pPr>
              <w:pStyle w:val="TableParagraph"/>
              <w:rPr>
                <w:sz w:val="18"/>
                <w:lang w:val="ru-RU"/>
              </w:rPr>
            </w:pPr>
          </w:p>
        </w:tc>
        <w:tc>
          <w:tcPr>
            <w:tcW w:w="7943" w:type="dxa"/>
          </w:tcPr>
          <w:p w:rsidR="007C4D83" w:rsidRPr="007C4D83" w:rsidRDefault="007C4D83" w:rsidP="007C4D83">
            <w:pPr>
              <w:pStyle w:val="TableParagraph"/>
              <w:spacing w:before="2"/>
              <w:ind w:left="105"/>
              <w:rPr>
                <w:sz w:val="20"/>
              </w:rPr>
            </w:pPr>
            <w:r w:rsidRPr="007C4D83">
              <w:rPr>
                <w:sz w:val="20"/>
              </w:rPr>
              <w:t>Не</w:t>
            </w:r>
            <w:r w:rsidRPr="007C4D83">
              <w:rPr>
                <w:spacing w:val="-2"/>
                <w:sz w:val="20"/>
              </w:rPr>
              <w:t xml:space="preserve"> </w:t>
            </w:r>
            <w:r w:rsidRPr="007C4D83">
              <w:rPr>
                <w:spacing w:val="-4"/>
                <w:sz w:val="20"/>
              </w:rPr>
              <w:t>имею</w:t>
            </w:r>
          </w:p>
        </w:tc>
        <w:tc>
          <w:tcPr>
            <w:tcW w:w="1617" w:type="dxa"/>
          </w:tcPr>
          <w:p w:rsidR="007C4D83" w:rsidRDefault="007C4D83" w:rsidP="007C4D83">
            <w:pPr>
              <w:pStyle w:val="TableParagraph"/>
              <w:rPr>
                <w:sz w:val="18"/>
              </w:rPr>
            </w:pPr>
          </w:p>
        </w:tc>
      </w:tr>
      <w:tr w:rsidR="007C4D83" w:rsidTr="007C4D83">
        <w:trPr>
          <w:trHeight w:val="362"/>
        </w:trPr>
        <w:tc>
          <w:tcPr>
            <w:tcW w:w="567" w:type="dxa"/>
            <w:vMerge/>
            <w:tcBorders>
              <w:top w:val="nil"/>
            </w:tcBorders>
          </w:tcPr>
          <w:p w:rsidR="007C4D83" w:rsidRPr="007C4D83" w:rsidRDefault="007C4D83" w:rsidP="007C4D83">
            <w:pPr>
              <w:rPr>
                <w:rFonts w:ascii="Times New Roman" w:hAnsi="Times New Roman" w:cs="Times New Roman"/>
                <w:sz w:val="2"/>
                <w:szCs w:val="2"/>
              </w:rPr>
            </w:pPr>
          </w:p>
        </w:tc>
        <w:tc>
          <w:tcPr>
            <w:tcW w:w="7943" w:type="dxa"/>
          </w:tcPr>
          <w:p w:rsidR="007C4D83" w:rsidRPr="007C4D83" w:rsidRDefault="007C4D83" w:rsidP="007C4D83">
            <w:pPr>
              <w:pStyle w:val="TableParagraph"/>
              <w:spacing w:before="2"/>
              <w:ind w:left="105"/>
              <w:rPr>
                <w:sz w:val="20"/>
              </w:rPr>
            </w:pPr>
            <w:r w:rsidRPr="007C4D83">
              <w:rPr>
                <w:sz w:val="20"/>
              </w:rPr>
              <w:t>До</w:t>
            </w:r>
            <w:r w:rsidRPr="007C4D83">
              <w:rPr>
                <w:spacing w:val="-7"/>
                <w:sz w:val="20"/>
              </w:rPr>
              <w:t xml:space="preserve"> </w:t>
            </w:r>
            <w:r w:rsidRPr="007C4D83">
              <w:rPr>
                <w:sz w:val="20"/>
              </w:rPr>
              <w:t>100</w:t>
            </w:r>
            <w:r w:rsidRPr="007C4D83">
              <w:rPr>
                <w:spacing w:val="-7"/>
                <w:sz w:val="20"/>
              </w:rPr>
              <w:t xml:space="preserve"> </w:t>
            </w:r>
            <w:r w:rsidRPr="007C4D83">
              <w:rPr>
                <w:sz w:val="20"/>
              </w:rPr>
              <w:t>тыс.</w:t>
            </w:r>
            <w:r w:rsidRPr="007C4D83">
              <w:rPr>
                <w:spacing w:val="-5"/>
                <w:sz w:val="20"/>
              </w:rPr>
              <w:t xml:space="preserve"> </w:t>
            </w:r>
            <w:r w:rsidRPr="007C4D83">
              <w:rPr>
                <w:spacing w:val="-4"/>
                <w:sz w:val="20"/>
              </w:rPr>
              <w:t>руб.</w:t>
            </w:r>
          </w:p>
        </w:tc>
        <w:tc>
          <w:tcPr>
            <w:tcW w:w="1617" w:type="dxa"/>
          </w:tcPr>
          <w:p w:rsidR="007C4D83" w:rsidRDefault="007C4D83" w:rsidP="007C4D83">
            <w:pPr>
              <w:pStyle w:val="TableParagraph"/>
              <w:rPr>
                <w:sz w:val="18"/>
              </w:rPr>
            </w:pPr>
          </w:p>
        </w:tc>
      </w:tr>
      <w:tr w:rsidR="007C4D83" w:rsidTr="007C4D83">
        <w:trPr>
          <w:trHeight w:val="368"/>
        </w:trPr>
        <w:tc>
          <w:tcPr>
            <w:tcW w:w="567" w:type="dxa"/>
            <w:vMerge/>
            <w:tcBorders>
              <w:top w:val="nil"/>
            </w:tcBorders>
          </w:tcPr>
          <w:p w:rsidR="007C4D83" w:rsidRPr="007C4D83" w:rsidRDefault="007C4D83" w:rsidP="007C4D83">
            <w:pPr>
              <w:rPr>
                <w:rFonts w:ascii="Times New Roman" w:hAnsi="Times New Roman" w:cs="Times New Roman"/>
                <w:sz w:val="2"/>
                <w:szCs w:val="2"/>
              </w:rPr>
            </w:pPr>
          </w:p>
        </w:tc>
        <w:tc>
          <w:tcPr>
            <w:tcW w:w="7943" w:type="dxa"/>
          </w:tcPr>
          <w:p w:rsidR="007C4D83" w:rsidRPr="007C4D83" w:rsidRDefault="007C4D83" w:rsidP="007C4D83">
            <w:pPr>
              <w:pStyle w:val="TableParagraph"/>
              <w:spacing w:before="2"/>
              <w:ind w:left="105"/>
              <w:rPr>
                <w:sz w:val="20"/>
              </w:rPr>
            </w:pPr>
            <w:r w:rsidRPr="007C4D83">
              <w:rPr>
                <w:sz w:val="20"/>
              </w:rPr>
              <w:t>От</w:t>
            </w:r>
            <w:r w:rsidRPr="007C4D83">
              <w:rPr>
                <w:spacing w:val="1"/>
                <w:sz w:val="20"/>
              </w:rPr>
              <w:t xml:space="preserve"> </w:t>
            </w:r>
            <w:r w:rsidRPr="007C4D83">
              <w:rPr>
                <w:sz w:val="20"/>
              </w:rPr>
              <w:t>100</w:t>
            </w:r>
            <w:r w:rsidRPr="007C4D83">
              <w:rPr>
                <w:spacing w:val="-3"/>
                <w:sz w:val="20"/>
              </w:rPr>
              <w:t xml:space="preserve"> </w:t>
            </w:r>
            <w:r w:rsidRPr="007C4D83">
              <w:rPr>
                <w:sz w:val="20"/>
              </w:rPr>
              <w:t>до</w:t>
            </w:r>
            <w:r w:rsidRPr="007C4D83">
              <w:rPr>
                <w:spacing w:val="1"/>
                <w:sz w:val="20"/>
              </w:rPr>
              <w:t xml:space="preserve"> </w:t>
            </w:r>
            <w:r w:rsidRPr="007C4D83">
              <w:rPr>
                <w:sz w:val="20"/>
              </w:rPr>
              <w:t xml:space="preserve">500 тыс. </w:t>
            </w:r>
            <w:r w:rsidRPr="007C4D83">
              <w:rPr>
                <w:spacing w:val="-4"/>
                <w:sz w:val="20"/>
              </w:rPr>
              <w:t>руб.</w:t>
            </w:r>
          </w:p>
        </w:tc>
        <w:tc>
          <w:tcPr>
            <w:tcW w:w="1617" w:type="dxa"/>
          </w:tcPr>
          <w:p w:rsidR="007C4D83" w:rsidRDefault="007C4D83" w:rsidP="007C4D83">
            <w:pPr>
              <w:pStyle w:val="TableParagraph"/>
              <w:rPr>
                <w:sz w:val="18"/>
              </w:rPr>
            </w:pPr>
          </w:p>
        </w:tc>
      </w:tr>
      <w:tr w:rsidR="007C4D83" w:rsidTr="007C4D83">
        <w:trPr>
          <w:trHeight w:val="363"/>
        </w:trPr>
        <w:tc>
          <w:tcPr>
            <w:tcW w:w="567" w:type="dxa"/>
            <w:vMerge/>
            <w:tcBorders>
              <w:top w:val="nil"/>
            </w:tcBorders>
          </w:tcPr>
          <w:p w:rsidR="007C4D83" w:rsidRPr="007C4D83" w:rsidRDefault="007C4D83" w:rsidP="007C4D83">
            <w:pPr>
              <w:rPr>
                <w:rFonts w:ascii="Times New Roman" w:hAnsi="Times New Roman" w:cs="Times New Roman"/>
                <w:sz w:val="2"/>
                <w:szCs w:val="2"/>
              </w:rPr>
            </w:pPr>
          </w:p>
        </w:tc>
        <w:tc>
          <w:tcPr>
            <w:tcW w:w="7943" w:type="dxa"/>
          </w:tcPr>
          <w:p w:rsidR="007C4D83" w:rsidRPr="007C4D83" w:rsidRDefault="007C4D83" w:rsidP="007C4D83">
            <w:pPr>
              <w:pStyle w:val="TableParagraph"/>
              <w:spacing w:before="3"/>
              <w:ind w:left="105"/>
              <w:rPr>
                <w:sz w:val="20"/>
                <w:lang w:val="ru-RU"/>
              </w:rPr>
            </w:pPr>
            <w:r w:rsidRPr="007C4D83">
              <w:rPr>
                <w:sz w:val="20"/>
                <w:lang w:val="ru-RU"/>
              </w:rPr>
              <w:t>От</w:t>
            </w:r>
            <w:r w:rsidRPr="007C4D83">
              <w:rPr>
                <w:spacing w:val="1"/>
                <w:sz w:val="20"/>
                <w:lang w:val="ru-RU"/>
              </w:rPr>
              <w:t xml:space="preserve"> </w:t>
            </w:r>
            <w:r w:rsidRPr="007C4D83">
              <w:rPr>
                <w:sz w:val="20"/>
                <w:lang w:val="ru-RU"/>
              </w:rPr>
              <w:t>500</w:t>
            </w:r>
            <w:r w:rsidRPr="007C4D83">
              <w:rPr>
                <w:spacing w:val="1"/>
                <w:sz w:val="20"/>
                <w:lang w:val="ru-RU"/>
              </w:rPr>
              <w:t xml:space="preserve"> </w:t>
            </w:r>
            <w:r w:rsidRPr="007C4D83">
              <w:rPr>
                <w:sz w:val="20"/>
                <w:lang w:val="ru-RU"/>
              </w:rPr>
              <w:t>тыс.</w:t>
            </w:r>
            <w:r w:rsidRPr="007C4D83">
              <w:rPr>
                <w:spacing w:val="-5"/>
                <w:sz w:val="20"/>
                <w:lang w:val="ru-RU"/>
              </w:rPr>
              <w:t xml:space="preserve"> </w:t>
            </w:r>
            <w:r w:rsidRPr="007C4D83">
              <w:rPr>
                <w:sz w:val="20"/>
                <w:lang w:val="ru-RU"/>
              </w:rPr>
              <w:t>до</w:t>
            </w:r>
            <w:r w:rsidRPr="007C4D83">
              <w:rPr>
                <w:spacing w:val="1"/>
                <w:sz w:val="20"/>
                <w:lang w:val="ru-RU"/>
              </w:rPr>
              <w:t xml:space="preserve"> </w:t>
            </w:r>
            <w:r w:rsidRPr="007C4D83">
              <w:rPr>
                <w:sz w:val="20"/>
                <w:lang w:val="ru-RU"/>
              </w:rPr>
              <w:t>1</w:t>
            </w:r>
            <w:r w:rsidRPr="007C4D83">
              <w:rPr>
                <w:spacing w:val="1"/>
                <w:sz w:val="20"/>
                <w:lang w:val="ru-RU"/>
              </w:rPr>
              <w:t xml:space="preserve"> </w:t>
            </w:r>
            <w:r w:rsidRPr="007C4D83">
              <w:rPr>
                <w:sz w:val="20"/>
                <w:lang w:val="ru-RU"/>
              </w:rPr>
              <w:t>млн</w:t>
            </w:r>
            <w:r w:rsidRPr="007C4D83">
              <w:rPr>
                <w:spacing w:val="-3"/>
                <w:sz w:val="20"/>
                <w:lang w:val="ru-RU"/>
              </w:rPr>
              <w:t xml:space="preserve"> </w:t>
            </w:r>
            <w:r w:rsidRPr="007C4D83">
              <w:rPr>
                <w:spacing w:val="-4"/>
                <w:sz w:val="20"/>
                <w:lang w:val="ru-RU"/>
              </w:rPr>
              <w:t>руб.</w:t>
            </w:r>
          </w:p>
        </w:tc>
        <w:tc>
          <w:tcPr>
            <w:tcW w:w="1617" w:type="dxa"/>
          </w:tcPr>
          <w:p w:rsidR="007C4D83" w:rsidRPr="00127E63" w:rsidRDefault="007C4D83" w:rsidP="007C4D83">
            <w:pPr>
              <w:pStyle w:val="TableParagraph"/>
              <w:rPr>
                <w:sz w:val="18"/>
                <w:lang w:val="ru-RU"/>
              </w:rPr>
            </w:pPr>
          </w:p>
        </w:tc>
      </w:tr>
      <w:tr w:rsidR="007C4D83" w:rsidTr="007C4D83">
        <w:trPr>
          <w:trHeight w:val="362"/>
        </w:trPr>
        <w:tc>
          <w:tcPr>
            <w:tcW w:w="567" w:type="dxa"/>
            <w:vMerge/>
            <w:tcBorders>
              <w:top w:val="nil"/>
            </w:tcBorders>
          </w:tcPr>
          <w:p w:rsidR="007C4D83" w:rsidRPr="007C4D83" w:rsidRDefault="007C4D83" w:rsidP="007C4D83">
            <w:pPr>
              <w:rPr>
                <w:rFonts w:ascii="Times New Roman" w:hAnsi="Times New Roman" w:cs="Times New Roman"/>
                <w:sz w:val="2"/>
                <w:szCs w:val="2"/>
                <w:lang w:val="ru-RU"/>
              </w:rPr>
            </w:pPr>
          </w:p>
        </w:tc>
        <w:tc>
          <w:tcPr>
            <w:tcW w:w="7943" w:type="dxa"/>
          </w:tcPr>
          <w:p w:rsidR="007C4D83" w:rsidRPr="007C4D83" w:rsidRDefault="007C4D83" w:rsidP="007C4D83">
            <w:pPr>
              <w:pStyle w:val="TableParagraph"/>
              <w:spacing w:before="2"/>
              <w:ind w:left="105"/>
              <w:rPr>
                <w:sz w:val="20"/>
              </w:rPr>
            </w:pPr>
            <w:r w:rsidRPr="007C4D83">
              <w:rPr>
                <w:sz w:val="20"/>
              </w:rPr>
              <w:t>От</w:t>
            </w:r>
            <w:r w:rsidRPr="007C4D83">
              <w:rPr>
                <w:spacing w:val="3"/>
                <w:sz w:val="20"/>
              </w:rPr>
              <w:t xml:space="preserve"> </w:t>
            </w:r>
            <w:r w:rsidRPr="007C4D83">
              <w:rPr>
                <w:sz w:val="20"/>
              </w:rPr>
              <w:t>1</w:t>
            </w:r>
            <w:r w:rsidRPr="007C4D83">
              <w:rPr>
                <w:spacing w:val="-2"/>
                <w:sz w:val="20"/>
              </w:rPr>
              <w:t xml:space="preserve"> </w:t>
            </w:r>
            <w:r w:rsidRPr="007C4D83">
              <w:rPr>
                <w:sz w:val="20"/>
              </w:rPr>
              <w:t>до</w:t>
            </w:r>
            <w:r w:rsidRPr="007C4D83">
              <w:rPr>
                <w:spacing w:val="2"/>
                <w:sz w:val="20"/>
              </w:rPr>
              <w:t xml:space="preserve"> </w:t>
            </w:r>
            <w:r w:rsidRPr="007C4D83">
              <w:rPr>
                <w:sz w:val="20"/>
              </w:rPr>
              <w:t>6</w:t>
            </w:r>
            <w:r w:rsidRPr="007C4D83">
              <w:rPr>
                <w:spacing w:val="-1"/>
                <w:sz w:val="20"/>
              </w:rPr>
              <w:t xml:space="preserve"> </w:t>
            </w:r>
            <w:r w:rsidRPr="007C4D83">
              <w:rPr>
                <w:sz w:val="20"/>
              </w:rPr>
              <w:t>млн</w:t>
            </w:r>
            <w:r w:rsidRPr="007C4D83">
              <w:rPr>
                <w:spacing w:val="-2"/>
                <w:sz w:val="20"/>
              </w:rPr>
              <w:t xml:space="preserve"> </w:t>
            </w:r>
            <w:r w:rsidRPr="007C4D83">
              <w:rPr>
                <w:spacing w:val="-4"/>
                <w:sz w:val="20"/>
              </w:rPr>
              <w:t>руб.</w:t>
            </w:r>
          </w:p>
        </w:tc>
        <w:tc>
          <w:tcPr>
            <w:tcW w:w="1617" w:type="dxa"/>
          </w:tcPr>
          <w:p w:rsidR="007C4D83" w:rsidRDefault="007C4D83" w:rsidP="007C4D83">
            <w:pPr>
              <w:pStyle w:val="TableParagraph"/>
              <w:rPr>
                <w:sz w:val="18"/>
              </w:rPr>
            </w:pPr>
          </w:p>
        </w:tc>
      </w:tr>
      <w:tr w:rsidR="007C4D83" w:rsidTr="007C4D83">
        <w:trPr>
          <w:trHeight w:val="362"/>
        </w:trPr>
        <w:tc>
          <w:tcPr>
            <w:tcW w:w="567" w:type="dxa"/>
            <w:vMerge/>
            <w:tcBorders>
              <w:top w:val="nil"/>
            </w:tcBorders>
          </w:tcPr>
          <w:p w:rsidR="007C4D83" w:rsidRPr="007C4D83" w:rsidRDefault="007C4D83" w:rsidP="007C4D83">
            <w:pPr>
              <w:rPr>
                <w:rFonts w:ascii="Times New Roman" w:hAnsi="Times New Roman" w:cs="Times New Roman"/>
                <w:sz w:val="2"/>
                <w:szCs w:val="2"/>
              </w:rPr>
            </w:pPr>
          </w:p>
        </w:tc>
        <w:tc>
          <w:tcPr>
            <w:tcW w:w="7943" w:type="dxa"/>
          </w:tcPr>
          <w:p w:rsidR="007C4D83" w:rsidRPr="007C4D83" w:rsidRDefault="007C4D83" w:rsidP="007C4D83">
            <w:pPr>
              <w:pStyle w:val="TableParagraph"/>
              <w:spacing w:before="2"/>
              <w:ind w:left="105"/>
              <w:rPr>
                <w:sz w:val="20"/>
              </w:rPr>
            </w:pPr>
            <w:r w:rsidRPr="007C4D83">
              <w:rPr>
                <w:sz w:val="20"/>
              </w:rPr>
              <w:t>От</w:t>
            </w:r>
            <w:r w:rsidRPr="007C4D83">
              <w:rPr>
                <w:spacing w:val="2"/>
                <w:sz w:val="20"/>
              </w:rPr>
              <w:t xml:space="preserve"> </w:t>
            </w:r>
            <w:r w:rsidRPr="007C4D83">
              <w:rPr>
                <w:sz w:val="20"/>
              </w:rPr>
              <w:t>6</w:t>
            </w:r>
            <w:r w:rsidRPr="007C4D83">
              <w:rPr>
                <w:spacing w:val="-2"/>
                <w:sz w:val="20"/>
              </w:rPr>
              <w:t xml:space="preserve"> </w:t>
            </w:r>
            <w:r w:rsidRPr="007C4D83">
              <w:rPr>
                <w:sz w:val="20"/>
              </w:rPr>
              <w:t>до</w:t>
            </w:r>
            <w:r w:rsidRPr="007C4D83">
              <w:rPr>
                <w:spacing w:val="2"/>
                <w:sz w:val="20"/>
              </w:rPr>
              <w:t xml:space="preserve"> </w:t>
            </w:r>
            <w:r w:rsidRPr="007C4D83">
              <w:rPr>
                <w:sz w:val="20"/>
              </w:rPr>
              <w:t>12</w:t>
            </w:r>
            <w:r w:rsidRPr="007C4D83">
              <w:rPr>
                <w:spacing w:val="-2"/>
                <w:sz w:val="20"/>
              </w:rPr>
              <w:t xml:space="preserve"> </w:t>
            </w:r>
            <w:r w:rsidRPr="007C4D83">
              <w:rPr>
                <w:sz w:val="20"/>
              </w:rPr>
              <w:t>млн</w:t>
            </w:r>
            <w:r w:rsidRPr="007C4D83">
              <w:rPr>
                <w:spacing w:val="-2"/>
                <w:sz w:val="20"/>
              </w:rPr>
              <w:t xml:space="preserve"> </w:t>
            </w:r>
            <w:r w:rsidRPr="007C4D83">
              <w:rPr>
                <w:spacing w:val="-4"/>
                <w:sz w:val="20"/>
              </w:rPr>
              <w:t>руб.</w:t>
            </w:r>
          </w:p>
        </w:tc>
        <w:tc>
          <w:tcPr>
            <w:tcW w:w="1617" w:type="dxa"/>
          </w:tcPr>
          <w:p w:rsidR="007C4D83" w:rsidRDefault="007C4D83" w:rsidP="007C4D83">
            <w:pPr>
              <w:pStyle w:val="TableParagraph"/>
              <w:rPr>
                <w:sz w:val="18"/>
              </w:rPr>
            </w:pPr>
          </w:p>
        </w:tc>
      </w:tr>
      <w:tr w:rsidR="007C4D83" w:rsidTr="007C4D83">
        <w:trPr>
          <w:trHeight w:val="363"/>
        </w:trPr>
        <w:tc>
          <w:tcPr>
            <w:tcW w:w="567" w:type="dxa"/>
            <w:vMerge/>
            <w:tcBorders>
              <w:top w:val="nil"/>
            </w:tcBorders>
          </w:tcPr>
          <w:p w:rsidR="007C4D83" w:rsidRPr="007C4D83" w:rsidRDefault="007C4D83" w:rsidP="007C4D83">
            <w:pPr>
              <w:rPr>
                <w:rFonts w:ascii="Times New Roman" w:hAnsi="Times New Roman" w:cs="Times New Roman"/>
                <w:sz w:val="2"/>
                <w:szCs w:val="2"/>
              </w:rPr>
            </w:pPr>
          </w:p>
        </w:tc>
        <w:tc>
          <w:tcPr>
            <w:tcW w:w="7943" w:type="dxa"/>
          </w:tcPr>
          <w:p w:rsidR="007C4D83" w:rsidRPr="007C4D83" w:rsidRDefault="007C4D83" w:rsidP="007C4D83">
            <w:pPr>
              <w:pStyle w:val="TableParagraph"/>
              <w:spacing w:before="2"/>
              <w:ind w:left="105"/>
              <w:rPr>
                <w:sz w:val="20"/>
              </w:rPr>
            </w:pPr>
            <w:r w:rsidRPr="007C4D83">
              <w:rPr>
                <w:sz w:val="20"/>
              </w:rPr>
              <w:t>От</w:t>
            </w:r>
            <w:r w:rsidRPr="007C4D83">
              <w:rPr>
                <w:spacing w:val="1"/>
                <w:sz w:val="20"/>
              </w:rPr>
              <w:t xml:space="preserve"> </w:t>
            </w:r>
            <w:r w:rsidRPr="007C4D83">
              <w:rPr>
                <w:sz w:val="20"/>
              </w:rPr>
              <w:t>12</w:t>
            </w:r>
            <w:r w:rsidRPr="007C4D83">
              <w:rPr>
                <w:spacing w:val="-2"/>
                <w:sz w:val="20"/>
              </w:rPr>
              <w:t xml:space="preserve"> </w:t>
            </w:r>
            <w:r w:rsidRPr="007C4D83">
              <w:rPr>
                <w:sz w:val="20"/>
              </w:rPr>
              <w:t>до</w:t>
            </w:r>
            <w:r w:rsidRPr="007C4D83">
              <w:rPr>
                <w:spacing w:val="1"/>
                <w:sz w:val="20"/>
              </w:rPr>
              <w:t xml:space="preserve"> </w:t>
            </w:r>
            <w:r w:rsidRPr="007C4D83">
              <w:rPr>
                <w:sz w:val="20"/>
              </w:rPr>
              <w:t>24</w:t>
            </w:r>
            <w:r w:rsidRPr="007C4D83">
              <w:rPr>
                <w:spacing w:val="1"/>
                <w:sz w:val="20"/>
              </w:rPr>
              <w:t xml:space="preserve"> </w:t>
            </w:r>
            <w:r w:rsidRPr="007C4D83">
              <w:rPr>
                <w:sz w:val="20"/>
              </w:rPr>
              <w:t>млн</w:t>
            </w:r>
            <w:r w:rsidRPr="007C4D83">
              <w:rPr>
                <w:spacing w:val="-3"/>
                <w:sz w:val="20"/>
              </w:rPr>
              <w:t xml:space="preserve"> </w:t>
            </w:r>
            <w:r w:rsidRPr="007C4D83">
              <w:rPr>
                <w:spacing w:val="-4"/>
                <w:sz w:val="20"/>
              </w:rPr>
              <w:t>руб.</w:t>
            </w:r>
          </w:p>
        </w:tc>
        <w:tc>
          <w:tcPr>
            <w:tcW w:w="1617" w:type="dxa"/>
          </w:tcPr>
          <w:p w:rsidR="007C4D83" w:rsidRDefault="007C4D83" w:rsidP="007C4D83">
            <w:pPr>
              <w:pStyle w:val="TableParagraph"/>
              <w:rPr>
                <w:sz w:val="18"/>
              </w:rPr>
            </w:pPr>
          </w:p>
        </w:tc>
      </w:tr>
      <w:tr w:rsidR="007C4D83" w:rsidTr="007C4D83">
        <w:trPr>
          <w:trHeight w:val="368"/>
        </w:trPr>
        <w:tc>
          <w:tcPr>
            <w:tcW w:w="567" w:type="dxa"/>
            <w:vMerge/>
            <w:tcBorders>
              <w:top w:val="nil"/>
            </w:tcBorders>
          </w:tcPr>
          <w:p w:rsidR="007C4D83" w:rsidRPr="007C4D83" w:rsidRDefault="007C4D83" w:rsidP="007C4D83">
            <w:pPr>
              <w:rPr>
                <w:rFonts w:ascii="Times New Roman" w:hAnsi="Times New Roman" w:cs="Times New Roman"/>
                <w:sz w:val="2"/>
                <w:szCs w:val="2"/>
              </w:rPr>
            </w:pPr>
          </w:p>
        </w:tc>
        <w:tc>
          <w:tcPr>
            <w:tcW w:w="7943" w:type="dxa"/>
          </w:tcPr>
          <w:p w:rsidR="007C4D83" w:rsidRPr="007C4D83" w:rsidRDefault="007C4D83" w:rsidP="007C4D83">
            <w:pPr>
              <w:pStyle w:val="TableParagraph"/>
              <w:spacing w:before="2"/>
              <w:ind w:left="105"/>
              <w:rPr>
                <w:sz w:val="20"/>
              </w:rPr>
            </w:pPr>
            <w:r w:rsidRPr="007C4D83">
              <w:rPr>
                <w:sz w:val="20"/>
              </w:rPr>
              <w:t>Более</w:t>
            </w:r>
            <w:r w:rsidRPr="007C4D83">
              <w:rPr>
                <w:spacing w:val="2"/>
                <w:sz w:val="20"/>
              </w:rPr>
              <w:t xml:space="preserve"> </w:t>
            </w:r>
            <w:r w:rsidRPr="007C4D83">
              <w:rPr>
                <w:sz w:val="20"/>
              </w:rPr>
              <w:t>24</w:t>
            </w:r>
            <w:r w:rsidRPr="007C4D83">
              <w:rPr>
                <w:spacing w:val="-2"/>
                <w:sz w:val="20"/>
              </w:rPr>
              <w:t xml:space="preserve"> </w:t>
            </w:r>
            <w:r w:rsidRPr="007C4D83">
              <w:rPr>
                <w:sz w:val="20"/>
              </w:rPr>
              <w:t>млн</w:t>
            </w:r>
            <w:r w:rsidRPr="007C4D83">
              <w:rPr>
                <w:spacing w:val="-2"/>
                <w:sz w:val="20"/>
              </w:rPr>
              <w:t xml:space="preserve"> </w:t>
            </w:r>
            <w:r w:rsidRPr="007C4D83">
              <w:rPr>
                <w:spacing w:val="-4"/>
                <w:sz w:val="20"/>
              </w:rPr>
              <w:t>руб.</w:t>
            </w:r>
          </w:p>
        </w:tc>
        <w:tc>
          <w:tcPr>
            <w:tcW w:w="1617" w:type="dxa"/>
          </w:tcPr>
          <w:p w:rsidR="007C4D83" w:rsidRDefault="007C4D83" w:rsidP="007C4D83">
            <w:pPr>
              <w:pStyle w:val="TableParagraph"/>
              <w:rPr>
                <w:sz w:val="18"/>
              </w:rPr>
            </w:pPr>
          </w:p>
        </w:tc>
      </w:tr>
      <w:tr w:rsidR="007C4D83" w:rsidTr="007C4D83">
        <w:trPr>
          <w:trHeight w:val="513"/>
        </w:trPr>
        <w:tc>
          <w:tcPr>
            <w:tcW w:w="567" w:type="dxa"/>
            <w:shd w:val="clear" w:color="auto" w:fill="F1F1F1"/>
          </w:tcPr>
          <w:p w:rsidR="007C4D83" w:rsidRPr="007C4D83" w:rsidRDefault="007C4D83" w:rsidP="007C4D83">
            <w:pPr>
              <w:pStyle w:val="TableParagraph"/>
              <w:ind w:left="11"/>
              <w:jc w:val="center"/>
              <w:rPr>
                <w:sz w:val="20"/>
              </w:rPr>
            </w:pPr>
            <w:r w:rsidRPr="007C4D83">
              <w:rPr>
                <w:spacing w:val="-10"/>
                <w:sz w:val="20"/>
              </w:rPr>
              <w:t>9</w:t>
            </w:r>
          </w:p>
        </w:tc>
        <w:tc>
          <w:tcPr>
            <w:tcW w:w="9560" w:type="dxa"/>
            <w:gridSpan w:val="2"/>
            <w:shd w:val="clear" w:color="auto" w:fill="F1F1F1"/>
          </w:tcPr>
          <w:p w:rsidR="007C4D83" w:rsidRPr="007C4D83" w:rsidRDefault="007C4D83" w:rsidP="007C4D83">
            <w:pPr>
              <w:pStyle w:val="TableParagraph"/>
              <w:spacing w:line="230" w:lineRule="exact"/>
              <w:ind w:left="105" w:right="1127"/>
              <w:rPr>
                <w:sz w:val="20"/>
                <w:lang w:val="ru-RU"/>
              </w:rPr>
            </w:pPr>
            <w:r w:rsidRPr="007C4D83">
              <w:rPr>
                <w:sz w:val="20"/>
                <w:lang w:val="ru-RU"/>
              </w:rPr>
              <w:t>Какими</w:t>
            </w:r>
            <w:r w:rsidRPr="007C4D83">
              <w:rPr>
                <w:spacing w:val="-14"/>
                <w:sz w:val="20"/>
                <w:lang w:val="ru-RU"/>
              </w:rPr>
              <w:t xml:space="preserve"> </w:t>
            </w:r>
            <w:r w:rsidRPr="007C4D83">
              <w:rPr>
                <w:sz w:val="20"/>
                <w:lang w:val="ru-RU"/>
              </w:rPr>
              <w:t>из</w:t>
            </w:r>
            <w:r w:rsidRPr="007C4D83">
              <w:rPr>
                <w:spacing w:val="-13"/>
                <w:sz w:val="20"/>
                <w:lang w:val="ru-RU"/>
              </w:rPr>
              <w:t xml:space="preserve"> </w:t>
            </w:r>
            <w:r w:rsidRPr="007C4D83">
              <w:rPr>
                <w:sz w:val="20"/>
                <w:lang w:val="ru-RU"/>
              </w:rPr>
              <w:t>инвестиционных</w:t>
            </w:r>
            <w:r w:rsidRPr="007C4D83">
              <w:rPr>
                <w:spacing w:val="-13"/>
                <w:sz w:val="20"/>
                <w:lang w:val="ru-RU"/>
              </w:rPr>
              <w:t xml:space="preserve"> </w:t>
            </w:r>
            <w:r w:rsidRPr="007C4D83">
              <w:rPr>
                <w:sz w:val="20"/>
                <w:lang w:val="ru-RU"/>
              </w:rPr>
              <w:t>продуктов,</w:t>
            </w:r>
            <w:r w:rsidRPr="007C4D83">
              <w:rPr>
                <w:spacing w:val="-14"/>
                <w:sz w:val="20"/>
                <w:lang w:val="ru-RU"/>
              </w:rPr>
              <w:t xml:space="preserve"> </w:t>
            </w:r>
            <w:r w:rsidRPr="007C4D83">
              <w:rPr>
                <w:sz w:val="20"/>
                <w:lang w:val="ru-RU"/>
              </w:rPr>
              <w:t>помимо</w:t>
            </w:r>
            <w:r w:rsidRPr="007C4D83">
              <w:rPr>
                <w:spacing w:val="-13"/>
                <w:sz w:val="20"/>
                <w:lang w:val="ru-RU"/>
              </w:rPr>
              <w:t xml:space="preserve"> </w:t>
            </w:r>
            <w:r w:rsidRPr="007C4D83">
              <w:rPr>
                <w:sz w:val="20"/>
                <w:lang w:val="ru-RU"/>
              </w:rPr>
              <w:t>накопительных</w:t>
            </w:r>
            <w:r w:rsidRPr="007C4D83">
              <w:rPr>
                <w:spacing w:val="-13"/>
                <w:sz w:val="20"/>
                <w:lang w:val="ru-RU"/>
              </w:rPr>
              <w:t xml:space="preserve"> </w:t>
            </w:r>
            <w:r w:rsidRPr="007C4D83">
              <w:rPr>
                <w:sz w:val="20"/>
                <w:lang w:val="ru-RU"/>
              </w:rPr>
              <w:t>счетов</w:t>
            </w:r>
            <w:r w:rsidRPr="007C4D83">
              <w:rPr>
                <w:spacing w:val="-13"/>
                <w:sz w:val="20"/>
                <w:lang w:val="ru-RU"/>
              </w:rPr>
              <w:t xml:space="preserve"> </w:t>
            </w:r>
            <w:r w:rsidRPr="007C4D83">
              <w:rPr>
                <w:sz w:val="20"/>
                <w:lang w:val="ru-RU"/>
              </w:rPr>
              <w:t>или депозитов, вы пользовались:</w:t>
            </w:r>
          </w:p>
        </w:tc>
      </w:tr>
      <w:tr w:rsidR="007C4D83" w:rsidTr="007C4D83">
        <w:trPr>
          <w:trHeight w:val="363"/>
        </w:trPr>
        <w:tc>
          <w:tcPr>
            <w:tcW w:w="567" w:type="dxa"/>
            <w:vMerge w:val="restart"/>
          </w:tcPr>
          <w:p w:rsidR="007C4D83" w:rsidRPr="007C4D83" w:rsidRDefault="007C4D83" w:rsidP="007C4D83">
            <w:pPr>
              <w:pStyle w:val="TableParagraph"/>
              <w:rPr>
                <w:sz w:val="18"/>
                <w:lang w:val="ru-RU"/>
              </w:rPr>
            </w:pPr>
          </w:p>
        </w:tc>
        <w:tc>
          <w:tcPr>
            <w:tcW w:w="7943" w:type="dxa"/>
          </w:tcPr>
          <w:p w:rsidR="007C4D83" w:rsidRPr="007C4D83" w:rsidRDefault="007C4D83" w:rsidP="007C4D83">
            <w:pPr>
              <w:pStyle w:val="TableParagraph"/>
              <w:spacing w:before="2"/>
              <w:ind w:left="105"/>
              <w:rPr>
                <w:sz w:val="20"/>
              </w:rPr>
            </w:pPr>
            <w:r w:rsidRPr="007C4D83">
              <w:rPr>
                <w:sz w:val="20"/>
              </w:rPr>
              <w:t>Накопительное</w:t>
            </w:r>
            <w:r w:rsidRPr="007C4D83">
              <w:rPr>
                <w:spacing w:val="-14"/>
                <w:sz w:val="20"/>
              </w:rPr>
              <w:t xml:space="preserve"> </w:t>
            </w:r>
            <w:r w:rsidRPr="007C4D83">
              <w:rPr>
                <w:sz w:val="20"/>
              </w:rPr>
              <w:t>/</w:t>
            </w:r>
            <w:r w:rsidRPr="007C4D83">
              <w:rPr>
                <w:spacing w:val="-12"/>
                <w:sz w:val="20"/>
              </w:rPr>
              <w:t xml:space="preserve"> </w:t>
            </w:r>
            <w:r w:rsidRPr="007C4D83">
              <w:rPr>
                <w:sz w:val="20"/>
              </w:rPr>
              <w:t>инвестиционное</w:t>
            </w:r>
            <w:r w:rsidRPr="007C4D83">
              <w:rPr>
                <w:spacing w:val="-10"/>
                <w:sz w:val="20"/>
              </w:rPr>
              <w:t xml:space="preserve"> </w:t>
            </w:r>
            <w:r w:rsidRPr="007C4D83">
              <w:rPr>
                <w:sz w:val="20"/>
              </w:rPr>
              <w:t>страхование</w:t>
            </w:r>
            <w:r w:rsidRPr="007C4D83">
              <w:rPr>
                <w:spacing w:val="-13"/>
                <w:sz w:val="20"/>
              </w:rPr>
              <w:t xml:space="preserve"> </w:t>
            </w:r>
            <w:r w:rsidRPr="007C4D83">
              <w:rPr>
                <w:spacing w:val="-4"/>
                <w:sz w:val="20"/>
              </w:rPr>
              <w:t>жизни</w:t>
            </w:r>
          </w:p>
        </w:tc>
        <w:tc>
          <w:tcPr>
            <w:tcW w:w="1617" w:type="dxa"/>
          </w:tcPr>
          <w:p w:rsidR="007C4D83" w:rsidRDefault="007C4D83" w:rsidP="007C4D83">
            <w:pPr>
              <w:pStyle w:val="TableParagraph"/>
              <w:rPr>
                <w:sz w:val="18"/>
              </w:rPr>
            </w:pPr>
          </w:p>
        </w:tc>
      </w:tr>
      <w:tr w:rsidR="007C4D83" w:rsidTr="007C4D83">
        <w:trPr>
          <w:trHeight w:val="362"/>
        </w:trPr>
        <w:tc>
          <w:tcPr>
            <w:tcW w:w="567" w:type="dxa"/>
            <w:vMerge/>
            <w:tcBorders>
              <w:top w:val="nil"/>
            </w:tcBorders>
          </w:tcPr>
          <w:p w:rsidR="007C4D83" w:rsidRPr="007C4D83" w:rsidRDefault="007C4D83" w:rsidP="007C4D83">
            <w:pPr>
              <w:rPr>
                <w:rFonts w:ascii="Times New Roman" w:hAnsi="Times New Roman" w:cs="Times New Roman"/>
                <w:sz w:val="2"/>
                <w:szCs w:val="2"/>
              </w:rPr>
            </w:pPr>
          </w:p>
        </w:tc>
        <w:tc>
          <w:tcPr>
            <w:tcW w:w="7943" w:type="dxa"/>
          </w:tcPr>
          <w:p w:rsidR="007C4D83" w:rsidRPr="007C4D83" w:rsidRDefault="007C4D83" w:rsidP="007C4D83">
            <w:pPr>
              <w:pStyle w:val="TableParagraph"/>
              <w:spacing w:before="2"/>
              <w:ind w:left="105"/>
              <w:rPr>
                <w:sz w:val="20"/>
              </w:rPr>
            </w:pPr>
            <w:r w:rsidRPr="007C4D83">
              <w:rPr>
                <w:sz w:val="20"/>
              </w:rPr>
              <w:t>ПИФы</w:t>
            </w:r>
            <w:r w:rsidRPr="007C4D83">
              <w:rPr>
                <w:spacing w:val="-8"/>
                <w:sz w:val="20"/>
              </w:rPr>
              <w:t xml:space="preserve"> </w:t>
            </w:r>
            <w:r w:rsidRPr="007C4D83">
              <w:rPr>
                <w:sz w:val="20"/>
              </w:rPr>
              <w:t>/</w:t>
            </w:r>
            <w:r w:rsidRPr="007C4D83">
              <w:rPr>
                <w:spacing w:val="-9"/>
                <w:sz w:val="20"/>
              </w:rPr>
              <w:t xml:space="preserve"> </w:t>
            </w:r>
            <w:r w:rsidRPr="007C4D83">
              <w:rPr>
                <w:sz w:val="20"/>
              </w:rPr>
              <w:t>доверительное</w:t>
            </w:r>
            <w:r w:rsidRPr="007C4D83">
              <w:rPr>
                <w:spacing w:val="-12"/>
                <w:sz w:val="20"/>
              </w:rPr>
              <w:t xml:space="preserve"> </w:t>
            </w:r>
            <w:r w:rsidRPr="007C4D83">
              <w:rPr>
                <w:spacing w:val="-2"/>
                <w:sz w:val="20"/>
              </w:rPr>
              <w:t>управление</w:t>
            </w:r>
          </w:p>
        </w:tc>
        <w:tc>
          <w:tcPr>
            <w:tcW w:w="1617" w:type="dxa"/>
          </w:tcPr>
          <w:p w:rsidR="007C4D83" w:rsidRDefault="007C4D83" w:rsidP="007C4D83">
            <w:pPr>
              <w:pStyle w:val="TableParagraph"/>
              <w:rPr>
                <w:sz w:val="18"/>
              </w:rPr>
            </w:pPr>
          </w:p>
        </w:tc>
      </w:tr>
      <w:tr w:rsidR="007C4D83" w:rsidTr="007C4D83">
        <w:trPr>
          <w:trHeight w:val="363"/>
        </w:trPr>
        <w:tc>
          <w:tcPr>
            <w:tcW w:w="567" w:type="dxa"/>
            <w:vMerge/>
            <w:tcBorders>
              <w:top w:val="nil"/>
            </w:tcBorders>
          </w:tcPr>
          <w:p w:rsidR="007C4D83" w:rsidRPr="007C4D83" w:rsidRDefault="007C4D83" w:rsidP="007C4D83">
            <w:pPr>
              <w:rPr>
                <w:rFonts w:ascii="Times New Roman" w:hAnsi="Times New Roman" w:cs="Times New Roman"/>
                <w:sz w:val="2"/>
                <w:szCs w:val="2"/>
              </w:rPr>
            </w:pPr>
          </w:p>
        </w:tc>
        <w:tc>
          <w:tcPr>
            <w:tcW w:w="7943" w:type="dxa"/>
          </w:tcPr>
          <w:p w:rsidR="007C4D83" w:rsidRPr="007C4D83" w:rsidRDefault="007C4D83" w:rsidP="007C4D83">
            <w:pPr>
              <w:pStyle w:val="TableParagraph"/>
              <w:spacing w:before="2"/>
              <w:ind w:left="105"/>
              <w:rPr>
                <w:sz w:val="20"/>
              </w:rPr>
            </w:pPr>
            <w:r w:rsidRPr="007C4D83">
              <w:rPr>
                <w:sz w:val="20"/>
              </w:rPr>
              <w:t>Торговля</w:t>
            </w:r>
            <w:r w:rsidRPr="007C4D83">
              <w:rPr>
                <w:spacing w:val="-2"/>
                <w:sz w:val="20"/>
              </w:rPr>
              <w:t xml:space="preserve"> облигациями</w:t>
            </w:r>
          </w:p>
        </w:tc>
        <w:tc>
          <w:tcPr>
            <w:tcW w:w="1617" w:type="dxa"/>
          </w:tcPr>
          <w:p w:rsidR="007C4D83" w:rsidRDefault="007C4D83" w:rsidP="007C4D83">
            <w:pPr>
              <w:pStyle w:val="TableParagraph"/>
              <w:rPr>
                <w:sz w:val="18"/>
              </w:rPr>
            </w:pPr>
          </w:p>
        </w:tc>
      </w:tr>
      <w:tr w:rsidR="007C4D83" w:rsidTr="007C4D83">
        <w:trPr>
          <w:trHeight w:val="362"/>
        </w:trPr>
        <w:tc>
          <w:tcPr>
            <w:tcW w:w="567" w:type="dxa"/>
            <w:vMerge/>
            <w:tcBorders>
              <w:top w:val="nil"/>
            </w:tcBorders>
          </w:tcPr>
          <w:p w:rsidR="007C4D83" w:rsidRPr="007C4D83" w:rsidRDefault="007C4D83" w:rsidP="007C4D83">
            <w:pPr>
              <w:rPr>
                <w:rFonts w:ascii="Times New Roman" w:hAnsi="Times New Roman" w:cs="Times New Roman"/>
                <w:sz w:val="2"/>
                <w:szCs w:val="2"/>
              </w:rPr>
            </w:pPr>
          </w:p>
        </w:tc>
        <w:tc>
          <w:tcPr>
            <w:tcW w:w="7943" w:type="dxa"/>
          </w:tcPr>
          <w:p w:rsidR="007C4D83" w:rsidRPr="007C4D83" w:rsidRDefault="007C4D83" w:rsidP="007C4D83">
            <w:pPr>
              <w:pStyle w:val="TableParagraph"/>
              <w:spacing w:before="2"/>
              <w:ind w:left="105"/>
              <w:rPr>
                <w:sz w:val="20"/>
              </w:rPr>
            </w:pPr>
            <w:r w:rsidRPr="007C4D83">
              <w:rPr>
                <w:spacing w:val="-2"/>
                <w:sz w:val="20"/>
              </w:rPr>
              <w:t>Структурные продукты</w:t>
            </w:r>
          </w:p>
        </w:tc>
        <w:tc>
          <w:tcPr>
            <w:tcW w:w="1617" w:type="dxa"/>
          </w:tcPr>
          <w:p w:rsidR="007C4D83" w:rsidRDefault="007C4D83" w:rsidP="007C4D83">
            <w:pPr>
              <w:pStyle w:val="TableParagraph"/>
              <w:rPr>
                <w:sz w:val="18"/>
              </w:rPr>
            </w:pPr>
          </w:p>
        </w:tc>
      </w:tr>
      <w:tr w:rsidR="007C4D83" w:rsidTr="007C4D83">
        <w:trPr>
          <w:trHeight w:val="369"/>
        </w:trPr>
        <w:tc>
          <w:tcPr>
            <w:tcW w:w="567" w:type="dxa"/>
            <w:vMerge/>
            <w:tcBorders>
              <w:top w:val="nil"/>
            </w:tcBorders>
          </w:tcPr>
          <w:p w:rsidR="007C4D83" w:rsidRPr="007C4D83" w:rsidRDefault="007C4D83" w:rsidP="007C4D83">
            <w:pPr>
              <w:rPr>
                <w:rFonts w:ascii="Times New Roman" w:hAnsi="Times New Roman" w:cs="Times New Roman"/>
                <w:sz w:val="2"/>
                <w:szCs w:val="2"/>
              </w:rPr>
            </w:pPr>
          </w:p>
        </w:tc>
        <w:tc>
          <w:tcPr>
            <w:tcW w:w="7943" w:type="dxa"/>
          </w:tcPr>
          <w:p w:rsidR="007C4D83" w:rsidRPr="007C4D83" w:rsidRDefault="007C4D83" w:rsidP="007C4D83">
            <w:pPr>
              <w:pStyle w:val="TableParagraph"/>
              <w:spacing w:before="3"/>
              <w:ind w:left="105"/>
              <w:rPr>
                <w:sz w:val="20"/>
              </w:rPr>
            </w:pPr>
            <w:r w:rsidRPr="007C4D83">
              <w:rPr>
                <w:sz w:val="20"/>
              </w:rPr>
              <w:t>Торговля</w:t>
            </w:r>
            <w:r w:rsidRPr="007C4D83">
              <w:rPr>
                <w:spacing w:val="-2"/>
                <w:sz w:val="20"/>
              </w:rPr>
              <w:t xml:space="preserve"> акциями</w:t>
            </w:r>
          </w:p>
        </w:tc>
        <w:tc>
          <w:tcPr>
            <w:tcW w:w="1617" w:type="dxa"/>
          </w:tcPr>
          <w:p w:rsidR="007C4D83" w:rsidRDefault="007C4D83" w:rsidP="007C4D83">
            <w:pPr>
              <w:pStyle w:val="TableParagraph"/>
              <w:rPr>
                <w:sz w:val="18"/>
              </w:rPr>
            </w:pPr>
          </w:p>
        </w:tc>
      </w:tr>
      <w:tr w:rsidR="007C4D83" w:rsidTr="007C4D83">
        <w:trPr>
          <w:trHeight w:val="363"/>
        </w:trPr>
        <w:tc>
          <w:tcPr>
            <w:tcW w:w="567" w:type="dxa"/>
            <w:vMerge/>
            <w:tcBorders>
              <w:top w:val="nil"/>
            </w:tcBorders>
          </w:tcPr>
          <w:p w:rsidR="007C4D83" w:rsidRPr="007C4D83" w:rsidRDefault="007C4D83" w:rsidP="007C4D83">
            <w:pPr>
              <w:rPr>
                <w:rFonts w:ascii="Times New Roman" w:hAnsi="Times New Roman" w:cs="Times New Roman"/>
                <w:sz w:val="2"/>
                <w:szCs w:val="2"/>
              </w:rPr>
            </w:pPr>
          </w:p>
        </w:tc>
        <w:tc>
          <w:tcPr>
            <w:tcW w:w="7943" w:type="dxa"/>
          </w:tcPr>
          <w:p w:rsidR="007C4D83" w:rsidRPr="007C4D83" w:rsidRDefault="007C4D83" w:rsidP="007C4D83">
            <w:pPr>
              <w:pStyle w:val="TableParagraph"/>
              <w:spacing w:before="2"/>
              <w:ind w:left="105"/>
              <w:rPr>
                <w:sz w:val="20"/>
              </w:rPr>
            </w:pPr>
            <w:r w:rsidRPr="007C4D83">
              <w:rPr>
                <w:sz w:val="20"/>
              </w:rPr>
              <w:t>FORTS,</w:t>
            </w:r>
            <w:r w:rsidRPr="007C4D83">
              <w:rPr>
                <w:spacing w:val="-13"/>
                <w:sz w:val="20"/>
              </w:rPr>
              <w:t xml:space="preserve"> </w:t>
            </w:r>
            <w:r w:rsidRPr="007C4D83">
              <w:rPr>
                <w:sz w:val="20"/>
              </w:rPr>
              <w:t>FOREX,</w:t>
            </w:r>
            <w:r w:rsidRPr="007C4D83">
              <w:rPr>
                <w:spacing w:val="-10"/>
                <w:sz w:val="20"/>
              </w:rPr>
              <w:t xml:space="preserve"> </w:t>
            </w:r>
            <w:r w:rsidRPr="007C4D83">
              <w:rPr>
                <w:sz w:val="20"/>
              </w:rPr>
              <w:t>маржинальная</w:t>
            </w:r>
            <w:r w:rsidRPr="007C4D83">
              <w:rPr>
                <w:spacing w:val="-9"/>
                <w:sz w:val="20"/>
              </w:rPr>
              <w:t xml:space="preserve"> </w:t>
            </w:r>
            <w:r w:rsidRPr="007C4D83">
              <w:rPr>
                <w:spacing w:val="-2"/>
                <w:sz w:val="20"/>
              </w:rPr>
              <w:t>торговля</w:t>
            </w:r>
          </w:p>
        </w:tc>
        <w:tc>
          <w:tcPr>
            <w:tcW w:w="1617" w:type="dxa"/>
          </w:tcPr>
          <w:p w:rsidR="007C4D83" w:rsidRDefault="007C4D83" w:rsidP="007C4D83">
            <w:pPr>
              <w:pStyle w:val="TableParagraph"/>
              <w:rPr>
                <w:sz w:val="18"/>
              </w:rPr>
            </w:pPr>
          </w:p>
        </w:tc>
      </w:tr>
      <w:tr w:rsidR="007C4D83" w:rsidTr="007C4D83">
        <w:trPr>
          <w:trHeight w:val="513"/>
        </w:trPr>
        <w:tc>
          <w:tcPr>
            <w:tcW w:w="567" w:type="dxa"/>
            <w:shd w:val="clear" w:color="auto" w:fill="F1F1F1"/>
          </w:tcPr>
          <w:p w:rsidR="007C4D83" w:rsidRPr="007C4D83" w:rsidRDefault="007C4D83" w:rsidP="007C4D83">
            <w:pPr>
              <w:pStyle w:val="TableParagraph"/>
              <w:spacing w:line="229" w:lineRule="exact"/>
              <w:ind w:left="11" w:right="7"/>
              <w:jc w:val="center"/>
              <w:rPr>
                <w:sz w:val="20"/>
              </w:rPr>
            </w:pPr>
            <w:r w:rsidRPr="007C4D83">
              <w:rPr>
                <w:spacing w:val="-5"/>
                <w:sz w:val="20"/>
              </w:rPr>
              <w:t>10</w:t>
            </w:r>
          </w:p>
        </w:tc>
        <w:tc>
          <w:tcPr>
            <w:tcW w:w="9560" w:type="dxa"/>
            <w:gridSpan w:val="2"/>
            <w:shd w:val="clear" w:color="auto" w:fill="F1F1F1"/>
          </w:tcPr>
          <w:p w:rsidR="007C4D83" w:rsidRPr="007C4D83" w:rsidRDefault="007C4D83" w:rsidP="007C4D83">
            <w:pPr>
              <w:pStyle w:val="TableParagraph"/>
              <w:spacing w:line="230" w:lineRule="exact"/>
              <w:ind w:left="105"/>
              <w:rPr>
                <w:sz w:val="20"/>
              </w:rPr>
            </w:pPr>
            <w:r w:rsidRPr="007C4D83">
              <w:rPr>
                <w:sz w:val="20"/>
                <w:lang w:val="ru-RU"/>
              </w:rPr>
              <w:t>Выберите</w:t>
            </w:r>
            <w:r w:rsidRPr="007C4D83">
              <w:rPr>
                <w:spacing w:val="-6"/>
                <w:sz w:val="20"/>
                <w:lang w:val="ru-RU"/>
              </w:rPr>
              <w:t xml:space="preserve"> </w:t>
            </w:r>
            <w:r w:rsidRPr="007C4D83">
              <w:rPr>
                <w:sz w:val="20"/>
                <w:lang w:val="ru-RU"/>
              </w:rPr>
              <w:t>комфортное</w:t>
            </w:r>
            <w:r w:rsidRPr="007C4D83">
              <w:rPr>
                <w:spacing w:val="-6"/>
                <w:sz w:val="20"/>
                <w:lang w:val="ru-RU"/>
              </w:rPr>
              <w:t xml:space="preserve"> </w:t>
            </w:r>
            <w:r w:rsidRPr="007C4D83">
              <w:rPr>
                <w:sz w:val="20"/>
                <w:lang w:val="ru-RU"/>
              </w:rPr>
              <w:t>для</w:t>
            </w:r>
            <w:r w:rsidRPr="007C4D83">
              <w:rPr>
                <w:spacing w:val="-8"/>
                <w:sz w:val="20"/>
                <w:lang w:val="ru-RU"/>
              </w:rPr>
              <w:t xml:space="preserve"> </w:t>
            </w:r>
            <w:r w:rsidRPr="007C4D83">
              <w:rPr>
                <w:sz w:val="20"/>
                <w:lang w:val="ru-RU"/>
              </w:rPr>
              <w:t>вас</w:t>
            </w:r>
            <w:r w:rsidRPr="007C4D83">
              <w:rPr>
                <w:spacing w:val="-3"/>
                <w:sz w:val="20"/>
                <w:lang w:val="ru-RU"/>
              </w:rPr>
              <w:t xml:space="preserve"> </w:t>
            </w:r>
            <w:r w:rsidRPr="007C4D83">
              <w:rPr>
                <w:sz w:val="20"/>
                <w:lang w:val="ru-RU"/>
              </w:rPr>
              <w:t>соотношение</w:t>
            </w:r>
            <w:r w:rsidRPr="007C4D83">
              <w:rPr>
                <w:spacing w:val="-6"/>
                <w:sz w:val="20"/>
                <w:lang w:val="ru-RU"/>
              </w:rPr>
              <w:t xml:space="preserve"> </w:t>
            </w:r>
            <w:r w:rsidRPr="007C4D83">
              <w:rPr>
                <w:sz w:val="20"/>
                <w:lang w:val="ru-RU"/>
              </w:rPr>
              <w:t>риска</w:t>
            </w:r>
            <w:r w:rsidRPr="007C4D83">
              <w:rPr>
                <w:spacing w:val="-9"/>
                <w:sz w:val="20"/>
                <w:lang w:val="ru-RU"/>
              </w:rPr>
              <w:t xml:space="preserve"> </w:t>
            </w:r>
            <w:r w:rsidRPr="007C4D83">
              <w:rPr>
                <w:sz w:val="20"/>
                <w:lang w:val="ru-RU"/>
              </w:rPr>
              <w:t>и</w:t>
            </w:r>
            <w:r w:rsidRPr="007C4D83">
              <w:rPr>
                <w:spacing w:val="-6"/>
                <w:sz w:val="20"/>
                <w:lang w:val="ru-RU"/>
              </w:rPr>
              <w:t xml:space="preserve"> </w:t>
            </w:r>
            <w:r w:rsidRPr="007C4D83">
              <w:rPr>
                <w:sz w:val="20"/>
                <w:lang w:val="ru-RU"/>
              </w:rPr>
              <w:t>доходности</w:t>
            </w:r>
            <w:r w:rsidRPr="007C4D83">
              <w:rPr>
                <w:spacing w:val="-6"/>
                <w:sz w:val="20"/>
                <w:lang w:val="ru-RU"/>
              </w:rPr>
              <w:t xml:space="preserve"> </w:t>
            </w:r>
            <w:r w:rsidRPr="007C4D83">
              <w:rPr>
                <w:sz w:val="20"/>
                <w:lang w:val="ru-RU"/>
              </w:rPr>
              <w:t>(значения</w:t>
            </w:r>
            <w:r w:rsidRPr="007C4D83">
              <w:rPr>
                <w:spacing w:val="-3"/>
                <w:sz w:val="20"/>
                <w:lang w:val="ru-RU"/>
              </w:rPr>
              <w:t xml:space="preserve"> </w:t>
            </w:r>
            <w:r w:rsidRPr="007C4D83">
              <w:rPr>
                <w:sz w:val="20"/>
                <w:lang w:val="ru-RU"/>
              </w:rPr>
              <w:t>условны).</w:t>
            </w:r>
            <w:r w:rsidRPr="007C4D83">
              <w:rPr>
                <w:spacing w:val="-7"/>
                <w:sz w:val="20"/>
                <w:lang w:val="ru-RU"/>
              </w:rPr>
              <w:t xml:space="preserve"> </w:t>
            </w:r>
            <w:r w:rsidRPr="007C4D83">
              <w:rPr>
                <w:sz w:val="20"/>
              </w:rPr>
              <w:t>Уровень риска отражает допустимые потери на горизонте года:</w:t>
            </w:r>
          </w:p>
        </w:tc>
      </w:tr>
      <w:tr w:rsidR="007C4D83" w:rsidTr="007C4D83">
        <w:trPr>
          <w:trHeight w:val="363"/>
        </w:trPr>
        <w:tc>
          <w:tcPr>
            <w:tcW w:w="567" w:type="dxa"/>
            <w:vMerge w:val="restart"/>
          </w:tcPr>
          <w:p w:rsidR="007C4D83" w:rsidRPr="007C4D83" w:rsidRDefault="007C4D83" w:rsidP="007C4D83">
            <w:pPr>
              <w:pStyle w:val="TableParagraph"/>
              <w:rPr>
                <w:sz w:val="18"/>
              </w:rPr>
            </w:pPr>
          </w:p>
        </w:tc>
        <w:tc>
          <w:tcPr>
            <w:tcW w:w="7943" w:type="dxa"/>
          </w:tcPr>
          <w:p w:rsidR="007C4D83" w:rsidRPr="007C4D83" w:rsidRDefault="007C4D83" w:rsidP="007C4D83">
            <w:pPr>
              <w:pStyle w:val="TableParagraph"/>
              <w:spacing w:line="229" w:lineRule="exact"/>
              <w:ind w:left="105"/>
              <w:rPr>
                <w:sz w:val="20"/>
                <w:lang w:val="ru-RU"/>
              </w:rPr>
            </w:pPr>
            <w:r w:rsidRPr="007C4D83">
              <w:rPr>
                <w:sz w:val="20"/>
                <w:lang w:val="ru-RU"/>
              </w:rPr>
              <w:t>Минимальный</w:t>
            </w:r>
            <w:r w:rsidRPr="007C4D83">
              <w:rPr>
                <w:spacing w:val="-4"/>
                <w:sz w:val="20"/>
                <w:lang w:val="ru-RU"/>
              </w:rPr>
              <w:t xml:space="preserve"> </w:t>
            </w:r>
            <w:r w:rsidRPr="007C4D83">
              <w:rPr>
                <w:sz w:val="20"/>
                <w:lang w:val="ru-RU"/>
              </w:rPr>
              <w:t>риск</w:t>
            </w:r>
            <w:r w:rsidRPr="007C4D83">
              <w:rPr>
                <w:spacing w:val="-12"/>
                <w:sz w:val="20"/>
                <w:lang w:val="ru-RU"/>
              </w:rPr>
              <w:t xml:space="preserve"> </w:t>
            </w:r>
            <w:r w:rsidRPr="007C4D83">
              <w:rPr>
                <w:sz w:val="20"/>
                <w:lang w:val="ru-RU"/>
              </w:rPr>
              <w:t>до</w:t>
            </w:r>
            <w:r w:rsidRPr="007C4D83">
              <w:rPr>
                <w:spacing w:val="-4"/>
                <w:sz w:val="20"/>
                <w:lang w:val="ru-RU"/>
              </w:rPr>
              <w:t xml:space="preserve"> </w:t>
            </w:r>
            <w:r w:rsidRPr="007C4D83">
              <w:rPr>
                <w:sz w:val="20"/>
                <w:lang w:val="ru-RU"/>
              </w:rPr>
              <w:t>-5%</w:t>
            </w:r>
            <w:r w:rsidRPr="007C4D83">
              <w:rPr>
                <w:spacing w:val="-11"/>
                <w:sz w:val="20"/>
                <w:lang w:val="ru-RU"/>
              </w:rPr>
              <w:t xml:space="preserve"> </w:t>
            </w:r>
            <w:r w:rsidRPr="007C4D83">
              <w:rPr>
                <w:sz w:val="20"/>
                <w:lang w:val="ru-RU"/>
              </w:rPr>
              <w:t>при</w:t>
            </w:r>
            <w:r w:rsidRPr="007C4D83">
              <w:rPr>
                <w:spacing w:val="-7"/>
                <w:sz w:val="20"/>
                <w:lang w:val="ru-RU"/>
              </w:rPr>
              <w:t xml:space="preserve"> </w:t>
            </w:r>
            <w:r w:rsidRPr="007C4D83">
              <w:rPr>
                <w:sz w:val="20"/>
                <w:lang w:val="ru-RU"/>
              </w:rPr>
              <w:t>ожидаемой</w:t>
            </w:r>
            <w:r w:rsidRPr="007C4D83">
              <w:rPr>
                <w:spacing w:val="-7"/>
                <w:sz w:val="20"/>
                <w:lang w:val="ru-RU"/>
              </w:rPr>
              <w:t xml:space="preserve"> </w:t>
            </w:r>
            <w:r w:rsidRPr="007C4D83">
              <w:rPr>
                <w:sz w:val="20"/>
                <w:lang w:val="ru-RU"/>
              </w:rPr>
              <w:t>доходности</w:t>
            </w:r>
            <w:r w:rsidRPr="007C4D83">
              <w:rPr>
                <w:spacing w:val="-7"/>
                <w:sz w:val="20"/>
                <w:lang w:val="ru-RU"/>
              </w:rPr>
              <w:t xml:space="preserve"> </w:t>
            </w:r>
            <w:r w:rsidRPr="007C4D83">
              <w:rPr>
                <w:sz w:val="20"/>
                <w:lang w:val="ru-RU"/>
              </w:rPr>
              <w:t>до</w:t>
            </w:r>
            <w:r w:rsidRPr="007C4D83">
              <w:rPr>
                <w:spacing w:val="-7"/>
                <w:sz w:val="20"/>
                <w:lang w:val="ru-RU"/>
              </w:rPr>
              <w:t xml:space="preserve"> </w:t>
            </w:r>
            <w:r w:rsidRPr="007C4D83">
              <w:rPr>
                <w:spacing w:val="-5"/>
                <w:sz w:val="20"/>
                <w:lang w:val="ru-RU"/>
              </w:rPr>
              <w:t>8%</w:t>
            </w:r>
          </w:p>
        </w:tc>
        <w:tc>
          <w:tcPr>
            <w:tcW w:w="1617" w:type="dxa"/>
          </w:tcPr>
          <w:p w:rsidR="007C4D83" w:rsidRPr="00127E63" w:rsidRDefault="007C4D83" w:rsidP="007C4D83">
            <w:pPr>
              <w:pStyle w:val="TableParagraph"/>
              <w:rPr>
                <w:sz w:val="18"/>
                <w:lang w:val="ru-RU"/>
              </w:rPr>
            </w:pPr>
          </w:p>
        </w:tc>
      </w:tr>
      <w:tr w:rsidR="007C4D83" w:rsidTr="007C4D83">
        <w:trPr>
          <w:trHeight w:val="363"/>
        </w:trPr>
        <w:tc>
          <w:tcPr>
            <w:tcW w:w="567" w:type="dxa"/>
            <w:vMerge/>
            <w:tcBorders>
              <w:top w:val="nil"/>
            </w:tcBorders>
          </w:tcPr>
          <w:p w:rsidR="007C4D83" w:rsidRPr="007C4D83" w:rsidRDefault="007C4D83" w:rsidP="007C4D83">
            <w:pPr>
              <w:rPr>
                <w:rFonts w:ascii="Times New Roman" w:hAnsi="Times New Roman" w:cs="Times New Roman"/>
                <w:sz w:val="2"/>
                <w:szCs w:val="2"/>
                <w:lang w:val="ru-RU"/>
              </w:rPr>
            </w:pPr>
          </w:p>
        </w:tc>
        <w:tc>
          <w:tcPr>
            <w:tcW w:w="7943" w:type="dxa"/>
          </w:tcPr>
          <w:p w:rsidR="007C4D83" w:rsidRPr="007C4D83" w:rsidRDefault="007C4D83" w:rsidP="007C4D83">
            <w:pPr>
              <w:pStyle w:val="TableParagraph"/>
              <w:spacing w:line="229" w:lineRule="exact"/>
              <w:ind w:left="105"/>
              <w:rPr>
                <w:sz w:val="20"/>
                <w:lang w:val="ru-RU"/>
              </w:rPr>
            </w:pPr>
            <w:r w:rsidRPr="007C4D83">
              <w:rPr>
                <w:sz w:val="20"/>
                <w:lang w:val="ru-RU"/>
              </w:rPr>
              <w:t>Умеренный</w:t>
            </w:r>
            <w:r w:rsidRPr="007C4D83">
              <w:rPr>
                <w:spacing w:val="-7"/>
                <w:sz w:val="20"/>
                <w:lang w:val="ru-RU"/>
              </w:rPr>
              <w:t xml:space="preserve"> </w:t>
            </w:r>
            <w:r w:rsidRPr="007C4D83">
              <w:rPr>
                <w:sz w:val="20"/>
                <w:lang w:val="ru-RU"/>
              </w:rPr>
              <w:t>риск</w:t>
            </w:r>
            <w:r w:rsidRPr="007C4D83">
              <w:rPr>
                <w:spacing w:val="-11"/>
                <w:sz w:val="20"/>
                <w:lang w:val="ru-RU"/>
              </w:rPr>
              <w:t xml:space="preserve"> </w:t>
            </w:r>
            <w:r w:rsidRPr="007C4D83">
              <w:rPr>
                <w:sz w:val="20"/>
                <w:lang w:val="ru-RU"/>
              </w:rPr>
              <w:t>до</w:t>
            </w:r>
            <w:r w:rsidRPr="007C4D83">
              <w:rPr>
                <w:spacing w:val="-11"/>
                <w:sz w:val="20"/>
                <w:lang w:val="ru-RU"/>
              </w:rPr>
              <w:t xml:space="preserve"> </w:t>
            </w:r>
            <w:r w:rsidRPr="007C4D83">
              <w:rPr>
                <w:sz w:val="20"/>
                <w:lang w:val="ru-RU"/>
              </w:rPr>
              <w:t>-8%</w:t>
            </w:r>
            <w:r w:rsidRPr="007C4D83">
              <w:rPr>
                <w:spacing w:val="-6"/>
                <w:sz w:val="20"/>
                <w:lang w:val="ru-RU"/>
              </w:rPr>
              <w:t xml:space="preserve"> </w:t>
            </w:r>
            <w:r w:rsidRPr="007C4D83">
              <w:rPr>
                <w:sz w:val="20"/>
                <w:lang w:val="ru-RU"/>
              </w:rPr>
              <w:t>при</w:t>
            </w:r>
            <w:r w:rsidRPr="007C4D83">
              <w:rPr>
                <w:spacing w:val="-4"/>
                <w:sz w:val="20"/>
                <w:lang w:val="ru-RU"/>
              </w:rPr>
              <w:t xml:space="preserve"> </w:t>
            </w:r>
            <w:r w:rsidRPr="007C4D83">
              <w:rPr>
                <w:sz w:val="20"/>
                <w:lang w:val="ru-RU"/>
              </w:rPr>
              <w:t>ожидаемой</w:t>
            </w:r>
            <w:r w:rsidRPr="007C4D83">
              <w:rPr>
                <w:spacing w:val="-7"/>
                <w:sz w:val="20"/>
                <w:lang w:val="ru-RU"/>
              </w:rPr>
              <w:t xml:space="preserve"> </w:t>
            </w:r>
            <w:r w:rsidRPr="007C4D83">
              <w:rPr>
                <w:sz w:val="20"/>
                <w:lang w:val="ru-RU"/>
              </w:rPr>
              <w:t>доходности</w:t>
            </w:r>
            <w:r w:rsidRPr="007C4D83">
              <w:rPr>
                <w:spacing w:val="-7"/>
                <w:sz w:val="20"/>
                <w:lang w:val="ru-RU"/>
              </w:rPr>
              <w:t xml:space="preserve"> </w:t>
            </w:r>
            <w:r w:rsidRPr="007C4D83">
              <w:rPr>
                <w:sz w:val="20"/>
                <w:lang w:val="ru-RU"/>
              </w:rPr>
              <w:t>до</w:t>
            </w:r>
            <w:r w:rsidRPr="007C4D83">
              <w:rPr>
                <w:spacing w:val="-7"/>
                <w:sz w:val="20"/>
                <w:lang w:val="ru-RU"/>
              </w:rPr>
              <w:t xml:space="preserve"> </w:t>
            </w:r>
            <w:r w:rsidRPr="007C4D83">
              <w:rPr>
                <w:spacing w:val="-5"/>
                <w:sz w:val="20"/>
                <w:lang w:val="ru-RU"/>
              </w:rPr>
              <w:t>11%</w:t>
            </w:r>
          </w:p>
        </w:tc>
        <w:tc>
          <w:tcPr>
            <w:tcW w:w="1617" w:type="dxa"/>
          </w:tcPr>
          <w:p w:rsidR="007C4D83" w:rsidRPr="00127E63" w:rsidRDefault="007C4D83" w:rsidP="007C4D83">
            <w:pPr>
              <w:pStyle w:val="TableParagraph"/>
              <w:rPr>
                <w:sz w:val="18"/>
                <w:lang w:val="ru-RU"/>
              </w:rPr>
            </w:pPr>
          </w:p>
        </w:tc>
      </w:tr>
      <w:tr w:rsidR="007C4D83" w:rsidTr="007C4D83">
        <w:trPr>
          <w:trHeight w:val="362"/>
        </w:trPr>
        <w:tc>
          <w:tcPr>
            <w:tcW w:w="567" w:type="dxa"/>
            <w:vMerge/>
            <w:tcBorders>
              <w:top w:val="nil"/>
            </w:tcBorders>
          </w:tcPr>
          <w:p w:rsidR="007C4D83" w:rsidRPr="007C4D83" w:rsidRDefault="007C4D83" w:rsidP="007C4D83">
            <w:pPr>
              <w:rPr>
                <w:rFonts w:ascii="Times New Roman" w:hAnsi="Times New Roman" w:cs="Times New Roman"/>
                <w:sz w:val="2"/>
                <w:szCs w:val="2"/>
                <w:lang w:val="ru-RU"/>
              </w:rPr>
            </w:pPr>
          </w:p>
        </w:tc>
        <w:tc>
          <w:tcPr>
            <w:tcW w:w="7943" w:type="dxa"/>
          </w:tcPr>
          <w:p w:rsidR="007C4D83" w:rsidRPr="007C4D83" w:rsidRDefault="007C4D83" w:rsidP="007C4D83">
            <w:pPr>
              <w:pStyle w:val="TableParagraph"/>
              <w:spacing w:line="229" w:lineRule="exact"/>
              <w:ind w:left="105"/>
              <w:rPr>
                <w:sz w:val="20"/>
                <w:lang w:val="ru-RU"/>
              </w:rPr>
            </w:pPr>
            <w:r w:rsidRPr="007C4D83">
              <w:rPr>
                <w:sz w:val="20"/>
                <w:lang w:val="ru-RU"/>
              </w:rPr>
              <w:t>Средний</w:t>
            </w:r>
            <w:r w:rsidRPr="007C4D83">
              <w:rPr>
                <w:spacing w:val="-4"/>
                <w:sz w:val="20"/>
                <w:lang w:val="ru-RU"/>
              </w:rPr>
              <w:t xml:space="preserve"> </w:t>
            </w:r>
            <w:r w:rsidRPr="007C4D83">
              <w:rPr>
                <w:sz w:val="20"/>
                <w:lang w:val="ru-RU"/>
              </w:rPr>
              <w:t>риск</w:t>
            </w:r>
            <w:r w:rsidRPr="007C4D83">
              <w:rPr>
                <w:spacing w:val="-11"/>
                <w:sz w:val="20"/>
                <w:lang w:val="ru-RU"/>
              </w:rPr>
              <w:t xml:space="preserve"> </w:t>
            </w:r>
            <w:r w:rsidRPr="007C4D83">
              <w:rPr>
                <w:sz w:val="20"/>
                <w:lang w:val="ru-RU"/>
              </w:rPr>
              <w:t>до</w:t>
            </w:r>
            <w:r w:rsidRPr="007C4D83">
              <w:rPr>
                <w:spacing w:val="-6"/>
                <w:sz w:val="20"/>
                <w:lang w:val="ru-RU"/>
              </w:rPr>
              <w:t xml:space="preserve"> </w:t>
            </w:r>
            <w:r w:rsidRPr="007C4D83">
              <w:rPr>
                <w:sz w:val="20"/>
                <w:lang w:val="ru-RU"/>
              </w:rPr>
              <w:t>-12%</w:t>
            </w:r>
            <w:r w:rsidRPr="007C4D83">
              <w:rPr>
                <w:spacing w:val="-11"/>
                <w:sz w:val="20"/>
                <w:lang w:val="ru-RU"/>
              </w:rPr>
              <w:t xml:space="preserve"> </w:t>
            </w:r>
            <w:r w:rsidRPr="007C4D83">
              <w:rPr>
                <w:sz w:val="20"/>
                <w:lang w:val="ru-RU"/>
              </w:rPr>
              <w:t>при</w:t>
            </w:r>
            <w:r w:rsidRPr="007C4D83">
              <w:rPr>
                <w:spacing w:val="-7"/>
                <w:sz w:val="20"/>
                <w:lang w:val="ru-RU"/>
              </w:rPr>
              <w:t xml:space="preserve"> </w:t>
            </w:r>
            <w:r w:rsidRPr="007C4D83">
              <w:rPr>
                <w:sz w:val="20"/>
                <w:lang w:val="ru-RU"/>
              </w:rPr>
              <w:t>ожидаемой</w:t>
            </w:r>
            <w:r w:rsidRPr="007C4D83">
              <w:rPr>
                <w:spacing w:val="-7"/>
                <w:sz w:val="20"/>
                <w:lang w:val="ru-RU"/>
              </w:rPr>
              <w:t xml:space="preserve"> </w:t>
            </w:r>
            <w:r w:rsidRPr="007C4D83">
              <w:rPr>
                <w:sz w:val="20"/>
                <w:lang w:val="ru-RU"/>
              </w:rPr>
              <w:t>доходности</w:t>
            </w:r>
            <w:r w:rsidRPr="007C4D83">
              <w:rPr>
                <w:spacing w:val="-6"/>
                <w:sz w:val="20"/>
                <w:lang w:val="ru-RU"/>
              </w:rPr>
              <w:t xml:space="preserve"> </w:t>
            </w:r>
            <w:r w:rsidRPr="007C4D83">
              <w:rPr>
                <w:sz w:val="20"/>
                <w:lang w:val="ru-RU"/>
              </w:rPr>
              <w:t>до</w:t>
            </w:r>
            <w:r w:rsidRPr="007C4D83">
              <w:rPr>
                <w:spacing w:val="-7"/>
                <w:sz w:val="20"/>
                <w:lang w:val="ru-RU"/>
              </w:rPr>
              <w:t xml:space="preserve"> </w:t>
            </w:r>
            <w:r w:rsidRPr="007C4D83">
              <w:rPr>
                <w:spacing w:val="-5"/>
                <w:sz w:val="20"/>
                <w:lang w:val="ru-RU"/>
              </w:rPr>
              <w:t>15%</w:t>
            </w:r>
          </w:p>
        </w:tc>
        <w:tc>
          <w:tcPr>
            <w:tcW w:w="1617" w:type="dxa"/>
          </w:tcPr>
          <w:p w:rsidR="007C4D83" w:rsidRPr="00127E63" w:rsidRDefault="007C4D83" w:rsidP="007C4D83">
            <w:pPr>
              <w:pStyle w:val="TableParagraph"/>
              <w:rPr>
                <w:sz w:val="18"/>
                <w:lang w:val="ru-RU"/>
              </w:rPr>
            </w:pPr>
          </w:p>
        </w:tc>
      </w:tr>
      <w:tr w:rsidR="007C4D83" w:rsidTr="007C4D83">
        <w:trPr>
          <w:trHeight w:val="368"/>
        </w:trPr>
        <w:tc>
          <w:tcPr>
            <w:tcW w:w="567" w:type="dxa"/>
            <w:vMerge/>
            <w:tcBorders>
              <w:top w:val="nil"/>
            </w:tcBorders>
          </w:tcPr>
          <w:p w:rsidR="007C4D83" w:rsidRPr="007C4D83" w:rsidRDefault="007C4D83" w:rsidP="007C4D83">
            <w:pPr>
              <w:rPr>
                <w:rFonts w:ascii="Times New Roman" w:hAnsi="Times New Roman" w:cs="Times New Roman"/>
                <w:sz w:val="2"/>
                <w:szCs w:val="2"/>
                <w:lang w:val="ru-RU"/>
              </w:rPr>
            </w:pPr>
          </w:p>
        </w:tc>
        <w:tc>
          <w:tcPr>
            <w:tcW w:w="7943" w:type="dxa"/>
          </w:tcPr>
          <w:p w:rsidR="007C4D83" w:rsidRPr="007C4D83" w:rsidRDefault="007C4D83" w:rsidP="007C4D83">
            <w:pPr>
              <w:pStyle w:val="TableParagraph"/>
              <w:spacing w:line="229" w:lineRule="exact"/>
              <w:ind w:left="105"/>
              <w:rPr>
                <w:sz w:val="20"/>
                <w:lang w:val="ru-RU"/>
              </w:rPr>
            </w:pPr>
            <w:r w:rsidRPr="007C4D83">
              <w:rPr>
                <w:sz w:val="20"/>
                <w:lang w:val="ru-RU"/>
              </w:rPr>
              <w:t>Высокий</w:t>
            </w:r>
            <w:r w:rsidRPr="007C4D83">
              <w:rPr>
                <w:spacing w:val="-7"/>
                <w:sz w:val="20"/>
                <w:lang w:val="ru-RU"/>
              </w:rPr>
              <w:t xml:space="preserve"> </w:t>
            </w:r>
            <w:r w:rsidRPr="007C4D83">
              <w:rPr>
                <w:sz w:val="20"/>
                <w:lang w:val="ru-RU"/>
              </w:rPr>
              <w:t>риск</w:t>
            </w:r>
            <w:r w:rsidRPr="007C4D83">
              <w:rPr>
                <w:spacing w:val="-14"/>
                <w:sz w:val="20"/>
                <w:lang w:val="ru-RU"/>
              </w:rPr>
              <w:t xml:space="preserve"> </w:t>
            </w:r>
            <w:r w:rsidRPr="007C4D83">
              <w:rPr>
                <w:sz w:val="20"/>
                <w:lang w:val="ru-RU"/>
              </w:rPr>
              <w:t>до</w:t>
            </w:r>
            <w:r w:rsidRPr="007C4D83">
              <w:rPr>
                <w:spacing w:val="-9"/>
                <w:sz w:val="20"/>
                <w:lang w:val="ru-RU"/>
              </w:rPr>
              <w:t xml:space="preserve"> </w:t>
            </w:r>
            <w:r w:rsidRPr="007C4D83">
              <w:rPr>
                <w:sz w:val="20"/>
                <w:lang w:val="ru-RU"/>
              </w:rPr>
              <w:t>-18%</w:t>
            </w:r>
            <w:r w:rsidRPr="007C4D83">
              <w:rPr>
                <w:spacing w:val="-9"/>
                <w:sz w:val="20"/>
                <w:lang w:val="ru-RU"/>
              </w:rPr>
              <w:t xml:space="preserve"> </w:t>
            </w:r>
            <w:r w:rsidRPr="007C4D83">
              <w:rPr>
                <w:sz w:val="20"/>
                <w:lang w:val="ru-RU"/>
              </w:rPr>
              <w:t>при</w:t>
            </w:r>
            <w:r w:rsidRPr="007C4D83">
              <w:rPr>
                <w:spacing w:val="-7"/>
                <w:sz w:val="20"/>
                <w:lang w:val="ru-RU"/>
              </w:rPr>
              <w:t xml:space="preserve"> </w:t>
            </w:r>
            <w:r w:rsidRPr="007C4D83">
              <w:rPr>
                <w:sz w:val="20"/>
                <w:lang w:val="ru-RU"/>
              </w:rPr>
              <w:t>ожидаемой</w:t>
            </w:r>
            <w:r w:rsidRPr="007C4D83">
              <w:rPr>
                <w:spacing w:val="-9"/>
                <w:sz w:val="20"/>
                <w:lang w:val="ru-RU"/>
              </w:rPr>
              <w:t xml:space="preserve"> </w:t>
            </w:r>
            <w:r w:rsidRPr="007C4D83">
              <w:rPr>
                <w:sz w:val="20"/>
                <w:lang w:val="ru-RU"/>
              </w:rPr>
              <w:t>доходности</w:t>
            </w:r>
            <w:r w:rsidRPr="007C4D83">
              <w:rPr>
                <w:spacing w:val="-10"/>
                <w:sz w:val="20"/>
                <w:lang w:val="ru-RU"/>
              </w:rPr>
              <w:t xml:space="preserve"> </w:t>
            </w:r>
            <w:r w:rsidRPr="007C4D83">
              <w:rPr>
                <w:sz w:val="20"/>
                <w:lang w:val="ru-RU"/>
              </w:rPr>
              <w:t>до</w:t>
            </w:r>
            <w:r w:rsidRPr="007C4D83">
              <w:rPr>
                <w:spacing w:val="-10"/>
                <w:sz w:val="20"/>
                <w:lang w:val="ru-RU"/>
              </w:rPr>
              <w:t xml:space="preserve"> </w:t>
            </w:r>
            <w:r w:rsidRPr="007C4D83">
              <w:rPr>
                <w:spacing w:val="-5"/>
                <w:sz w:val="20"/>
                <w:lang w:val="ru-RU"/>
              </w:rPr>
              <w:t>21%</w:t>
            </w:r>
          </w:p>
        </w:tc>
        <w:tc>
          <w:tcPr>
            <w:tcW w:w="1617" w:type="dxa"/>
          </w:tcPr>
          <w:p w:rsidR="007C4D83" w:rsidRPr="00127E63" w:rsidRDefault="007C4D83" w:rsidP="007C4D83">
            <w:pPr>
              <w:pStyle w:val="TableParagraph"/>
              <w:rPr>
                <w:sz w:val="18"/>
                <w:lang w:val="ru-RU"/>
              </w:rPr>
            </w:pPr>
          </w:p>
        </w:tc>
      </w:tr>
      <w:tr w:rsidR="007C4D83" w:rsidTr="007C4D83">
        <w:trPr>
          <w:trHeight w:val="362"/>
        </w:trPr>
        <w:tc>
          <w:tcPr>
            <w:tcW w:w="567" w:type="dxa"/>
            <w:vMerge/>
            <w:tcBorders>
              <w:top w:val="nil"/>
            </w:tcBorders>
          </w:tcPr>
          <w:p w:rsidR="007C4D83" w:rsidRPr="007C4D83" w:rsidRDefault="007C4D83" w:rsidP="007C4D83">
            <w:pPr>
              <w:rPr>
                <w:rFonts w:ascii="Times New Roman" w:hAnsi="Times New Roman" w:cs="Times New Roman"/>
                <w:sz w:val="2"/>
                <w:szCs w:val="2"/>
                <w:lang w:val="ru-RU"/>
              </w:rPr>
            </w:pPr>
          </w:p>
        </w:tc>
        <w:tc>
          <w:tcPr>
            <w:tcW w:w="7943" w:type="dxa"/>
          </w:tcPr>
          <w:p w:rsidR="007C4D83" w:rsidRPr="007C4D83" w:rsidRDefault="007C4D83" w:rsidP="007C4D83">
            <w:pPr>
              <w:pStyle w:val="TableParagraph"/>
              <w:spacing w:line="229" w:lineRule="exact"/>
              <w:ind w:left="105"/>
              <w:rPr>
                <w:sz w:val="20"/>
                <w:lang w:val="ru-RU"/>
              </w:rPr>
            </w:pPr>
            <w:r w:rsidRPr="007C4D83">
              <w:rPr>
                <w:sz w:val="20"/>
                <w:lang w:val="ru-RU"/>
              </w:rPr>
              <w:t>Значительный</w:t>
            </w:r>
            <w:r w:rsidRPr="007C4D83">
              <w:rPr>
                <w:spacing w:val="-9"/>
                <w:sz w:val="20"/>
                <w:lang w:val="ru-RU"/>
              </w:rPr>
              <w:t xml:space="preserve"> </w:t>
            </w:r>
            <w:r w:rsidRPr="007C4D83">
              <w:rPr>
                <w:sz w:val="20"/>
                <w:lang w:val="ru-RU"/>
              </w:rPr>
              <w:t>риск</w:t>
            </w:r>
            <w:r w:rsidRPr="007C4D83">
              <w:rPr>
                <w:spacing w:val="-12"/>
                <w:sz w:val="20"/>
                <w:lang w:val="ru-RU"/>
              </w:rPr>
              <w:t xml:space="preserve"> </w:t>
            </w:r>
            <w:r w:rsidRPr="007C4D83">
              <w:rPr>
                <w:sz w:val="20"/>
                <w:lang w:val="ru-RU"/>
              </w:rPr>
              <w:t>до</w:t>
            </w:r>
            <w:r w:rsidRPr="007C4D83">
              <w:rPr>
                <w:spacing w:val="-10"/>
                <w:sz w:val="20"/>
                <w:lang w:val="ru-RU"/>
              </w:rPr>
              <w:t xml:space="preserve"> </w:t>
            </w:r>
            <w:r w:rsidRPr="007C4D83">
              <w:rPr>
                <w:sz w:val="20"/>
                <w:lang w:val="ru-RU"/>
              </w:rPr>
              <w:t>-40%</w:t>
            </w:r>
            <w:r w:rsidRPr="007C4D83">
              <w:rPr>
                <w:spacing w:val="-9"/>
                <w:sz w:val="20"/>
                <w:lang w:val="ru-RU"/>
              </w:rPr>
              <w:t xml:space="preserve"> </w:t>
            </w:r>
            <w:r w:rsidRPr="007C4D83">
              <w:rPr>
                <w:sz w:val="20"/>
                <w:lang w:val="ru-RU"/>
              </w:rPr>
              <w:t>при</w:t>
            </w:r>
            <w:r w:rsidRPr="007C4D83">
              <w:rPr>
                <w:spacing w:val="-5"/>
                <w:sz w:val="20"/>
                <w:lang w:val="ru-RU"/>
              </w:rPr>
              <w:t xml:space="preserve"> </w:t>
            </w:r>
            <w:r w:rsidRPr="007C4D83">
              <w:rPr>
                <w:sz w:val="20"/>
                <w:lang w:val="ru-RU"/>
              </w:rPr>
              <w:t>ожидаемой</w:t>
            </w:r>
            <w:r w:rsidRPr="007C4D83">
              <w:rPr>
                <w:spacing w:val="-8"/>
                <w:sz w:val="20"/>
                <w:lang w:val="ru-RU"/>
              </w:rPr>
              <w:t xml:space="preserve"> </w:t>
            </w:r>
            <w:r w:rsidRPr="007C4D83">
              <w:rPr>
                <w:sz w:val="20"/>
                <w:lang w:val="ru-RU"/>
              </w:rPr>
              <w:t>доходности</w:t>
            </w:r>
            <w:r w:rsidRPr="007C4D83">
              <w:rPr>
                <w:spacing w:val="-8"/>
                <w:sz w:val="20"/>
                <w:lang w:val="ru-RU"/>
              </w:rPr>
              <w:t xml:space="preserve"> </w:t>
            </w:r>
            <w:r w:rsidRPr="007C4D83">
              <w:rPr>
                <w:sz w:val="20"/>
                <w:lang w:val="ru-RU"/>
              </w:rPr>
              <w:t>до</w:t>
            </w:r>
            <w:r w:rsidRPr="007C4D83">
              <w:rPr>
                <w:spacing w:val="-8"/>
                <w:sz w:val="20"/>
                <w:lang w:val="ru-RU"/>
              </w:rPr>
              <w:t xml:space="preserve"> </w:t>
            </w:r>
            <w:r w:rsidRPr="007C4D83">
              <w:rPr>
                <w:spacing w:val="-5"/>
                <w:sz w:val="20"/>
                <w:lang w:val="ru-RU"/>
              </w:rPr>
              <w:t>30%</w:t>
            </w:r>
          </w:p>
        </w:tc>
        <w:tc>
          <w:tcPr>
            <w:tcW w:w="1617" w:type="dxa"/>
          </w:tcPr>
          <w:p w:rsidR="007C4D83" w:rsidRPr="00127E63" w:rsidRDefault="007C4D83" w:rsidP="007C4D83">
            <w:pPr>
              <w:pStyle w:val="TableParagraph"/>
              <w:rPr>
                <w:sz w:val="18"/>
                <w:lang w:val="ru-RU"/>
              </w:rPr>
            </w:pPr>
          </w:p>
        </w:tc>
      </w:tr>
    </w:tbl>
    <w:p w:rsidR="00127E63" w:rsidRDefault="00127E63" w:rsidP="00AC0C69">
      <w:pPr>
        <w:jc w:val="both"/>
        <w:rPr>
          <w:rFonts w:ascii="Times New Roman" w:hAnsi="Times New Roman" w:cs="Times New Roman"/>
          <w:b/>
          <w:sz w:val="24"/>
          <w:szCs w:val="24"/>
        </w:rPr>
      </w:pPr>
    </w:p>
    <w:p w:rsidR="00B1275A" w:rsidRDefault="00B1275A" w:rsidP="00AC0C69">
      <w:pPr>
        <w:jc w:val="both"/>
        <w:rPr>
          <w:rFonts w:ascii="Times New Roman" w:hAnsi="Times New Roman" w:cs="Times New Roman"/>
          <w:b/>
          <w:sz w:val="24"/>
          <w:szCs w:val="24"/>
        </w:rPr>
      </w:pPr>
    </w:p>
    <w:p w:rsidR="002D310E" w:rsidRDefault="002D310E" w:rsidP="00127E63">
      <w:pPr>
        <w:jc w:val="both"/>
        <w:rPr>
          <w:rFonts w:ascii="Times New Roman" w:hAnsi="Times New Roman" w:cs="Times New Roman"/>
          <w:b/>
        </w:rPr>
      </w:pPr>
    </w:p>
    <w:p w:rsidR="002D310E" w:rsidRDefault="002D310E" w:rsidP="00127E63">
      <w:pPr>
        <w:jc w:val="both"/>
        <w:rPr>
          <w:rFonts w:ascii="Times New Roman" w:hAnsi="Times New Roman" w:cs="Times New Roman"/>
          <w:b/>
        </w:rPr>
      </w:pPr>
    </w:p>
    <w:p w:rsidR="002D310E" w:rsidRDefault="002D310E" w:rsidP="00127E63">
      <w:pPr>
        <w:jc w:val="both"/>
        <w:rPr>
          <w:rFonts w:ascii="Times New Roman" w:hAnsi="Times New Roman" w:cs="Times New Roman"/>
          <w:b/>
        </w:rPr>
      </w:pPr>
    </w:p>
    <w:p w:rsidR="002D310E" w:rsidRDefault="002D310E" w:rsidP="00127E63">
      <w:pPr>
        <w:jc w:val="both"/>
        <w:rPr>
          <w:rFonts w:ascii="Times New Roman" w:hAnsi="Times New Roman" w:cs="Times New Roman"/>
          <w:b/>
        </w:rPr>
      </w:pPr>
    </w:p>
    <w:p w:rsidR="00127E63" w:rsidRPr="00127E63" w:rsidRDefault="00127E63" w:rsidP="00127E63">
      <w:pPr>
        <w:jc w:val="both"/>
        <w:rPr>
          <w:rFonts w:ascii="Times New Roman" w:hAnsi="Times New Roman" w:cs="Times New Roman"/>
          <w:b/>
        </w:rPr>
      </w:pPr>
      <w:r w:rsidRPr="00127E63">
        <w:rPr>
          <w:rFonts w:ascii="Times New Roman" w:hAnsi="Times New Roman" w:cs="Times New Roman"/>
          <w:b/>
        </w:rPr>
        <w:tab/>
      </w:r>
    </w:p>
    <w:p w:rsidR="00127E63" w:rsidRPr="00127E63" w:rsidRDefault="00127E63" w:rsidP="00127E63">
      <w:pPr>
        <w:jc w:val="both"/>
        <w:rPr>
          <w:rFonts w:ascii="Times New Roman" w:hAnsi="Times New Roman" w:cs="Times New Roman"/>
          <w:b/>
        </w:rPr>
      </w:pPr>
    </w:p>
    <w:p w:rsidR="002D310E" w:rsidRDefault="002D310E" w:rsidP="00127E63">
      <w:pPr>
        <w:jc w:val="both"/>
        <w:rPr>
          <w:rFonts w:ascii="Times New Roman" w:hAnsi="Times New Roman" w:cs="Times New Roman"/>
          <w:b/>
        </w:rPr>
      </w:pPr>
    </w:p>
    <w:p w:rsidR="002D310E" w:rsidRDefault="002D310E" w:rsidP="00127E63">
      <w:pPr>
        <w:jc w:val="both"/>
        <w:rPr>
          <w:rFonts w:ascii="Times New Roman" w:hAnsi="Times New Roman" w:cs="Times New Roman"/>
          <w:b/>
        </w:rPr>
      </w:pPr>
    </w:p>
    <w:p w:rsidR="002D310E" w:rsidRDefault="002D310E" w:rsidP="00127E63">
      <w:pPr>
        <w:jc w:val="both"/>
        <w:rPr>
          <w:rFonts w:ascii="Times New Roman" w:hAnsi="Times New Roman" w:cs="Times New Roman"/>
          <w:b/>
        </w:rPr>
      </w:pPr>
    </w:p>
    <w:p w:rsidR="00B1275A" w:rsidRPr="00127E63" w:rsidRDefault="00B1275A" w:rsidP="00AC0C69">
      <w:pPr>
        <w:jc w:val="both"/>
        <w:rPr>
          <w:rFonts w:ascii="Times New Roman" w:hAnsi="Times New Roman" w:cs="Times New Roman"/>
          <w:b/>
        </w:rPr>
      </w:pPr>
    </w:p>
    <w:p w:rsidR="002D310E" w:rsidRDefault="002D310E" w:rsidP="00127E63">
      <w:pPr>
        <w:pStyle w:val="1"/>
        <w:spacing w:before="135"/>
        <w:ind w:left="897"/>
        <w:jc w:val="left"/>
        <w:rPr>
          <w:sz w:val="24"/>
          <w:szCs w:val="24"/>
        </w:rPr>
      </w:pPr>
    </w:p>
    <w:p w:rsidR="002D310E" w:rsidRDefault="002D310E" w:rsidP="00127E63">
      <w:pPr>
        <w:pStyle w:val="1"/>
        <w:spacing w:before="135"/>
        <w:ind w:left="897"/>
        <w:jc w:val="left"/>
        <w:rPr>
          <w:sz w:val="24"/>
          <w:szCs w:val="24"/>
        </w:rPr>
      </w:pPr>
    </w:p>
    <w:p w:rsidR="002D310E" w:rsidRDefault="002D310E" w:rsidP="00127E63">
      <w:pPr>
        <w:pStyle w:val="1"/>
        <w:spacing w:before="135"/>
        <w:ind w:left="897"/>
        <w:jc w:val="left"/>
        <w:rPr>
          <w:sz w:val="24"/>
          <w:szCs w:val="24"/>
        </w:rPr>
      </w:pPr>
    </w:p>
    <w:p w:rsidR="002D310E" w:rsidRDefault="002D310E" w:rsidP="00127E63">
      <w:pPr>
        <w:pStyle w:val="1"/>
        <w:spacing w:before="135"/>
        <w:ind w:left="897"/>
        <w:jc w:val="left"/>
        <w:rPr>
          <w:sz w:val="24"/>
          <w:szCs w:val="24"/>
        </w:rPr>
      </w:pPr>
    </w:p>
    <w:p w:rsidR="002D310E" w:rsidRDefault="002D310E" w:rsidP="00127E63">
      <w:pPr>
        <w:pStyle w:val="1"/>
        <w:spacing w:before="135"/>
        <w:ind w:left="897"/>
        <w:jc w:val="left"/>
        <w:rPr>
          <w:sz w:val="24"/>
          <w:szCs w:val="24"/>
        </w:rPr>
      </w:pPr>
    </w:p>
    <w:p w:rsidR="002D310E" w:rsidRDefault="002D310E" w:rsidP="00127E63">
      <w:pPr>
        <w:pStyle w:val="1"/>
        <w:spacing w:before="135"/>
        <w:ind w:left="897"/>
        <w:jc w:val="left"/>
        <w:rPr>
          <w:sz w:val="24"/>
          <w:szCs w:val="24"/>
        </w:rPr>
      </w:pPr>
    </w:p>
    <w:p w:rsidR="002D310E" w:rsidRDefault="002D310E" w:rsidP="00127E63">
      <w:pPr>
        <w:pStyle w:val="1"/>
        <w:spacing w:before="135"/>
        <w:ind w:left="897"/>
        <w:jc w:val="left"/>
        <w:rPr>
          <w:sz w:val="24"/>
          <w:szCs w:val="24"/>
        </w:rPr>
      </w:pPr>
    </w:p>
    <w:p w:rsidR="002D310E" w:rsidRDefault="002D310E" w:rsidP="00127E63">
      <w:pPr>
        <w:pStyle w:val="1"/>
        <w:spacing w:before="135"/>
        <w:ind w:left="897"/>
        <w:jc w:val="left"/>
        <w:rPr>
          <w:sz w:val="24"/>
          <w:szCs w:val="24"/>
        </w:rPr>
      </w:pPr>
    </w:p>
    <w:p w:rsidR="002D310E" w:rsidRDefault="002D310E" w:rsidP="00127E63">
      <w:pPr>
        <w:pStyle w:val="1"/>
        <w:spacing w:before="135"/>
        <w:ind w:left="897"/>
        <w:jc w:val="left"/>
        <w:rPr>
          <w:sz w:val="24"/>
          <w:szCs w:val="24"/>
        </w:rPr>
      </w:pPr>
    </w:p>
    <w:p w:rsidR="002D310E" w:rsidRDefault="002D310E" w:rsidP="00127E63">
      <w:pPr>
        <w:pStyle w:val="1"/>
        <w:spacing w:before="135"/>
        <w:ind w:left="897"/>
        <w:jc w:val="left"/>
        <w:rPr>
          <w:sz w:val="24"/>
          <w:szCs w:val="24"/>
        </w:rPr>
      </w:pPr>
    </w:p>
    <w:p w:rsidR="002D310E" w:rsidRDefault="002D310E" w:rsidP="00127E63">
      <w:pPr>
        <w:pStyle w:val="1"/>
        <w:spacing w:before="135"/>
        <w:ind w:left="897"/>
        <w:jc w:val="left"/>
        <w:rPr>
          <w:sz w:val="24"/>
          <w:szCs w:val="24"/>
        </w:rPr>
      </w:pPr>
    </w:p>
    <w:p w:rsidR="00127E63" w:rsidRDefault="00127E63" w:rsidP="00127E63">
      <w:pPr>
        <w:rPr>
          <w:sz w:val="18"/>
        </w:rPr>
        <w:sectPr w:rsidR="00127E63" w:rsidSect="007C4D83">
          <w:pgSz w:w="12240" w:h="15840"/>
          <w:pgMar w:top="400" w:right="708" w:bottom="2835" w:left="850" w:header="0" w:footer="772" w:gutter="0"/>
          <w:cols w:space="720"/>
        </w:sectPr>
      </w:pPr>
    </w:p>
    <w:p w:rsidR="000577AB" w:rsidRDefault="000577AB" w:rsidP="00127E63">
      <w:pPr>
        <w:pStyle w:val="1"/>
        <w:ind w:right="138"/>
        <w:rPr>
          <w:sz w:val="24"/>
          <w:szCs w:val="24"/>
        </w:rPr>
      </w:pPr>
    </w:p>
    <w:p w:rsidR="00127E63" w:rsidRPr="00127E63" w:rsidRDefault="00127E63" w:rsidP="00127E63">
      <w:pPr>
        <w:pStyle w:val="1"/>
        <w:ind w:right="138"/>
        <w:rPr>
          <w:sz w:val="24"/>
          <w:szCs w:val="24"/>
        </w:rPr>
      </w:pPr>
      <w:r w:rsidRPr="00127E63">
        <w:rPr>
          <w:sz w:val="24"/>
          <w:szCs w:val="24"/>
        </w:rPr>
        <w:t>Приложение</w:t>
      </w:r>
      <w:r w:rsidRPr="00127E63">
        <w:rPr>
          <w:spacing w:val="-8"/>
          <w:sz w:val="24"/>
          <w:szCs w:val="24"/>
        </w:rPr>
        <w:t xml:space="preserve"> </w:t>
      </w:r>
      <w:r w:rsidRPr="00127E63">
        <w:rPr>
          <w:sz w:val="24"/>
          <w:szCs w:val="24"/>
        </w:rPr>
        <w:t>№</w:t>
      </w:r>
      <w:r w:rsidRPr="00127E63">
        <w:rPr>
          <w:spacing w:val="-9"/>
          <w:sz w:val="24"/>
          <w:szCs w:val="24"/>
        </w:rPr>
        <w:t xml:space="preserve"> </w:t>
      </w:r>
      <w:r w:rsidRPr="00127E63">
        <w:rPr>
          <w:spacing w:val="-10"/>
          <w:sz w:val="24"/>
          <w:szCs w:val="24"/>
        </w:rPr>
        <w:t>5</w:t>
      </w:r>
    </w:p>
    <w:p w:rsidR="00127E63" w:rsidRPr="00127E63" w:rsidRDefault="00127E63" w:rsidP="00127E63">
      <w:pPr>
        <w:pStyle w:val="2"/>
        <w:spacing w:before="3"/>
        <w:rPr>
          <w:sz w:val="24"/>
          <w:szCs w:val="24"/>
        </w:rPr>
      </w:pPr>
      <w:r w:rsidRPr="00127E63">
        <w:rPr>
          <w:sz w:val="24"/>
          <w:szCs w:val="24"/>
        </w:rPr>
        <w:t>к</w:t>
      </w:r>
      <w:r w:rsidRPr="00127E63">
        <w:rPr>
          <w:spacing w:val="-5"/>
          <w:sz w:val="24"/>
          <w:szCs w:val="24"/>
        </w:rPr>
        <w:t xml:space="preserve"> </w:t>
      </w:r>
      <w:r w:rsidRPr="00127E63">
        <w:rPr>
          <w:sz w:val="24"/>
          <w:szCs w:val="24"/>
        </w:rPr>
        <w:t>«Положению</w:t>
      </w:r>
      <w:r w:rsidRPr="00127E63">
        <w:rPr>
          <w:spacing w:val="-6"/>
          <w:sz w:val="24"/>
          <w:szCs w:val="24"/>
        </w:rPr>
        <w:t xml:space="preserve"> </w:t>
      </w:r>
      <w:r w:rsidRPr="00127E63">
        <w:rPr>
          <w:sz w:val="24"/>
          <w:szCs w:val="24"/>
        </w:rPr>
        <w:t>об</w:t>
      </w:r>
      <w:r w:rsidRPr="00127E63">
        <w:rPr>
          <w:spacing w:val="-9"/>
          <w:sz w:val="24"/>
          <w:szCs w:val="24"/>
        </w:rPr>
        <w:t xml:space="preserve"> </w:t>
      </w:r>
      <w:r w:rsidRPr="00127E63">
        <w:rPr>
          <w:sz w:val="24"/>
          <w:szCs w:val="24"/>
        </w:rPr>
        <w:t>определении</w:t>
      </w:r>
      <w:r w:rsidRPr="00127E63">
        <w:rPr>
          <w:spacing w:val="-7"/>
          <w:sz w:val="24"/>
          <w:szCs w:val="24"/>
        </w:rPr>
        <w:t xml:space="preserve"> </w:t>
      </w:r>
      <w:r w:rsidRPr="00127E63">
        <w:rPr>
          <w:sz w:val="24"/>
          <w:szCs w:val="24"/>
        </w:rPr>
        <w:t>инвестиционного</w:t>
      </w:r>
      <w:r w:rsidRPr="00127E63">
        <w:rPr>
          <w:spacing w:val="-8"/>
          <w:sz w:val="24"/>
          <w:szCs w:val="24"/>
        </w:rPr>
        <w:t xml:space="preserve"> </w:t>
      </w:r>
      <w:r w:rsidRPr="00127E63">
        <w:rPr>
          <w:spacing w:val="-2"/>
          <w:sz w:val="24"/>
          <w:szCs w:val="24"/>
        </w:rPr>
        <w:t>профиля»</w:t>
      </w:r>
    </w:p>
    <w:p w:rsidR="00127E63" w:rsidRPr="00127E63" w:rsidRDefault="00127E63" w:rsidP="00127E63">
      <w:pPr>
        <w:spacing w:before="240"/>
        <w:ind w:left="5"/>
        <w:jc w:val="center"/>
        <w:rPr>
          <w:rFonts w:ascii="Times New Roman" w:hAnsi="Times New Roman" w:cs="Times New Roman"/>
          <w:b/>
          <w:sz w:val="24"/>
          <w:szCs w:val="24"/>
        </w:rPr>
      </w:pPr>
      <w:r w:rsidRPr="00127E63">
        <w:rPr>
          <w:rFonts w:ascii="Times New Roman" w:hAnsi="Times New Roman" w:cs="Times New Roman"/>
          <w:b/>
          <w:sz w:val="24"/>
          <w:szCs w:val="24"/>
        </w:rPr>
        <w:t>Справка</w:t>
      </w:r>
      <w:r w:rsidRPr="00127E63">
        <w:rPr>
          <w:rFonts w:ascii="Times New Roman" w:hAnsi="Times New Roman" w:cs="Times New Roman"/>
          <w:b/>
          <w:spacing w:val="-8"/>
          <w:sz w:val="24"/>
          <w:szCs w:val="24"/>
        </w:rPr>
        <w:t xml:space="preserve"> </w:t>
      </w:r>
      <w:r w:rsidRPr="00127E63">
        <w:rPr>
          <w:rFonts w:ascii="Times New Roman" w:hAnsi="Times New Roman" w:cs="Times New Roman"/>
          <w:b/>
          <w:sz w:val="24"/>
          <w:szCs w:val="24"/>
        </w:rPr>
        <w:t>об</w:t>
      </w:r>
      <w:r w:rsidRPr="00127E63">
        <w:rPr>
          <w:rFonts w:ascii="Times New Roman" w:hAnsi="Times New Roman" w:cs="Times New Roman"/>
          <w:b/>
          <w:spacing w:val="-7"/>
          <w:sz w:val="24"/>
          <w:szCs w:val="24"/>
        </w:rPr>
        <w:t xml:space="preserve"> </w:t>
      </w:r>
      <w:r w:rsidRPr="00127E63">
        <w:rPr>
          <w:rFonts w:ascii="Times New Roman" w:hAnsi="Times New Roman" w:cs="Times New Roman"/>
          <w:b/>
          <w:sz w:val="24"/>
          <w:szCs w:val="24"/>
        </w:rPr>
        <w:t>инвестиционном</w:t>
      </w:r>
      <w:r w:rsidRPr="00127E63">
        <w:rPr>
          <w:rFonts w:ascii="Times New Roman" w:hAnsi="Times New Roman" w:cs="Times New Roman"/>
          <w:b/>
          <w:spacing w:val="-7"/>
          <w:sz w:val="24"/>
          <w:szCs w:val="24"/>
        </w:rPr>
        <w:t xml:space="preserve"> </w:t>
      </w:r>
      <w:r w:rsidRPr="00127E63">
        <w:rPr>
          <w:rFonts w:ascii="Times New Roman" w:hAnsi="Times New Roman" w:cs="Times New Roman"/>
          <w:b/>
          <w:sz w:val="24"/>
          <w:szCs w:val="24"/>
        </w:rPr>
        <w:t>профиле</w:t>
      </w:r>
      <w:r w:rsidRPr="00127E63">
        <w:rPr>
          <w:rFonts w:ascii="Times New Roman" w:hAnsi="Times New Roman" w:cs="Times New Roman"/>
          <w:b/>
          <w:spacing w:val="-5"/>
          <w:sz w:val="24"/>
          <w:szCs w:val="24"/>
        </w:rPr>
        <w:t xml:space="preserve"> </w:t>
      </w:r>
      <w:r w:rsidRPr="00127E63">
        <w:rPr>
          <w:rFonts w:ascii="Times New Roman" w:hAnsi="Times New Roman" w:cs="Times New Roman"/>
          <w:b/>
          <w:sz w:val="24"/>
          <w:szCs w:val="24"/>
        </w:rPr>
        <w:t>Клиента-</w:t>
      </w:r>
      <w:r w:rsidRPr="00127E63">
        <w:rPr>
          <w:rFonts w:ascii="Times New Roman" w:hAnsi="Times New Roman" w:cs="Times New Roman"/>
          <w:b/>
          <w:spacing w:val="-2"/>
          <w:sz w:val="24"/>
          <w:szCs w:val="24"/>
        </w:rPr>
        <w:t xml:space="preserve"> </w:t>
      </w:r>
      <w:r w:rsidRPr="00127E63">
        <w:rPr>
          <w:rFonts w:ascii="Times New Roman" w:hAnsi="Times New Roman" w:cs="Times New Roman"/>
          <w:b/>
          <w:sz w:val="24"/>
          <w:szCs w:val="24"/>
        </w:rPr>
        <w:t>физического</w:t>
      </w:r>
      <w:r w:rsidRPr="00127E63">
        <w:rPr>
          <w:rFonts w:ascii="Times New Roman" w:hAnsi="Times New Roman" w:cs="Times New Roman"/>
          <w:b/>
          <w:spacing w:val="-4"/>
          <w:sz w:val="24"/>
          <w:szCs w:val="24"/>
        </w:rPr>
        <w:t xml:space="preserve"> лица</w:t>
      </w:r>
    </w:p>
    <w:p w:rsidR="00127E63" w:rsidRDefault="00127E63" w:rsidP="00127E63">
      <w:pPr>
        <w:spacing w:before="239"/>
        <w:rPr>
          <w:rFonts w:ascii="Times New Roman" w:hAnsi="Times New Roman" w:cs="Times New Roman"/>
          <w:b/>
          <w:sz w:val="24"/>
          <w:szCs w:val="24"/>
        </w:rPr>
      </w:pPr>
    </w:p>
    <w:p w:rsidR="00B658B6" w:rsidRDefault="00E41B2B" w:rsidP="00AC0C69">
      <w:pPr>
        <w:jc w:val="both"/>
        <w:rPr>
          <w:rFonts w:ascii="Times New Roman" w:hAnsi="Times New Roman" w:cs="Times New Roman"/>
          <w:sz w:val="24"/>
          <w:szCs w:val="24"/>
        </w:rPr>
      </w:pPr>
      <w:r w:rsidRPr="00B658B6">
        <w:rPr>
          <w:rFonts w:ascii="Times New Roman" w:hAnsi="Times New Roman" w:cs="Times New Roman"/>
          <w:sz w:val="24"/>
          <w:szCs w:val="24"/>
        </w:rPr>
        <w:t xml:space="preserve">Часть 2. На основании данных Анкеты Вам присвоен инвестиционный профиль: [наименование профиля] [описание профиля] </w:t>
      </w:r>
    </w:p>
    <w:p w:rsidR="00B658B6" w:rsidRDefault="00E41B2B" w:rsidP="00AC0C69">
      <w:pPr>
        <w:jc w:val="both"/>
        <w:rPr>
          <w:rFonts w:ascii="Times New Roman" w:hAnsi="Times New Roman" w:cs="Times New Roman"/>
          <w:sz w:val="24"/>
          <w:szCs w:val="24"/>
        </w:rPr>
      </w:pPr>
      <w:r w:rsidRPr="00B658B6">
        <w:rPr>
          <w:rFonts w:ascii="Times New Roman" w:hAnsi="Times New Roman" w:cs="Times New Roman"/>
          <w:sz w:val="24"/>
          <w:szCs w:val="24"/>
        </w:rPr>
        <w:t xml:space="preserve">Ожидаемая доходность инвестиционного профиля, % годовых: </w:t>
      </w:r>
    </w:p>
    <w:p w:rsidR="00B658B6" w:rsidRDefault="00E41B2B" w:rsidP="00AC0C69">
      <w:pPr>
        <w:jc w:val="both"/>
        <w:rPr>
          <w:rFonts w:ascii="Times New Roman" w:hAnsi="Times New Roman" w:cs="Times New Roman"/>
          <w:sz w:val="24"/>
          <w:szCs w:val="24"/>
        </w:rPr>
      </w:pPr>
      <w:r w:rsidRPr="00B658B6">
        <w:rPr>
          <w:rFonts w:ascii="Times New Roman" w:hAnsi="Times New Roman" w:cs="Times New Roman"/>
          <w:sz w:val="24"/>
          <w:szCs w:val="24"/>
        </w:rPr>
        <w:t xml:space="preserve">Ожидаемая доходность отдельных продуктов/услуг в портфеле может отличаться от ожидаемой доходности инвестиционного профиля. </w:t>
      </w:r>
    </w:p>
    <w:p w:rsidR="00B658B6" w:rsidRDefault="00E41B2B" w:rsidP="00AC0C69">
      <w:pPr>
        <w:jc w:val="both"/>
        <w:rPr>
          <w:rFonts w:ascii="Times New Roman" w:hAnsi="Times New Roman" w:cs="Times New Roman"/>
          <w:sz w:val="24"/>
          <w:szCs w:val="24"/>
        </w:rPr>
      </w:pPr>
      <w:r w:rsidRPr="00B658B6">
        <w:rPr>
          <w:rFonts w:ascii="Times New Roman" w:hAnsi="Times New Roman" w:cs="Times New Roman"/>
          <w:sz w:val="24"/>
          <w:szCs w:val="24"/>
        </w:rPr>
        <w:t xml:space="preserve">Инвестиционный горизонт (лет): </w:t>
      </w:r>
    </w:p>
    <w:p w:rsidR="00B658B6" w:rsidRDefault="00E41B2B" w:rsidP="00AC0C69">
      <w:pPr>
        <w:jc w:val="both"/>
        <w:rPr>
          <w:rFonts w:ascii="Times New Roman" w:hAnsi="Times New Roman" w:cs="Times New Roman"/>
          <w:sz w:val="24"/>
          <w:szCs w:val="24"/>
        </w:rPr>
      </w:pPr>
      <w:r w:rsidRPr="00B658B6">
        <w:rPr>
          <w:rFonts w:ascii="Times New Roman" w:hAnsi="Times New Roman" w:cs="Times New Roman"/>
          <w:sz w:val="24"/>
          <w:szCs w:val="24"/>
        </w:rPr>
        <w:t xml:space="preserve">Допустимый риск убытков, %**: </w:t>
      </w:r>
    </w:p>
    <w:p w:rsidR="00B658B6" w:rsidRDefault="00E41B2B" w:rsidP="00AC0C69">
      <w:pPr>
        <w:jc w:val="both"/>
        <w:rPr>
          <w:rFonts w:ascii="Times New Roman" w:hAnsi="Times New Roman" w:cs="Times New Roman"/>
          <w:sz w:val="24"/>
          <w:szCs w:val="24"/>
        </w:rPr>
      </w:pPr>
      <w:r w:rsidRPr="00B658B6">
        <w:rPr>
          <w:rFonts w:ascii="Times New Roman" w:hAnsi="Times New Roman" w:cs="Times New Roman"/>
          <w:sz w:val="24"/>
          <w:szCs w:val="24"/>
        </w:rPr>
        <w:t>** не применимо для квалифицированного инвестора</w:t>
      </w:r>
    </w:p>
    <w:p w:rsidR="00B658B6" w:rsidRPr="00B658B6" w:rsidRDefault="00E41B2B" w:rsidP="00AC0C69">
      <w:pPr>
        <w:jc w:val="both"/>
        <w:rPr>
          <w:rFonts w:ascii="Times New Roman" w:hAnsi="Times New Roman" w:cs="Times New Roman"/>
          <w:b/>
          <w:sz w:val="24"/>
          <w:szCs w:val="24"/>
        </w:rPr>
      </w:pPr>
      <w:r w:rsidRPr="00B658B6">
        <w:rPr>
          <w:rFonts w:ascii="Times New Roman" w:hAnsi="Times New Roman" w:cs="Times New Roman"/>
          <w:b/>
          <w:sz w:val="24"/>
          <w:szCs w:val="24"/>
        </w:rPr>
        <w:t xml:space="preserve"> Заявление </w:t>
      </w:r>
    </w:p>
    <w:p w:rsidR="000577AB" w:rsidRDefault="00E41B2B" w:rsidP="00AC0C69">
      <w:pPr>
        <w:jc w:val="both"/>
        <w:rPr>
          <w:rFonts w:ascii="Times New Roman" w:hAnsi="Times New Roman" w:cs="Times New Roman"/>
          <w:sz w:val="24"/>
          <w:szCs w:val="24"/>
        </w:rPr>
      </w:pPr>
      <w:r w:rsidRPr="00B658B6">
        <w:rPr>
          <w:rFonts w:ascii="Times New Roman" w:hAnsi="Times New Roman" w:cs="Times New Roman"/>
          <w:sz w:val="24"/>
          <w:szCs w:val="24"/>
        </w:rPr>
        <w:t>Настоящим я выражаю свое согласие на предоставление мне услуг инвестиционного консультирования. Я подтверждаю, что ознакомлен с Декларацией о рисках, а также понимаю и признаю, что индивидуальные инвестиционные рекомендации, предоставляемые ООО «</w:t>
      </w:r>
      <w:r w:rsidR="00E7695A" w:rsidRPr="004E3AF0">
        <w:rPr>
          <w:rFonts w:ascii="Times New Roman" w:hAnsi="Times New Roman" w:cs="Times New Roman"/>
          <w:sz w:val="24"/>
          <w:szCs w:val="24"/>
        </w:rPr>
        <w:t>ИНВЕСТМЕНТ ЭДВАЙЗОРИ</w:t>
      </w:r>
      <w:r w:rsidRPr="00B658B6">
        <w:rPr>
          <w:rFonts w:ascii="Times New Roman" w:hAnsi="Times New Roman" w:cs="Times New Roman"/>
          <w:sz w:val="24"/>
          <w:szCs w:val="24"/>
        </w:rPr>
        <w:t>», носят исключительно рекомендательный характер. Также выражаю свое согласие ООО «</w:t>
      </w:r>
      <w:r w:rsidR="00E7695A" w:rsidRPr="004E3AF0">
        <w:rPr>
          <w:rFonts w:ascii="Times New Roman" w:hAnsi="Times New Roman" w:cs="Times New Roman"/>
          <w:sz w:val="24"/>
          <w:szCs w:val="24"/>
        </w:rPr>
        <w:t>ИНВЕСТМЕНТ ЭДВАЙЗОРИ</w:t>
      </w:r>
      <w:r w:rsidRPr="00B658B6">
        <w:rPr>
          <w:rFonts w:ascii="Times New Roman" w:hAnsi="Times New Roman" w:cs="Times New Roman"/>
          <w:sz w:val="24"/>
          <w:szCs w:val="24"/>
        </w:rPr>
        <w:t xml:space="preserve">» (далее – Советник) на обработку персональных данных (далее – Согласие): возраст; образование, наличие сертификатов и опыта работы; примерные среднемесячные доходы и среднемесячные расходы, в том числе в % от дохода, за последние 12 (двенадцать) месяцев, их соотношение; наличие существенных имущественных обязательств; доля ежемесячных расходов на сроке не менее инвестиционного горизонта на платежи по кредитам и иным имущественным обязательствам; информация о наличии и сумме сбережений; опыт в области инвестирования в разбивке по финансовым продуктам; комфортное соотношение риск/доходность; планируемые срок, сумма и цели инвестирования - предоставленных мной Советнику в форме Анкеты для определения инвестиционного профиля Клиента - физического лица, а именно: сбор, запись, систематизация, накопление, хранение, уточнение (обновление, изменение), извлечение, использование, передача (предоставление) третьим лицам, с которыми у Советника заключено соглашение о конфиденциальности и обеспечении безопасности персональных данных Клиента, блокирование, удаление, уничтожение персональных данных - в целях определения Советником инвестиционного профиля. Соглашаюсь с тем, что обработка моих персональных данных будет осуществляться Советником с использованием средств автоматизации или без использования таких средств. Я понимаю и соглашаюсь с тем, что обработка персональных данных осуществляется в течение срока действия Договора об инвестиционном консультировании, а также по истечении 5 (пяти) лет с даты прекращения обязательств Сторон по Договору. Я понимаю и соглашаюсь с тем, что для прекращения использования Советником моих персональных данных, мне необходимо обратиться к Советнику для оформления отзыва Согласия. В случае отзыва Согласия Советник вправе продолжить обработку моих персональных данных при наличии оснований, предусмотренных законодательством Российской Федерации. Я также подтверждаю, что: - ознакомлен и согласен с положениями Договора об инвестиционном консультировании, в том числе с информацией об условиях Договора, и подтверждаю, что информация предоставлена исчерпывающая; - уведомлен о </w:t>
      </w:r>
    </w:p>
    <w:p w:rsidR="000577AB" w:rsidRDefault="000577AB" w:rsidP="00AC0C69">
      <w:pPr>
        <w:jc w:val="both"/>
        <w:rPr>
          <w:rFonts w:ascii="Times New Roman" w:hAnsi="Times New Roman" w:cs="Times New Roman"/>
          <w:sz w:val="24"/>
          <w:szCs w:val="24"/>
        </w:rPr>
      </w:pPr>
    </w:p>
    <w:p w:rsidR="007A1D81" w:rsidRDefault="00E41B2B" w:rsidP="00AC0C69">
      <w:pPr>
        <w:jc w:val="both"/>
        <w:rPr>
          <w:rFonts w:ascii="Times New Roman" w:hAnsi="Times New Roman" w:cs="Times New Roman"/>
          <w:sz w:val="24"/>
          <w:szCs w:val="24"/>
        </w:rPr>
      </w:pPr>
      <w:r w:rsidRPr="00B658B6">
        <w:rPr>
          <w:rFonts w:ascii="Times New Roman" w:hAnsi="Times New Roman" w:cs="Times New Roman"/>
          <w:sz w:val="24"/>
          <w:szCs w:val="24"/>
        </w:rPr>
        <w:t>возможных расходах на выплату вознаграждения брокеру, управляющему, депозитарию, регистратору, организатору торговли, клиринговой организации в связи с исполнением индивидуальных инвестиционных рекомендаций; - уведомлен о наличии и источниках конфликта интересов, который может возникнуть при осуществлении операций на финансовом рынке между интересами ООО «</w:t>
      </w:r>
      <w:r w:rsidR="00E7695A" w:rsidRPr="00E7695A">
        <w:rPr>
          <w:rFonts w:ascii="Times New Roman" w:hAnsi="Times New Roman" w:cs="Times New Roman"/>
          <w:sz w:val="24"/>
          <w:szCs w:val="24"/>
        </w:rPr>
        <w:t>ИНВЕСТМЕНТ ЭДВАЙЗОРИ</w:t>
      </w:r>
      <w:r w:rsidRPr="00B658B6">
        <w:rPr>
          <w:rFonts w:ascii="Times New Roman" w:hAnsi="Times New Roman" w:cs="Times New Roman"/>
          <w:sz w:val="24"/>
          <w:szCs w:val="24"/>
        </w:rPr>
        <w:t>» и/или его работников и/или аффилированными лицами (в том числе, когда такое лицо выступает как контрагент) и Клиентом, и понимаю, что перечень случаев возникновения конфликта интересов является неполным и может изменяться в течение срока действия договора об инвестиционном консультировании; - ознакомлен с Декларацией о рисках. Положения и содержание Декларации мне понятны, разъяснены, мне была предоставлена возможность задать интересующие вопросы, на которые были получены исчерпывающие ответы.</w:t>
      </w:r>
    </w:p>
    <w:p w:rsidR="007A1D81" w:rsidRDefault="00E41B2B" w:rsidP="00AC0C69">
      <w:pPr>
        <w:jc w:val="both"/>
        <w:rPr>
          <w:rFonts w:ascii="Times New Roman" w:hAnsi="Times New Roman" w:cs="Times New Roman"/>
        </w:rPr>
      </w:pPr>
      <w:r w:rsidRPr="00B658B6">
        <w:rPr>
          <w:rFonts w:ascii="Times New Roman" w:hAnsi="Times New Roman" w:cs="Times New Roman"/>
          <w:sz w:val="24"/>
          <w:szCs w:val="24"/>
        </w:rPr>
        <w:t>Дополнительно подтверждаю, что ознакомлен с информацией о договоре об инвестиционном консультировании, а именно:</w:t>
      </w:r>
      <w:r w:rsidRPr="00AC0C69">
        <w:rPr>
          <w:rFonts w:ascii="Times New Roman" w:hAnsi="Times New Roman" w:cs="Times New Roman"/>
        </w:rPr>
        <w:t xml:space="preserve"> </w:t>
      </w:r>
    </w:p>
    <w:tbl>
      <w:tblPr>
        <w:tblStyle w:val="TableNormal"/>
        <w:tblW w:w="9139" w:type="dxa"/>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2"/>
        <w:gridCol w:w="3327"/>
      </w:tblGrid>
      <w:tr w:rsidR="00BF5A4E" w:rsidTr="004E3AF0">
        <w:trPr>
          <w:trHeight w:val="243"/>
        </w:trPr>
        <w:tc>
          <w:tcPr>
            <w:tcW w:w="5812" w:type="dxa"/>
          </w:tcPr>
          <w:p w:rsidR="00BF5A4E" w:rsidRDefault="00BF5A4E" w:rsidP="00E7695A">
            <w:pPr>
              <w:pStyle w:val="TableParagraph"/>
              <w:spacing w:line="183" w:lineRule="exact"/>
              <w:ind w:left="110"/>
              <w:rPr>
                <w:sz w:val="16"/>
              </w:rPr>
            </w:pPr>
            <w:r>
              <w:rPr>
                <w:sz w:val="16"/>
              </w:rPr>
              <w:t>Содержание</w:t>
            </w:r>
            <w:r>
              <w:rPr>
                <w:spacing w:val="-2"/>
                <w:sz w:val="16"/>
              </w:rPr>
              <w:t xml:space="preserve"> информации</w:t>
            </w:r>
          </w:p>
        </w:tc>
        <w:tc>
          <w:tcPr>
            <w:tcW w:w="3327" w:type="dxa"/>
          </w:tcPr>
          <w:p w:rsidR="00BF5A4E" w:rsidRDefault="00BF5A4E" w:rsidP="00E7695A">
            <w:pPr>
              <w:pStyle w:val="TableParagraph"/>
              <w:tabs>
                <w:tab w:val="left" w:pos="1648"/>
                <w:tab w:val="left" w:pos="3063"/>
              </w:tabs>
              <w:spacing w:line="183" w:lineRule="exact"/>
              <w:ind w:left="105" w:right="-15"/>
              <w:rPr>
                <w:sz w:val="16"/>
              </w:rPr>
            </w:pPr>
            <w:r>
              <w:rPr>
                <w:spacing w:val="-2"/>
                <w:sz w:val="16"/>
              </w:rPr>
              <w:t>Подтверждение</w:t>
            </w:r>
            <w:r>
              <w:rPr>
                <w:sz w:val="16"/>
              </w:rPr>
              <w:tab/>
            </w:r>
            <w:r>
              <w:rPr>
                <w:spacing w:val="-2"/>
                <w:sz w:val="16"/>
              </w:rPr>
              <w:t>ознакомления</w:t>
            </w:r>
            <w:r>
              <w:rPr>
                <w:sz w:val="16"/>
              </w:rPr>
              <w:tab/>
            </w:r>
            <w:r>
              <w:rPr>
                <w:spacing w:val="-10"/>
                <w:sz w:val="16"/>
              </w:rPr>
              <w:t>с</w:t>
            </w:r>
          </w:p>
          <w:p w:rsidR="00BF5A4E" w:rsidRDefault="00BF5A4E" w:rsidP="00E7695A">
            <w:pPr>
              <w:pStyle w:val="TableParagraph"/>
              <w:spacing w:before="27"/>
              <w:ind w:left="105"/>
              <w:rPr>
                <w:sz w:val="16"/>
              </w:rPr>
            </w:pPr>
            <w:r>
              <w:rPr>
                <w:spacing w:val="-2"/>
                <w:sz w:val="16"/>
              </w:rPr>
              <w:t>информацией</w:t>
            </w:r>
          </w:p>
        </w:tc>
      </w:tr>
      <w:tr w:rsidR="00BF5A4E" w:rsidTr="004E3AF0">
        <w:trPr>
          <w:trHeight w:val="244"/>
        </w:trPr>
        <w:tc>
          <w:tcPr>
            <w:tcW w:w="5812" w:type="dxa"/>
          </w:tcPr>
          <w:p w:rsidR="00BF5A4E" w:rsidRPr="00BF5A4E" w:rsidRDefault="00BF5A4E" w:rsidP="00E7695A">
            <w:pPr>
              <w:pStyle w:val="TableParagraph"/>
              <w:ind w:left="110"/>
              <w:rPr>
                <w:sz w:val="16"/>
                <w:lang w:val="ru-RU"/>
              </w:rPr>
            </w:pPr>
            <w:r w:rsidRPr="00BF5A4E">
              <w:rPr>
                <w:sz w:val="16"/>
                <w:lang w:val="ru-RU"/>
              </w:rPr>
              <w:t>инвестиции</w:t>
            </w:r>
            <w:r w:rsidRPr="00BF5A4E">
              <w:rPr>
                <w:spacing w:val="-5"/>
                <w:sz w:val="16"/>
                <w:lang w:val="ru-RU"/>
              </w:rPr>
              <w:t xml:space="preserve"> </w:t>
            </w:r>
            <w:r w:rsidRPr="00BF5A4E">
              <w:rPr>
                <w:sz w:val="16"/>
                <w:lang w:val="ru-RU"/>
              </w:rPr>
              <w:t>не</w:t>
            </w:r>
            <w:r w:rsidRPr="00BF5A4E">
              <w:rPr>
                <w:spacing w:val="-5"/>
                <w:sz w:val="16"/>
                <w:lang w:val="ru-RU"/>
              </w:rPr>
              <w:t xml:space="preserve"> </w:t>
            </w:r>
            <w:r w:rsidRPr="00BF5A4E">
              <w:rPr>
                <w:sz w:val="16"/>
                <w:lang w:val="ru-RU"/>
              </w:rPr>
              <w:t>подлежат</w:t>
            </w:r>
            <w:r w:rsidRPr="00BF5A4E">
              <w:rPr>
                <w:spacing w:val="-5"/>
                <w:sz w:val="16"/>
                <w:lang w:val="ru-RU"/>
              </w:rPr>
              <w:t xml:space="preserve"> </w:t>
            </w:r>
            <w:r w:rsidRPr="00BF5A4E">
              <w:rPr>
                <w:sz w:val="16"/>
                <w:lang w:val="ru-RU"/>
              </w:rPr>
              <w:t>страхованию</w:t>
            </w:r>
            <w:r w:rsidRPr="00BF5A4E">
              <w:rPr>
                <w:spacing w:val="-8"/>
                <w:sz w:val="16"/>
                <w:lang w:val="ru-RU"/>
              </w:rPr>
              <w:t xml:space="preserve"> </w:t>
            </w:r>
            <w:r w:rsidRPr="00BF5A4E">
              <w:rPr>
                <w:sz w:val="16"/>
                <w:lang w:val="ru-RU"/>
              </w:rPr>
              <w:t>в</w:t>
            </w:r>
            <w:r w:rsidRPr="00BF5A4E">
              <w:rPr>
                <w:spacing w:val="-4"/>
                <w:sz w:val="16"/>
                <w:lang w:val="ru-RU"/>
              </w:rPr>
              <w:t xml:space="preserve"> </w:t>
            </w:r>
            <w:r w:rsidRPr="00BF5A4E">
              <w:rPr>
                <w:sz w:val="16"/>
                <w:lang w:val="ru-RU"/>
              </w:rPr>
              <w:t>соответствии</w:t>
            </w:r>
            <w:r w:rsidRPr="00BF5A4E">
              <w:rPr>
                <w:spacing w:val="-5"/>
                <w:sz w:val="16"/>
                <w:lang w:val="ru-RU"/>
              </w:rPr>
              <w:t xml:space="preserve"> </w:t>
            </w:r>
            <w:r w:rsidRPr="00BF5A4E">
              <w:rPr>
                <w:sz w:val="16"/>
                <w:lang w:val="ru-RU"/>
              </w:rPr>
              <w:t>с</w:t>
            </w:r>
            <w:r w:rsidRPr="00BF5A4E">
              <w:rPr>
                <w:spacing w:val="-4"/>
                <w:sz w:val="16"/>
                <w:lang w:val="ru-RU"/>
              </w:rPr>
              <w:t xml:space="preserve"> </w:t>
            </w:r>
            <w:r w:rsidRPr="00BF5A4E">
              <w:rPr>
                <w:sz w:val="16"/>
                <w:lang w:val="ru-RU"/>
              </w:rPr>
              <w:t>Федеральным</w:t>
            </w:r>
            <w:r w:rsidRPr="00BF5A4E">
              <w:rPr>
                <w:spacing w:val="-6"/>
                <w:sz w:val="16"/>
                <w:lang w:val="ru-RU"/>
              </w:rPr>
              <w:t xml:space="preserve"> </w:t>
            </w:r>
            <w:r w:rsidRPr="00BF5A4E">
              <w:rPr>
                <w:sz w:val="16"/>
                <w:lang w:val="ru-RU"/>
              </w:rPr>
              <w:t>законом</w:t>
            </w:r>
            <w:r w:rsidRPr="00BF5A4E">
              <w:rPr>
                <w:spacing w:val="-6"/>
                <w:sz w:val="16"/>
                <w:lang w:val="ru-RU"/>
              </w:rPr>
              <w:t xml:space="preserve"> </w:t>
            </w:r>
            <w:r w:rsidRPr="00BF5A4E">
              <w:rPr>
                <w:sz w:val="16"/>
                <w:lang w:val="ru-RU"/>
              </w:rPr>
              <w:t>от</w:t>
            </w:r>
            <w:r w:rsidRPr="00BF5A4E">
              <w:rPr>
                <w:spacing w:val="-7"/>
                <w:sz w:val="16"/>
                <w:lang w:val="ru-RU"/>
              </w:rPr>
              <w:t xml:space="preserve"> </w:t>
            </w:r>
            <w:r w:rsidRPr="00BF5A4E">
              <w:rPr>
                <w:sz w:val="16"/>
                <w:lang w:val="ru-RU"/>
              </w:rPr>
              <w:t>23</w:t>
            </w:r>
            <w:r w:rsidRPr="00BF5A4E">
              <w:rPr>
                <w:spacing w:val="-4"/>
                <w:sz w:val="16"/>
                <w:lang w:val="ru-RU"/>
              </w:rPr>
              <w:t xml:space="preserve"> </w:t>
            </w:r>
            <w:r w:rsidRPr="00BF5A4E">
              <w:rPr>
                <w:sz w:val="16"/>
                <w:lang w:val="ru-RU"/>
              </w:rPr>
              <w:t>декабря</w:t>
            </w:r>
            <w:r w:rsidRPr="00BF5A4E">
              <w:rPr>
                <w:spacing w:val="-6"/>
                <w:sz w:val="16"/>
                <w:lang w:val="ru-RU"/>
              </w:rPr>
              <w:t xml:space="preserve"> </w:t>
            </w:r>
            <w:r w:rsidRPr="00BF5A4E">
              <w:rPr>
                <w:sz w:val="16"/>
                <w:lang w:val="ru-RU"/>
              </w:rPr>
              <w:t>2003</w:t>
            </w:r>
            <w:r w:rsidRPr="00BF5A4E">
              <w:rPr>
                <w:spacing w:val="-9"/>
                <w:sz w:val="16"/>
                <w:lang w:val="ru-RU"/>
              </w:rPr>
              <w:t xml:space="preserve"> </w:t>
            </w:r>
            <w:r w:rsidRPr="00BF5A4E">
              <w:rPr>
                <w:spacing w:val="-4"/>
                <w:sz w:val="16"/>
                <w:lang w:val="ru-RU"/>
              </w:rPr>
              <w:t>года</w:t>
            </w:r>
          </w:p>
          <w:p w:rsidR="00BF5A4E" w:rsidRPr="00BF5A4E" w:rsidRDefault="00BF5A4E" w:rsidP="00E7695A">
            <w:pPr>
              <w:pStyle w:val="TableParagraph"/>
              <w:spacing w:before="27"/>
              <w:ind w:left="110"/>
              <w:rPr>
                <w:sz w:val="16"/>
                <w:lang w:val="ru-RU"/>
              </w:rPr>
            </w:pPr>
            <w:r w:rsidRPr="00BF5A4E">
              <w:rPr>
                <w:sz w:val="16"/>
                <w:lang w:val="ru-RU"/>
              </w:rPr>
              <w:t>№177-</w:t>
            </w:r>
            <w:r w:rsidRPr="00BF5A4E">
              <w:rPr>
                <w:spacing w:val="-4"/>
                <w:sz w:val="16"/>
                <w:lang w:val="ru-RU"/>
              </w:rPr>
              <w:t xml:space="preserve"> </w:t>
            </w:r>
            <w:r w:rsidRPr="00BF5A4E">
              <w:rPr>
                <w:sz w:val="16"/>
                <w:lang w:val="ru-RU"/>
              </w:rPr>
              <w:t>ФЗ</w:t>
            </w:r>
            <w:r w:rsidRPr="00BF5A4E">
              <w:rPr>
                <w:spacing w:val="-2"/>
                <w:sz w:val="16"/>
                <w:lang w:val="ru-RU"/>
              </w:rPr>
              <w:t xml:space="preserve"> </w:t>
            </w:r>
            <w:r w:rsidRPr="00BF5A4E">
              <w:rPr>
                <w:sz w:val="16"/>
                <w:lang w:val="ru-RU"/>
              </w:rPr>
              <w:t>«О</w:t>
            </w:r>
            <w:r w:rsidRPr="00BF5A4E">
              <w:rPr>
                <w:spacing w:val="-4"/>
                <w:sz w:val="16"/>
                <w:lang w:val="ru-RU"/>
              </w:rPr>
              <w:t xml:space="preserve"> </w:t>
            </w:r>
            <w:r w:rsidRPr="00BF5A4E">
              <w:rPr>
                <w:sz w:val="16"/>
                <w:lang w:val="ru-RU"/>
              </w:rPr>
              <w:t>страховании</w:t>
            </w:r>
            <w:r w:rsidRPr="00BF5A4E">
              <w:rPr>
                <w:spacing w:val="-3"/>
                <w:sz w:val="16"/>
                <w:lang w:val="ru-RU"/>
              </w:rPr>
              <w:t xml:space="preserve"> </w:t>
            </w:r>
            <w:r w:rsidRPr="00BF5A4E">
              <w:rPr>
                <w:sz w:val="16"/>
                <w:lang w:val="ru-RU"/>
              </w:rPr>
              <w:t>вкладов</w:t>
            </w:r>
            <w:r w:rsidRPr="00BF5A4E">
              <w:rPr>
                <w:spacing w:val="-2"/>
                <w:sz w:val="16"/>
                <w:lang w:val="ru-RU"/>
              </w:rPr>
              <w:t xml:space="preserve"> </w:t>
            </w:r>
            <w:r w:rsidRPr="00BF5A4E">
              <w:rPr>
                <w:sz w:val="16"/>
                <w:lang w:val="ru-RU"/>
              </w:rPr>
              <w:t>в</w:t>
            </w:r>
            <w:r w:rsidRPr="00BF5A4E">
              <w:rPr>
                <w:spacing w:val="-2"/>
                <w:sz w:val="16"/>
                <w:lang w:val="ru-RU"/>
              </w:rPr>
              <w:t xml:space="preserve"> </w:t>
            </w:r>
            <w:r w:rsidRPr="00BF5A4E">
              <w:rPr>
                <w:sz w:val="16"/>
                <w:lang w:val="ru-RU"/>
              </w:rPr>
              <w:t>банках</w:t>
            </w:r>
            <w:r w:rsidRPr="00BF5A4E">
              <w:rPr>
                <w:spacing w:val="-1"/>
                <w:sz w:val="16"/>
                <w:lang w:val="ru-RU"/>
              </w:rPr>
              <w:t xml:space="preserve"> </w:t>
            </w:r>
            <w:r w:rsidRPr="00BF5A4E">
              <w:rPr>
                <w:sz w:val="16"/>
                <w:lang w:val="ru-RU"/>
              </w:rPr>
              <w:t>Российской</w:t>
            </w:r>
            <w:r w:rsidRPr="00BF5A4E">
              <w:rPr>
                <w:spacing w:val="-3"/>
                <w:sz w:val="16"/>
                <w:lang w:val="ru-RU"/>
              </w:rPr>
              <w:t xml:space="preserve"> </w:t>
            </w:r>
            <w:r w:rsidRPr="00BF5A4E">
              <w:rPr>
                <w:spacing w:val="-2"/>
                <w:sz w:val="16"/>
                <w:lang w:val="ru-RU"/>
              </w:rPr>
              <w:t>федерации»</w:t>
            </w:r>
          </w:p>
        </w:tc>
        <w:tc>
          <w:tcPr>
            <w:tcW w:w="3327" w:type="dxa"/>
          </w:tcPr>
          <w:p w:rsidR="00BF5A4E" w:rsidRDefault="00BF5A4E" w:rsidP="00BF5A4E">
            <w:pPr>
              <w:pStyle w:val="TableParagraph"/>
              <w:numPr>
                <w:ilvl w:val="0"/>
                <w:numId w:val="3"/>
              </w:numPr>
              <w:tabs>
                <w:tab w:val="left" w:pos="826"/>
              </w:tabs>
              <w:rPr>
                <w:sz w:val="16"/>
              </w:rPr>
            </w:pPr>
            <w:r>
              <w:rPr>
                <w:sz w:val="16"/>
              </w:rPr>
              <w:t>с</w:t>
            </w:r>
            <w:r>
              <w:rPr>
                <w:spacing w:val="-3"/>
                <w:sz w:val="16"/>
              </w:rPr>
              <w:t xml:space="preserve"> </w:t>
            </w:r>
            <w:r>
              <w:rPr>
                <w:sz w:val="16"/>
              </w:rPr>
              <w:t>информацией</w:t>
            </w:r>
            <w:r>
              <w:rPr>
                <w:spacing w:val="-2"/>
                <w:sz w:val="16"/>
              </w:rPr>
              <w:t xml:space="preserve"> ознакомлен</w:t>
            </w:r>
          </w:p>
        </w:tc>
      </w:tr>
      <w:tr w:rsidR="00BF5A4E" w:rsidTr="004E3AF0">
        <w:trPr>
          <w:trHeight w:val="58"/>
        </w:trPr>
        <w:tc>
          <w:tcPr>
            <w:tcW w:w="5812" w:type="dxa"/>
          </w:tcPr>
          <w:p w:rsidR="00BF5A4E" w:rsidRDefault="00BF5A4E" w:rsidP="00E7695A">
            <w:pPr>
              <w:pStyle w:val="TableParagraph"/>
              <w:spacing w:line="183" w:lineRule="exact"/>
              <w:ind w:left="110"/>
              <w:rPr>
                <w:sz w:val="16"/>
              </w:rPr>
            </w:pPr>
            <w:r>
              <w:rPr>
                <w:sz w:val="16"/>
              </w:rPr>
              <w:t>отсутствует</w:t>
            </w:r>
            <w:r>
              <w:rPr>
                <w:spacing w:val="-6"/>
                <w:sz w:val="16"/>
              </w:rPr>
              <w:t xml:space="preserve"> </w:t>
            </w:r>
            <w:r>
              <w:rPr>
                <w:sz w:val="16"/>
              </w:rPr>
              <w:t>гарантия</w:t>
            </w:r>
            <w:r>
              <w:rPr>
                <w:spacing w:val="-4"/>
                <w:sz w:val="16"/>
              </w:rPr>
              <w:t xml:space="preserve"> </w:t>
            </w:r>
            <w:r>
              <w:rPr>
                <w:sz w:val="16"/>
              </w:rPr>
              <w:t>получения</w:t>
            </w:r>
            <w:r>
              <w:rPr>
                <w:spacing w:val="-5"/>
                <w:sz w:val="16"/>
              </w:rPr>
              <w:t xml:space="preserve"> </w:t>
            </w:r>
            <w:r>
              <w:rPr>
                <w:spacing w:val="-2"/>
                <w:sz w:val="16"/>
              </w:rPr>
              <w:t>доходности</w:t>
            </w:r>
          </w:p>
        </w:tc>
        <w:tc>
          <w:tcPr>
            <w:tcW w:w="3327" w:type="dxa"/>
          </w:tcPr>
          <w:p w:rsidR="00BF5A4E" w:rsidRDefault="00BF5A4E" w:rsidP="00BF5A4E">
            <w:pPr>
              <w:pStyle w:val="TableParagraph"/>
              <w:numPr>
                <w:ilvl w:val="0"/>
                <w:numId w:val="2"/>
              </w:numPr>
              <w:tabs>
                <w:tab w:val="left" w:pos="826"/>
              </w:tabs>
              <w:spacing w:line="183" w:lineRule="exact"/>
              <w:rPr>
                <w:sz w:val="16"/>
              </w:rPr>
            </w:pPr>
            <w:r>
              <w:rPr>
                <w:sz w:val="16"/>
              </w:rPr>
              <w:t>с</w:t>
            </w:r>
            <w:r>
              <w:rPr>
                <w:spacing w:val="-3"/>
                <w:sz w:val="16"/>
              </w:rPr>
              <w:t xml:space="preserve"> </w:t>
            </w:r>
            <w:r>
              <w:rPr>
                <w:sz w:val="16"/>
              </w:rPr>
              <w:t>информацией</w:t>
            </w:r>
            <w:r>
              <w:rPr>
                <w:spacing w:val="-2"/>
                <w:sz w:val="16"/>
              </w:rPr>
              <w:t xml:space="preserve"> ознакомлен</w:t>
            </w:r>
          </w:p>
        </w:tc>
      </w:tr>
      <w:tr w:rsidR="00BF5A4E" w:rsidTr="004E3AF0">
        <w:trPr>
          <w:trHeight w:val="124"/>
        </w:trPr>
        <w:tc>
          <w:tcPr>
            <w:tcW w:w="5812" w:type="dxa"/>
          </w:tcPr>
          <w:p w:rsidR="00BF5A4E" w:rsidRPr="00BF5A4E" w:rsidRDefault="00BF5A4E" w:rsidP="00E7695A">
            <w:pPr>
              <w:pStyle w:val="TableParagraph"/>
              <w:spacing w:before="4"/>
              <w:ind w:left="110"/>
              <w:rPr>
                <w:sz w:val="16"/>
                <w:lang w:val="ru-RU"/>
              </w:rPr>
            </w:pPr>
            <w:r w:rsidRPr="00BF5A4E">
              <w:rPr>
                <w:sz w:val="16"/>
                <w:lang w:val="ru-RU"/>
              </w:rPr>
              <w:t>договор</w:t>
            </w:r>
            <w:r w:rsidRPr="00BF5A4E">
              <w:rPr>
                <w:spacing w:val="-4"/>
                <w:sz w:val="16"/>
                <w:lang w:val="ru-RU"/>
              </w:rPr>
              <w:t xml:space="preserve"> </w:t>
            </w:r>
            <w:r w:rsidRPr="00BF5A4E">
              <w:rPr>
                <w:sz w:val="16"/>
                <w:lang w:val="ru-RU"/>
              </w:rPr>
              <w:t>не</w:t>
            </w:r>
            <w:r w:rsidRPr="00BF5A4E">
              <w:rPr>
                <w:spacing w:val="-3"/>
                <w:sz w:val="16"/>
                <w:lang w:val="ru-RU"/>
              </w:rPr>
              <w:t xml:space="preserve"> </w:t>
            </w:r>
            <w:r w:rsidRPr="00BF5A4E">
              <w:rPr>
                <w:sz w:val="16"/>
                <w:lang w:val="ru-RU"/>
              </w:rPr>
              <w:t>является</w:t>
            </w:r>
            <w:r w:rsidRPr="00BF5A4E">
              <w:rPr>
                <w:spacing w:val="-6"/>
                <w:sz w:val="16"/>
                <w:lang w:val="ru-RU"/>
              </w:rPr>
              <w:t xml:space="preserve"> </w:t>
            </w:r>
            <w:r w:rsidRPr="00BF5A4E">
              <w:rPr>
                <w:sz w:val="16"/>
                <w:lang w:val="ru-RU"/>
              </w:rPr>
              <w:t>договором</w:t>
            </w:r>
            <w:r w:rsidRPr="00BF5A4E">
              <w:rPr>
                <w:spacing w:val="-5"/>
                <w:sz w:val="16"/>
                <w:lang w:val="ru-RU"/>
              </w:rPr>
              <w:t xml:space="preserve"> </w:t>
            </w:r>
            <w:r w:rsidRPr="00BF5A4E">
              <w:rPr>
                <w:sz w:val="16"/>
                <w:lang w:val="ru-RU"/>
              </w:rPr>
              <w:t>банковского</w:t>
            </w:r>
            <w:r w:rsidRPr="00BF5A4E">
              <w:rPr>
                <w:spacing w:val="-4"/>
                <w:sz w:val="16"/>
                <w:lang w:val="ru-RU"/>
              </w:rPr>
              <w:t xml:space="preserve"> </w:t>
            </w:r>
            <w:r w:rsidRPr="00BF5A4E">
              <w:rPr>
                <w:sz w:val="16"/>
                <w:lang w:val="ru-RU"/>
              </w:rPr>
              <w:t>вклада</w:t>
            </w:r>
            <w:r w:rsidRPr="00BF5A4E">
              <w:rPr>
                <w:spacing w:val="-4"/>
                <w:sz w:val="16"/>
                <w:lang w:val="ru-RU"/>
              </w:rPr>
              <w:t xml:space="preserve"> </w:t>
            </w:r>
            <w:r w:rsidRPr="00BF5A4E">
              <w:rPr>
                <w:sz w:val="16"/>
                <w:lang w:val="ru-RU"/>
              </w:rPr>
              <w:t>(банковского</w:t>
            </w:r>
            <w:r w:rsidRPr="00BF5A4E">
              <w:rPr>
                <w:spacing w:val="-4"/>
                <w:sz w:val="16"/>
                <w:lang w:val="ru-RU"/>
              </w:rPr>
              <w:t xml:space="preserve"> </w:t>
            </w:r>
            <w:r w:rsidRPr="00BF5A4E">
              <w:rPr>
                <w:spacing w:val="-2"/>
                <w:sz w:val="16"/>
                <w:lang w:val="ru-RU"/>
              </w:rPr>
              <w:t>счета)</w:t>
            </w:r>
          </w:p>
        </w:tc>
        <w:tc>
          <w:tcPr>
            <w:tcW w:w="3327" w:type="dxa"/>
          </w:tcPr>
          <w:p w:rsidR="00BF5A4E" w:rsidRDefault="00BF5A4E" w:rsidP="00BF5A4E">
            <w:pPr>
              <w:pStyle w:val="TableParagraph"/>
              <w:numPr>
                <w:ilvl w:val="0"/>
                <w:numId w:val="1"/>
              </w:numPr>
              <w:tabs>
                <w:tab w:val="left" w:pos="826"/>
              </w:tabs>
              <w:spacing w:before="4"/>
              <w:rPr>
                <w:sz w:val="16"/>
              </w:rPr>
            </w:pPr>
            <w:r>
              <w:rPr>
                <w:sz w:val="16"/>
              </w:rPr>
              <w:t>с</w:t>
            </w:r>
            <w:r>
              <w:rPr>
                <w:spacing w:val="-3"/>
                <w:sz w:val="16"/>
              </w:rPr>
              <w:t xml:space="preserve"> </w:t>
            </w:r>
            <w:r>
              <w:rPr>
                <w:sz w:val="16"/>
              </w:rPr>
              <w:t>информацией</w:t>
            </w:r>
            <w:r>
              <w:rPr>
                <w:spacing w:val="-2"/>
                <w:sz w:val="16"/>
              </w:rPr>
              <w:t xml:space="preserve"> ознакомлен</w:t>
            </w:r>
          </w:p>
        </w:tc>
      </w:tr>
    </w:tbl>
    <w:p w:rsidR="007A1D81" w:rsidRDefault="007A1D81" w:rsidP="00AC0C69">
      <w:pPr>
        <w:jc w:val="both"/>
        <w:rPr>
          <w:rFonts w:ascii="Times New Roman" w:hAnsi="Times New Roman" w:cs="Times New Roman"/>
        </w:rPr>
      </w:pPr>
    </w:p>
    <w:p w:rsidR="00BF5A4E" w:rsidRPr="000577AB" w:rsidRDefault="00E41B2B" w:rsidP="00AC0C69">
      <w:pPr>
        <w:jc w:val="both"/>
        <w:rPr>
          <w:rFonts w:ascii="Times New Roman" w:hAnsi="Times New Roman" w:cs="Times New Roman"/>
          <w:sz w:val="24"/>
          <w:szCs w:val="24"/>
        </w:rPr>
      </w:pPr>
      <w:r w:rsidRPr="000577AB">
        <w:rPr>
          <w:rFonts w:ascii="Times New Roman" w:hAnsi="Times New Roman" w:cs="Times New Roman"/>
          <w:sz w:val="24"/>
          <w:szCs w:val="24"/>
        </w:rPr>
        <w:t xml:space="preserve">а также с информацией следующего характера: </w:t>
      </w:r>
    </w:p>
    <w:tbl>
      <w:tblPr>
        <w:tblStyle w:val="TableNormal"/>
        <w:tblpPr w:leftFromText="180" w:rightFromText="180" w:vertAnchor="text" w:horzAnchor="margin" w:tblpXSpec="center" w:tblpY="234"/>
        <w:tblW w:w="9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59"/>
        <w:gridCol w:w="2813"/>
      </w:tblGrid>
      <w:tr w:rsidR="00BF5A4E" w:rsidTr="004E3AF0">
        <w:trPr>
          <w:trHeight w:val="1695"/>
        </w:trPr>
        <w:tc>
          <w:tcPr>
            <w:tcW w:w="7059" w:type="dxa"/>
          </w:tcPr>
          <w:p w:rsidR="00BF5A4E" w:rsidRDefault="00BF5A4E" w:rsidP="00BF5A4E">
            <w:pPr>
              <w:pStyle w:val="TableParagraph"/>
              <w:spacing w:line="183" w:lineRule="exact"/>
              <w:ind w:left="110"/>
              <w:rPr>
                <w:sz w:val="16"/>
              </w:rPr>
            </w:pPr>
            <w:r>
              <w:rPr>
                <w:sz w:val="16"/>
              </w:rPr>
              <w:t>Содержание</w:t>
            </w:r>
            <w:r>
              <w:rPr>
                <w:spacing w:val="-2"/>
                <w:sz w:val="16"/>
              </w:rPr>
              <w:t xml:space="preserve"> информации</w:t>
            </w:r>
          </w:p>
        </w:tc>
        <w:tc>
          <w:tcPr>
            <w:tcW w:w="2813" w:type="dxa"/>
          </w:tcPr>
          <w:p w:rsidR="00BF5A4E" w:rsidRDefault="00BF5A4E" w:rsidP="00BF5A4E">
            <w:pPr>
              <w:pStyle w:val="TableParagraph"/>
              <w:tabs>
                <w:tab w:val="left" w:pos="1648"/>
                <w:tab w:val="left" w:pos="3063"/>
              </w:tabs>
              <w:spacing w:line="183" w:lineRule="exact"/>
              <w:ind w:left="105" w:right="-15"/>
              <w:rPr>
                <w:sz w:val="16"/>
              </w:rPr>
            </w:pPr>
            <w:r>
              <w:rPr>
                <w:spacing w:val="-2"/>
                <w:sz w:val="16"/>
              </w:rPr>
              <w:t>Подтверждение</w:t>
            </w:r>
            <w:r>
              <w:rPr>
                <w:sz w:val="16"/>
              </w:rPr>
              <w:tab/>
            </w:r>
            <w:r>
              <w:rPr>
                <w:spacing w:val="-2"/>
                <w:sz w:val="16"/>
              </w:rPr>
              <w:t>ознакомления</w:t>
            </w:r>
            <w:r>
              <w:rPr>
                <w:sz w:val="16"/>
              </w:rPr>
              <w:tab/>
            </w:r>
            <w:r>
              <w:rPr>
                <w:spacing w:val="-10"/>
                <w:sz w:val="16"/>
              </w:rPr>
              <w:t>с</w:t>
            </w:r>
          </w:p>
          <w:p w:rsidR="00BF5A4E" w:rsidRDefault="00BF5A4E" w:rsidP="00BF5A4E">
            <w:pPr>
              <w:pStyle w:val="TableParagraph"/>
              <w:spacing w:before="27"/>
              <w:ind w:left="105"/>
              <w:rPr>
                <w:sz w:val="16"/>
              </w:rPr>
            </w:pPr>
            <w:r>
              <w:rPr>
                <w:spacing w:val="-2"/>
                <w:sz w:val="16"/>
              </w:rPr>
              <w:t>информацией</w:t>
            </w:r>
          </w:p>
        </w:tc>
      </w:tr>
      <w:tr w:rsidR="00BF5A4E" w:rsidTr="00BF5A4E">
        <w:trPr>
          <w:trHeight w:val="1322"/>
        </w:trPr>
        <w:tc>
          <w:tcPr>
            <w:tcW w:w="7059" w:type="dxa"/>
          </w:tcPr>
          <w:p w:rsidR="00BF5A4E" w:rsidRPr="00BF5A4E" w:rsidRDefault="00BF5A4E" w:rsidP="00BF5A4E">
            <w:pPr>
              <w:pStyle w:val="TableParagraph"/>
              <w:spacing w:line="183" w:lineRule="exact"/>
              <w:ind w:left="110"/>
              <w:jc w:val="both"/>
              <w:rPr>
                <w:sz w:val="16"/>
                <w:lang w:val="ru-RU"/>
              </w:rPr>
            </w:pPr>
            <w:r w:rsidRPr="00BF5A4E">
              <w:rPr>
                <w:sz w:val="16"/>
                <w:lang w:val="ru-RU"/>
              </w:rPr>
              <w:t>о</w:t>
            </w:r>
            <w:r w:rsidRPr="00BF5A4E">
              <w:rPr>
                <w:spacing w:val="-2"/>
                <w:sz w:val="16"/>
                <w:lang w:val="ru-RU"/>
              </w:rPr>
              <w:t xml:space="preserve"> </w:t>
            </w:r>
            <w:r w:rsidRPr="00BF5A4E">
              <w:rPr>
                <w:sz w:val="16"/>
                <w:lang w:val="ru-RU"/>
              </w:rPr>
              <w:t>рисках,</w:t>
            </w:r>
            <w:r w:rsidRPr="00BF5A4E">
              <w:rPr>
                <w:spacing w:val="-5"/>
                <w:sz w:val="16"/>
                <w:lang w:val="ru-RU"/>
              </w:rPr>
              <w:t xml:space="preserve"> </w:t>
            </w:r>
            <w:r w:rsidRPr="00BF5A4E">
              <w:rPr>
                <w:sz w:val="16"/>
                <w:lang w:val="ru-RU"/>
              </w:rPr>
              <w:t>связанных</w:t>
            </w:r>
            <w:r w:rsidRPr="00BF5A4E">
              <w:rPr>
                <w:spacing w:val="-2"/>
                <w:sz w:val="16"/>
                <w:lang w:val="ru-RU"/>
              </w:rPr>
              <w:t xml:space="preserve"> </w:t>
            </w:r>
            <w:r w:rsidRPr="00BF5A4E">
              <w:rPr>
                <w:sz w:val="16"/>
                <w:lang w:val="ru-RU"/>
              </w:rPr>
              <w:t>с</w:t>
            </w:r>
            <w:r w:rsidRPr="00BF5A4E">
              <w:rPr>
                <w:spacing w:val="-3"/>
                <w:sz w:val="16"/>
                <w:lang w:val="ru-RU"/>
              </w:rPr>
              <w:t xml:space="preserve"> </w:t>
            </w:r>
            <w:r w:rsidRPr="00BF5A4E">
              <w:rPr>
                <w:sz w:val="16"/>
                <w:lang w:val="ru-RU"/>
              </w:rPr>
              <w:t>совершением</w:t>
            </w:r>
            <w:r w:rsidRPr="00BF5A4E">
              <w:rPr>
                <w:spacing w:val="-3"/>
                <w:sz w:val="16"/>
                <w:lang w:val="ru-RU"/>
              </w:rPr>
              <w:t xml:space="preserve"> </w:t>
            </w:r>
            <w:r w:rsidRPr="00BF5A4E">
              <w:rPr>
                <w:sz w:val="16"/>
                <w:lang w:val="ru-RU"/>
              </w:rPr>
              <w:t>операций</w:t>
            </w:r>
            <w:r w:rsidRPr="00BF5A4E">
              <w:rPr>
                <w:spacing w:val="-3"/>
                <w:sz w:val="16"/>
                <w:lang w:val="ru-RU"/>
              </w:rPr>
              <w:t xml:space="preserve"> </w:t>
            </w:r>
            <w:r w:rsidRPr="00BF5A4E">
              <w:rPr>
                <w:sz w:val="16"/>
                <w:lang w:val="ru-RU"/>
              </w:rPr>
              <w:t>на</w:t>
            </w:r>
            <w:r w:rsidRPr="00BF5A4E">
              <w:rPr>
                <w:spacing w:val="-3"/>
                <w:sz w:val="16"/>
                <w:lang w:val="ru-RU"/>
              </w:rPr>
              <w:t xml:space="preserve"> </w:t>
            </w:r>
            <w:r w:rsidRPr="00BF5A4E">
              <w:rPr>
                <w:sz w:val="16"/>
                <w:lang w:val="ru-RU"/>
              </w:rPr>
              <w:t>рынке</w:t>
            </w:r>
            <w:r w:rsidRPr="00BF5A4E">
              <w:rPr>
                <w:spacing w:val="5"/>
                <w:sz w:val="16"/>
                <w:lang w:val="ru-RU"/>
              </w:rPr>
              <w:t xml:space="preserve"> </w:t>
            </w:r>
            <w:r w:rsidRPr="00BF5A4E">
              <w:rPr>
                <w:sz w:val="16"/>
                <w:lang w:val="ru-RU"/>
              </w:rPr>
              <w:t>ценных</w:t>
            </w:r>
            <w:r w:rsidRPr="00BF5A4E">
              <w:rPr>
                <w:spacing w:val="-2"/>
                <w:sz w:val="16"/>
                <w:lang w:val="ru-RU"/>
              </w:rPr>
              <w:t xml:space="preserve"> бумаг;</w:t>
            </w:r>
          </w:p>
          <w:p w:rsidR="00BF5A4E" w:rsidRPr="00BF5A4E" w:rsidRDefault="00BF5A4E" w:rsidP="00BF5A4E">
            <w:pPr>
              <w:pStyle w:val="TableParagraph"/>
              <w:spacing w:before="27"/>
              <w:ind w:left="110"/>
              <w:jc w:val="both"/>
              <w:rPr>
                <w:sz w:val="16"/>
                <w:lang w:val="ru-RU"/>
              </w:rPr>
            </w:pPr>
            <w:r w:rsidRPr="00BF5A4E">
              <w:rPr>
                <w:sz w:val="16"/>
                <w:lang w:val="ru-RU"/>
              </w:rPr>
              <w:t>о</w:t>
            </w:r>
            <w:r w:rsidRPr="00BF5A4E">
              <w:rPr>
                <w:spacing w:val="-4"/>
                <w:sz w:val="16"/>
                <w:lang w:val="ru-RU"/>
              </w:rPr>
              <w:t xml:space="preserve"> </w:t>
            </w:r>
            <w:r w:rsidRPr="00BF5A4E">
              <w:rPr>
                <w:sz w:val="16"/>
                <w:lang w:val="ru-RU"/>
              </w:rPr>
              <w:t>рисках,</w:t>
            </w:r>
            <w:r w:rsidRPr="00BF5A4E">
              <w:rPr>
                <w:spacing w:val="-5"/>
                <w:sz w:val="16"/>
                <w:lang w:val="ru-RU"/>
              </w:rPr>
              <w:t xml:space="preserve"> </w:t>
            </w:r>
            <w:r w:rsidRPr="00BF5A4E">
              <w:rPr>
                <w:sz w:val="16"/>
                <w:lang w:val="ru-RU"/>
              </w:rPr>
              <w:t>связанных</w:t>
            </w:r>
            <w:r w:rsidRPr="00BF5A4E">
              <w:rPr>
                <w:spacing w:val="-4"/>
                <w:sz w:val="16"/>
                <w:lang w:val="ru-RU"/>
              </w:rPr>
              <w:t xml:space="preserve"> </w:t>
            </w:r>
            <w:r w:rsidRPr="00BF5A4E">
              <w:rPr>
                <w:sz w:val="16"/>
                <w:lang w:val="ru-RU"/>
              </w:rPr>
              <w:t>с</w:t>
            </w:r>
            <w:r w:rsidRPr="00BF5A4E">
              <w:rPr>
                <w:spacing w:val="-4"/>
                <w:sz w:val="16"/>
                <w:lang w:val="ru-RU"/>
              </w:rPr>
              <w:t xml:space="preserve"> </w:t>
            </w:r>
            <w:r w:rsidRPr="00BF5A4E">
              <w:rPr>
                <w:sz w:val="16"/>
                <w:lang w:val="ru-RU"/>
              </w:rPr>
              <w:t>приобретением</w:t>
            </w:r>
            <w:r w:rsidRPr="00BF5A4E">
              <w:rPr>
                <w:spacing w:val="-5"/>
                <w:sz w:val="16"/>
                <w:lang w:val="ru-RU"/>
              </w:rPr>
              <w:t xml:space="preserve"> </w:t>
            </w:r>
            <w:r w:rsidRPr="00BF5A4E">
              <w:rPr>
                <w:sz w:val="16"/>
                <w:lang w:val="ru-RU"/>
              </w:rPr>
              <w:t>ценных</w:t>
            </w:r>
            <w:r w:rsidRPr="00BF5A4E">
              <w:rPr>
                <w:spacing w:val="-3"/>
                <w:sz w:val="16"/>
                <w:lang w:val="ru-RU"/>
              </w:rPr>
              <w:t xml:space="preserve"> </w:t>
            </w:r>
            <w:r w:rsidRPr="00BF5A4E">
              <w:rPr>
                <w:sz w:val="16"/>
                <w:lang w:val="ru-RU"/>
              </w:rPr>
              <w:t>бумаг</w:t>
            </w:r>
            <w:r w:rsidRPr="00BF5A4E">
              <w:rPr>
                <w:spacing w:val="-3"/>
                <w:sz w:val="16"/>
                <w:lang w:val="ru-RU"/>
              </w:rPr>
              <w:t xml:space="preserve"> </w:t>
            </w:r>
            <w:r w:rsidRPr="00BF5A4E">
              <w:rPr>
                <w:sz w:val="16"/>
                <w:lang w:val="ru-RU"/>
              </w:rPr>
              <w:t>иностранных</w:t>
            </w:r>
            <w:r w:rsidRPr="00BF5A4E">
              <w:rPr>
                <w:spacing w:val="-3"/>
                <w:sz w:val="16"/>
                <w:lang w:val="ru-RU"/>
              </w:rPr>
              <w:t xml:space="preserve"> </w:t>
            </w:r>
            <w:r w:rsidRPr="00BF5A4E">
              <w:rPr>
                <w:spacing w:val="-2"/>
                <w:sz w:val="16"/>
                <w:lang w:val="ru-RU"/>
              </w:rPr>
              <w:t>эмитентов;</w:t>
            </w:r>
          </w:p>
          <w:p w:rsidR="00BF5A4E" w:rsidRPr="00BF5A4E" w:rsidRDefault="00BF5A4E" w:rsidP="00BF5A4E">
            <w:pPr>
              <w:pStyle w:val="TableParagraph"/>
              <w:spacing w:before="28" w:line="276" w:lineRule="auto"/>
              <w:ind w:left="110" w:right="101"/>
              <w:jc w:val="both"/>
              <w:rPr>
                <w:sz w:val="16"/>
                <w:lang w:val="ru-RU"/>
              </w:rPr>
            </w:pPr>
            <w:r w:rsidRPr="00BF5A4E">
              <w:rPr>
                <w:sz w:val="16"/>
                <w:lang w:val="ru-RU"/>
              </w:rPr>
              <w:t>о</w:t>
            </w:r>
            <w:r w:rsidRPr="00BF5A4E">
              <w:rPr>
                <w:spacing w:val="-10"/>
                <w:sz w:val="16"/>
                <w:lang w:val="ru-RU"/>
              </w:rPr>
              <w:t xml:space="preserve"> </w:t>
            </w:r>
            <w:r w:rsidRPr="00BF5A4E">
              <w:rPr>
                <w:sz w:val="16"/>
                <w:lang w:val="ru-RU"/>
              </w:rPr>
              <w:t>рисках,</w:t>
            </w:r>
            <w:r w:rsidRPr="00BF5A4E">
              <w:rPr>
                <w:spacing w:val="-10"/>
                <w:sz w:val="16"/>
                <w:lang w:val="ru-RU"/>
              </w:rPr>
              <w:t xml:space="preserve"> </w:t>
            </w:r>
            <w:r w:rsidRPr="00BF5A4E">
              <w:rPr>
                <w:sz w:val="16"/>
                <w:lang w:val="ru-RU"/>
              </w:rPr>
              <w:t>связанных</w:t>
            </w:r>
            <w:r w:rsidRPr="00BF5A4E">
              <w:rPr>
                <w:spacing w:val="-10"/>
                <w:sz w:val="16"/>
                <w:lang w:val="ru-RU"/>
              </w:rPr>
              <w:t xml:space="preserve"> </w:t>
            </w:r>
            <w:r w:rsidRPr="00BF5A4E">
              <w:rPr>
                <w:sz w:val="16"/>
                <w:lang w:val="ru-RU"/>
              </w:rPr>
              <w:t>с</w:t>
            </w:r>
            <w:r w:rsidRPr="00BF5A4E">
              <w:rPr>
                <w:spacing w:val="-10"/>
                <w:sz w:val="16"/>
                <w:lang w:val="ru-RU"/>
              </w:rPr>
              <w:t xml:space="preserve"> </w:t>
            </w:r>
            <w:r w:rsidRPr="00BF5A4E">
              <w:rPr>
                <w:sz w:val="16"/>
                <w:lang w:val="ru-RU"/>
              </w:rPr>
              <w:t>заключением</w:t>
            </w:r>
            <w:r w:rsidRPr="00BF5A4E">
              <w:rPr>
                <w:spacing w:val="-10"/>
                <w:sz w:val="16"/>
                <w:lang w:val="ru-RU"/>
              </w:rPr>
              <w:t xml:space="preserve"> </w:t>
            </w:r>
            <w:r w:rsidRPr="00BF5A4E">
              <w:rPr>
                <w:sz w:val="16"/>
                <w:lang w:val="ru-RU"/>
              </w:rPr>
              <w:t>и</w:t>
            </w:r>
            <w:r w:rsidRPr="00BF5A4E">
              <w:rPr>
                <w:spacing w:val="-10"/>
                <w:sz w:val="16"/>
                <w:lang w:val="ru-RU"/>
              </w:rPr>
              <w:t xml:space="preserve"> </w:t>
            </w:r>
            <w:r w:rsidRPr="00BF5A4E">
              <w:rPr>
                <w:sz w:val="16"/>
                <w:lang w:val="ru-RU"/>
              </w:rPr>
              <w:t>исполнением</w:t>
            </w:r>
            <w:r w:rsidRPr="00BF5A4E">
              <w:rPr>
                <w:spacing w:val="-10"/>
                <w:sz w:val="16"/>
                <w:lang w:val="ru-RU"/>
              </w:rPr>
              <w:t xml:space="preserve"> </w:t>
            </w:r>
            <w:r w:rsidRPr="00BF5A4E">
              <w:rPr>
                <w:sz w:val="16"/>
                <w:lang w:val="ru-RU"/>
              </w:rPr>
              <w:t>договора,</w:t>
            </w:r>
            <w:r w:rsidRPr="00BF5A4E">
              <w:rPr>
                <w:spacing w:val="-10"/>
                <w:sz w:val="16"/>
                <w:lang w:val="ru-RU"/>
              </w:rPr>
              <w:t xml:space="preserve"> </w:t>
            </w:r>
            <w:r w:rsidRPr="00BF5A4E">
              <w:rPr>
                <w:sz w:val="16"/>
                <w:lang w:val="ru-RU"/>
              </w:rPr>
              <w:t>являющегося</w:t>
            </w:r>
            <w:r w:rsidRPr="00BF5A4E">
              <w:rPr>
                <w:spacing w:val="-10"/>
                <w:sz w:val="16"/>
                <w:lang w:val="ru-RU"/>
              </w:rPr>
              <w:t xml:space="preserve"> </w:t>
            </w:r>
            <w:r w:rsidRPr="00BF5A4E">
              <w:rPr>
                <w:sz w:val="16"/>
                <w:lang w:val="ru-RU"/>
              </w:rPr>
              <w:t>ПФИ,</w:t>
            </w:r>
            <w:r w:rsidRPr="00BF5A4E">
              <w:rPr>
                <w:spacing w:val="-10"/>
                <w:sz w:val="16"/>
                <w:lang w:val="ru-RU"/>
              </w:rPr>
              <w:t xml:space="preserve"> </w:t>
            </w:r>
            <w:r w:rsidRPr="00BF5A4E">
              <w:rPr>
                <w:sz w:val="16"/>
                <w:lang w:val="ru-RU"/>
              </w:rPr>
              <w:t>в</w:t>
            </w:r>
            <w:r w:rsidRPr="00BF5A4E">
              <w:rPr>
                <w:spacing w:val="-10"/>
                <w:sz w:val="16"/>
                <w:lang w:val="ru-RU"/>
              </w:rPr>
              <w:t xml:space="preserve"> </w:t>
            </w:r>
            <w:r w:rsidRPr="00BF5A4E">
              <w:rPr>
                <w:sz w:val="16"/>
                <w:lang w:val="ru-RU"/>
              </w:rPr>
              <w:t>том</w:t>
            </w:r>
            <w:r w:rsidRPr="00BF5A4E">
              <w:rPr>
                <w:spacing w:val="-10"/>
                <w:sz w:val="16"/>
                <w:lang w:val="ru-RU"/>
              </w:rPr>
              <w:t xml:space="preserve"> </w:t>
            </w:r>
            <w:r w:rsidRPr="00BF5A4E">
              <w:rPr>
                <w:sz w:val="16"/>
                <w:lang w:val="ru-RU"/>
              </w:rPr>
              <w:t>числе</w:t>
            </w:r>
            <w:r w:rsidRPr="00BF5A4E">
              <w:rPr>
                <w:spacing w:val="-10"/>
                <w:sz w:val="16"/>
                <w:lang w:val="ru-RU"/>
              </w:rPr>
              <w:t xml:space="preserve"> </w:t>
            </w:r>
            <w:r w:rsidRPr="00BF5A4E">
              <w:rPr>
                <w:sz w:val="16"/>
                <w:lang w:val="ru-RU"/>
              </w:rPr>
              <w:t>базисным</w:t>
            </w:r>
            <w:r w:rsidRPr="00BF5A4E">
              <w:rPr>
                <w:spacing w:val="40"/>
                <w:sz w:val="16"/>
                <w:lang w:val="ru-RU"/>
              </w:rPr>
              <w:t xml:space="preserve"> </w:t>
            </w:r>
            <w:r w:rsidRPr="00BF5A4E">
              <w:rPr>
                <w:sz w:val="16"/>
                <w:lang w:val="ru-RU"/>
              </w:rPr>
              <w:t>активом которого являются ценные бумаги иностранных эмитентов или индексы, рассчитываемые</w:t>
            </w:r>
            <w:r w:rsidRPr="00BF5A4E">
              <w:rPr>
                <w:spacing w:val="40"/>
                <w:sz w:val="16"/>
                <w:lang w:val="ru-RU"/>
              </w:rPr>
              <w:t xml:space="preserve"> </w:t>
            </w:r>
            <w:r w:rsidRPr="00BF5A4E">
              <w:rPr>
                <w:sz w:val="16"/>
                <w:lang w:val="ru-RU"/>
              </w:rPr>
              <w:t>исходя из стоимости указанных ценных бумаг;</w:t>
            </w:r>
          </w:p>
          <w:p w:rsidR="00BF5A4E" w:rsidRPr="00BF5A4E" w:rsidRDefault="00BF5A4E" w:rsidP="00BF5A4E">
            <w:pPr>
              <w:pStyle w:val="TableParagraph"/>
              <w:spacing w:line="183" w:lineRule="exact"/>
              <w:ind w:left="110"/>
              <w:jc w:val="both"/>
              <w:rPr>
                <w:sz w:val="16"/>
                <w:lang w:val="ru-RU"/>
              </w:rPr>
            </w:pPr>
            <w:r w:rsidRPr="00BF5A4E">
              <w:rPr>
                <w:sz w:val="16"/>
                <w:lang w:val="ru-RU"/>
              </w:rPr>
              <w:t>об</w:t>
            </w:r>
            <w:r w:rsidRPr="00BF5A4E">
              <w:rPr>
                <w:spacing w:val="62"/>
                <w:sz w:val="16"/>
                <w:lang w:val="ru-RU"/>
              </w:rPr>
              <w:t xml:space="preserve"> </w:t>
            </w:r>
            <w:r w:rsidRPr="00BF5A4E">
              <w:rPr>
                <w:sz w:val="16"/>
                <w:lang w:val="ru-RU"/>
              </w:rPr>
              <w:t>общем</w:t>
            </w:r>
            <w:r w:rsidRPr="00BF5A4E">
              <w:rPr>
                <w:spacing w:val="61"/>
                <w:sz w:val="16"/>
                <w:lang w:val="ru-RU"/>
              </w:rPr>
              <w:t xml:space="preserve"> </w:t>
            </w:r>
            <w:r w:rsidRPr="00BF5A4E">
              <w:rPr>
                <w:sz w:val="16"/>
                <w:lang w:val="ru-RU"/>
              </w:rPr>
              <w:t>характере</w:t>
            </w:r>
            <w:r w:rsidRPr="00BF5A4E">
              <w:rPr>
                <w:spacing w:val="59"/>
                <w:sz w:val="16"/>
                <w:lang w:val="ru-RU"/>
              </w:rPr>
              <w:t xml:space="preserve"> </w:t>
            </w:r>
            <w:r w:rsidRPr="00BF5A4E">
              <w:rPr>
                <w:sz w:val="16"/>
                <w:lang w:val="ru-RU"/>
              </w:rPr>
              <w:t>и</w:t>
            </w:r>
            <w:r w:rsidRPr="00BF5A4E">
              <w:rPr>
                <w:spacing w:val="62"/>
                <w:sz w:val="16"/>
                <w:lang w:val="ru-RU"/>
              </w:rPr>
              <w:t xml:space="preserve"> </w:t>
            </w:r>
            <w:r w:rsidRPr="00BF5A4E">
              <w:rPr>
                <w:sz w:val="16"/>
                <w:lang w:val="ru-RU"/>
              </w:rPr>
              <w:t>(или)</w:t>
            </w:r>
            <w:r w:rsidRPr="00BF5A4E">
              <w:rPr>
                <w:spacing w:val="62"/>
                <w:sz w:val="16"/>
                <w:lang w:val="ru-RU"/>
              </w:rPr>
              <w:t xml:space="preserve"> </w:t>
            </w:r>
            <w:r w:rsidRPr="00BF5A4E">
              <w:rPr>
                <w:sz w:val="16"/>
                <w:lang w:val="ru-RU"/>
              </w:rPr>
              <w:t>источниках</w:t>
            </w:r>
            <w:r w:rsidRPr="00BF5A4E">
              <w:rPr>
                <w:spacing w:val="63"/>
                <w:sz w:val="16"/>
                <w:lang w:val="ru-RU"/>
              </w:rPr>
              <w:t xml:space="preserve"> </w:t>
            </w:r>
            <w:r w:rsidRPr="00BF5A4E">
              <w:rPr>
                <w:sz w:val="16"/>
                <w:lang w:val="ru-RU"/>
              </w:rPr>
              <w:t>конфликта</w:t>
            </w:r>
            <w:r w:rsidRPr="00BF5A4E">
              <w:rPr>
                <w:spacing w:val="63"/>
                <w:sz w:val="16"/>
                <w:lang w:val="ru-RU"/>
              </w:rPr>
              <w:t xml:space="preserve"> </w:t>
            </w:r>
            <w:r w:rsidRPr="00BF5A4E">
              <w:rPr>
                <w:sz w:val="16"/>
                <w:lang w:val="ru-RU"/>
              </w:rPr>
              <w:t>интересов,</w:t>
            </w:r>
            <w:r w:rsidRPr="00BF5A4E">
              <w:rPr>
                <w:spacing w:val="61"/>
                <w:sz w:val="16"/>
                <w:lang w:val="ru-RU"/>
              </w:rPr>
              <w:t xml:space="preserve"> </w:t>
            </w:r>
            <w:r w:rsidRPr="00BF5A4E">
              <w:rPr>
                <w:sz w:val="16"/>
                <w:lang w:val="ru-RU"/>
              </w:rPr>
              <w:t>который</w:t>
            </w:r>
            <w:r w:rsidRPr="00BF5A4E">
              <w:rPr>
                <w:spacing w:val="62"/>
                <w:sz w:val="16"/>
                <w:lang w:val="ru-RU"/>
              </w:rPr>
              <w:t xml:space="preserve"> </w:t>
            </w:r>
            <w:r w:rsidRPr="00BF5A4E">
              <w:rPr>
                <w:sz w:val="16"/>
                <w:lang w:val="ru-RU"/>
              </w:rPr>
              <w:t>может</w:t>
            </w:r>
            <w:r w:rsidRPr="00BF5A4E">
              <w:rPr>
                <w:spacing w:val="59"/>
                <w:sz w:val="16"/>
                <w:lang w:val="ru-RU"/>
              </w:rPr>
              <w:t xml:space="preserve"> </w:t>
            </w:r>
            <w:r w:rsidRPr="00BF5A4E">
              <w:rPr>
                <w:sz w:val="16"/>
                <w:lang w:val="ru-RU"/>
              </w:rPr>
              <w:t>возникнуть</w:t>
            </w:r>
            <w:r w:rsidRPr="00BF5A4E">
              <w:rPr>
                <w:spacing w:val="62"/>
                <w:sz w:val="16"/>
                <w:lang w:val="ru-RU"/>
              </w:rPr>
              <w:t xml:space="preserve"> </w:t>
            </w:r>
            <w:r w:rsidRPr="00BF5A4E">
              <w:rPr>
                <w:spacing w:val="-10"/>
                <w:sz w:val="16"/>
                <w:lang w:val="ru-RU"/>
              </w:rPr>
              <w:t>у</w:t>
            </w:r>
          </w:p>
          <w:p w:rsidR="00BF5A4E" w:rsidRDefault="00BF5A4E" w:rsidP="00BF5A4E">
            <w:pPr>
              <w:pStyle w:val="TableParagraph"/>
              <w:spacing w:before="32"/>
              <w:ind w:left="110"/>
              <w:jc w:val="both"/>
              <w:rPr>
                <w:sz w:val="16"/>
              </w:rPr>
            </w:pPr>
            <w:r>
              <w:rPr>
                <w:sz w:val="16"/>
              </w:rPr>
              <w:t>инвестиционного</w:t>
            </w:r>
            <w:r>
              <w:rPr>
                <w:spacing w:val="-9"/>
                <w:sz w:val="16"/>
              </w:rPr>
              <w:t xml:space="preserve"> </w:t>
            </w:r>
            <w:r>
              <w:rPr>
                <w:spacing w:val="-2"/>
                <w:sz w:val="16"/>
              </w:rPr>
              <w:t>советника</w:t>
            </w:r>
          </w:p>
        </w:tc>
        <w:tc>
          <w:tcPr>
            <w:tcW w:w="2813" w:type="dxa"/>
          </w:tcPr>
          <w:p w:rsidR="00BF5A4E" w:rsidRDefault="00BF5A4E" w:rsidP="00BF5A4E">
            <w:pPr>
              <w:pStyle w:val="TableParagraph"/>
              <w:numPr>
                <w:ilvl w:val="0"/>
                <w:numId w:val="5"/>
              </w:numPr>
              <w:tabs>
                <w:tab w:val="left" w:pos="826"/>
              </w:tabs>
              <w:spacing w:line="183" w:lineRule="exact"/>
              <w:rPr>
                <w:sz w:val="16"/>
              </w:rPr>
            </w:pPr>
            <w:r>
              <w:rPr>
                <w:sz w:val="16"/>
              </w:rPr>
              <w:t>с</w:t>
            </w:r>
            <w:r>
              <w:rPr>
                <w:spacing w:val="-3"/>
                <w:sz w:val="16"/>
              </w:rPr>
              <w:t xml:space="preserve"> </w:t>
            </w:r>
            <w:r>
              <w:rPr>
                <w:sz w:val="16"/>
              </w:rPr>
              <w:t>информацией</w:t>
            </w:r>
            <w:r>
              <w:rPr>
                <w:spacing w:val="-2"/>
                <w:sz w:val="16"/>
              </w:rPr>
              <w:t xml:space="preserve"> ознакомлен</w:t>
            </w:r>
          </w:p>
        </w:tc>
      </w:tr>
      <w:tr w:rsidR="00BF5A4E" w:rsidTr="00BF5A4E">
        <w:trPr>
          <w:trHeight w:val="752"/>
        </w:trPr>
        <w:tc>
          <w:tcPr>
            <w:tcW w:w="7059" w:type="dxa"/>
          </w:tcPr>
          <w:p w:rsidR="00BF5A4E" w:rsidRPr="00BF5A4E" w:rsidRDefault="00BF5A4E" w:rsidP="00BF5A4E">
            <w:pPr>
              <w:pStyle w:val="TableParagraph"/>
              <w:spacing w:line="276" w:lineRule="auto"/>
              <w:ind w:left="110" w:right="101"/>
              <w:jc w:val="both"/>
              <w:rPr>
                <w:sz w:val="16"/>
                <w:lang w:val="ru-RU"/>
              </w:rPr>
            </w:pPr>
            <w:r w:rsidRPr="00BF5A4E">
              <w:rPr>
                <w:sz w:val="16"/>
                <w:lang w:val="ru-RU"/>
              </w:rPr>
              <w:t>о том, что инвестиционный советник не является стороной договора доверительного управления или</w:t>
            </w:r>
            <w:r w:rsidRPr="00BF5A4E">
              <w:rPr>
                <w:spacing w:val="40"/>
                <w:sz w:val="16"/>
                <w:lang w:val="ru-RU"/>
              </w:rPr>
              <w:t xml:space="preserve"> </w:t>
            </w:r>
            <w:r w:rsidRPr="00BF5A4E">
              <w:rPr>
                <w:sz w:val="16"/>
                <w:lang w:val="ru-RU"/>
              </w:rPr>
              <w:t>страхования или брокерского договора, а действует от имени и (или) по поручению управляющего и</w:t>
            </w:r>
            <w:r w:rsidRPr="00BF5A4E">
              <w:rPr>
                <w:spacing w:val="40"/>
                <w:sz w:val="16"/>
                <w:lang w:val="ru-RU"/>
              </w:rPr>
              <w:t xml:space="preserve"> </w:t>
            </w:r>
            <w:r w:rsidRPr="00BF5A4E">
              <w:rPr>
                <w:sz w:val="16"/>
                <w:lang w:val="ru-RU"/>
              </w:rPr>
              <w:t>(или)</w:t>
            </w:r>
            <w:r w:rsidRPr="00BF5A4E">
              <w:rPr>
                <w:spacing w:val="29"/>
                <w:sz w:val="16"/>
                <w:lang w:val="ru-RU"/>
              </w:rPr>
              <w:t xml:space="preserve"> </w:t>
            </w:r>
            <w:r w:rsidRPr="00BF5A4E">
              <w:rPr>
                <w:sz w:val="16"/>
                <w:lang w:val="ru-RU"/>
              </w:rPr>
              <w:t>страховщика</w:t>
            </w:r>
            <w:r w:rsidRPr="00BF5A4E">
              <w:rPr>
                <w:spacing w:val="31"/>
                <w:sz w:val="16"/>
                <w:lang w:val="ru-RU"/>
              </w:rPr>
              <w:t xml:space="preserve"> </w:t>
            </w:r>
            <w:r w:rsidRPr="00BF5A4E">
              <w:rPr>
                <w:sz w:val="16"/>
                <w:lang w:val="ru-RU"/>
              </w:rPr>
              <w:t>и</w:t>
            </w:r>
            <w:r w:rsidRPr="00BF5A4E">
              <w:rPr>
                <w:spacing w:val="31"/>
                <w:sz w:val="16"/>
                <w:lang w:val="ru-RU"/>
              </w:rPr>
              <w:t xml:space="preserve"> </w:t>
            </w:r>
            <w:r w:rsidRPr="00BF5A4E">
              <w:rPr>
                <w:sz w:val="16"/>
                <w:lang w:val="ru-RU"/>
              </w:rPr>
              <w:t>(или)</w:t>
            </w:r>
            <w:r w:rsidRPr="00BF5A4E">
              <w:rPr>
                <w:spacing w:val="29"/>
                <w:sz w:val="16"/>
                <w:lang w:val="ru-RU"/>
              </w:rPr>
              <w:t xml:space="preserve"> </w:t>
            </w:r>
            <w:r w:rsidRPr="00BF5A4E">
              <w:rPr>
                <w:sz w:val="16"/>
                <w:lang w:val="ru-RU"/>
              </w:rPr>
              <w:t>брокера,</w:t>
            </w:r>
            <w:r w:rsidRPr="00BF5A4E">
              <w:rPr>
                <w:spacing w:val="28"/>
                <w:sz w:val="16"/>
                <w:lang w:val="ru-RU"/>
              </w:rPr>
              <w:t xml:space="preserve"> </w:t>
            </w:r>
            <w:r w:rsidRPr="00BF5A4E">
              <w:rPr>
                <w:sz w:val="16"/>
                <w:lang w:val="ru-RU"/>
              </w:rPr>
              <w:t>который</w:t>
            </w:r>
            <w:r w:rsidRPr="00BF5A4E">
              <w:rPr>
                <w:spacing w:val="36"/>
                <w:sz w:val="16"/>
                <w:lang w:val="ru-RU"/>
              </w:rPr>
              <w:t xml:space="preserve"> </w:t>
            </w:r>
            <w:r w:rsidRPr="00BF5A4E">
              <w:rPr>
                <w:sz w:val="16"/>
                <w:lang w:val="ru-RU"/>
              </w:rPr>
              <w:t>является</w:t>
            </w:r>
            <w:r w:rsidRPr="00BF5A4E">
              <w:rPr>
                <w:spacing w:val="33"/>
                <w:sz w:val="16"/>
                <w:lang w:val="ru-RU"/>
              </w:rPr>
              <w:t xml:space="preserve"> </w:t>
            </w:r>
            <w:r w:rsidRPr="00BF5A4E">
              <w:rPr>
                <w:sz w:val="16"/>
                <w:lang w:val="ru-RU"/>
              </w:rPr>
              <w:t>стороной</w:t>
            </w:r>
            <w:r w:rsidRPr="00BF5A4E">
              <w:rPr>
                <w:spacing w:val="6"/>
                <w:sz w:val="16"/>
                <w:lang w:val="ru-RU"/>
              </w:rPr>
              <w:t xml:space="preserve"> </w:t>
            </w:r>
            <w:r w:rsidRPr="00BF5A4E">
              <w:rPr>
                <w:sz w:val="16"/>
                <w:lang w:val="ru-RU"/>
              </w:rPr>
              <w:t>указанного</w:t>
            </w:r>
            <w:r w:rsidRPr="00BF5A4E">
              <w:rPr>
                <w:spacing w:val="32"/>
                <w:sz w:val="16"/>
                <w:lang w:val="ru-RU"/>
              </w:rPr>
              <w:t xml:space="preserve"> </w:t>
            </w:r>
            <w:r w:rsidRPr="00BF5A4E">
              <w:rPr>
                <w:sz w:val="16"/>
                <w:lang w:val="ru-RU"/>
              </w:rPr>
              <w:t>договора</w:t>
            </w:r>
            <w:r w:rsidRPr="00BF5A4E">
              <w:rPr>
                <w:spacing w:val="31"/>
                <w:sz w:val="16"/>
                <w:lang w:val="ru-RU"/>
              </w:rPr>
              <w:t xml:space="preserve"> </w:t>
            </w:r>
            <w:r w:rsidRPr="00BF5A4E">
              <w:rPr>
                <w:sz w:val="16"/>
                <w:lang w:val="ru-RU"/>
              </w:rPr>
              <w:t>и</w:t>
            </w:r>
            <w:r w:rsidRPr="00BF5A4E">
              <w:rPr>
                <w:spacing w:val="31"/>
                <w:sz w:val="16"/>
                <w:lang w:val="ru-RU"/>
              </w:rPr>
              <w:t xml:space="preserve"> </w:t>
            </w:r>
            <w:r w:rsidRPr="00BF5A4E">
              <w:rPr>
                <w:spacing w:val="-2"/>
                <w:sz w:val="16"/>
                <w:lang w:val="ru-RU"/>
              </w:rPr>
              <w:t>оказывает</w:t>
            </w:r>
          </w:p>
          <w:p w:rsidR="00BF5A4E" w:rsidRDefault="00BF5A4E" w:rsidP="00BF5A4E">
            <w:pPr>
              <w:pStyle w:val="TableParagraph"/>
              <w:spacing w:line="183" w:lineRule="exact"/>
              <w:ind w:left="110"/>
              <w:jc w:val="both"/>
              <w:rPr>
                <w:sz w:val="16"/>
              </w:rPr>
            </w:pPr>
            <w:r>
              <w:rPr>
                <w:sz w:val="16"/>
              </w:rPr>
              <w:t>финансовую</w:t>
            </w:r>
            <w:r>
              <w:rPr>
                <w:spacing w:val="-2"/>
                <w:sz w:val="16"/>
              </w:rPr>
              <w:t xml:space="preserve"> услугу</w:t>
            </w:r>
          </w:p>
        </w:tc>
        <w:tc>
          <w:tcPr>
            <w:tcW w:w="2813" w:type="dxa"/>
          </w:tcPr>
          <w:p w:rsidR="00BF5A4E" w:rsidRDefault="00BF5A4E" w:rsidP="00BF5A4E">
            <w:pPr>
              <w:pStyle w:val="TableParagraph"/>
              <w:numPr>
                <w:ilvl w:val="0"/>
                <w:numId w:val="4"/>
              </w:numPr>
              <w:tabs>
                <w:tab w:val="left" w:pos="826"/>
              </w:tabs>
              <w:spacing w:line="183" w:lineRule="exact"/>
              <w:rPr>
                <w:sz w:val="16"/>
              </w:rPr>
            </w:pPr>
            <w:r>
              <w:rPr>
                <w:sz w:val="16"/>
              </w:rPr>
              <w:t>с</w:t>
            </w:r>
            <w:r>
              <w:rPr>
                <w:spacing w:val="-2"/>
                <w:sz w:val="16"/>
              </w:rPr>
              <w:t xml:space="preserve"> </w:t>
            </w:r>
            <w:r>
              <w:rPr>
                <w:sz w:val="16"/>
              </w:rPr>
              <w:t>информацией</w:t>
            </w:r>
            <w:r>
              <w:rPr>
                <w:spacing w:val="-1"/>
                <w:sz w:val="16"/>
              </w:rPr>
              <w:t xml:space="preserve"> </w:t>
            </w:r>
            <w:r>
              <w:rPr>
                <w:spacing w:val="-2"/>
                <w:sz w:val="16"/>
              </w:rPr>
              <w:t>ознакомлен</w:t>
            </w:r>
          </w:p>
        </w:tc>
      </w:tr>
    </w:tbl>
    <w:p w:rsidR="00BF5A4E" w:rsidRDefault="00BF5A4E" w:rsidP="00AC0C69">
      <w:pPr>
        <w:jc w:val="both"/>
        <w:rPr>
          <w:rFonts w:ascii="Times New Roman" w:hAnsi="Times New Roman" w:cs="Times New Roman"/>
        </w:rPr>
      </w:pPr>
    </w:p>
    <w:tbl>
      <w:tblPr>
        <w:tblStyle w:val="TableNormal"/>
        <w:tblpPr w:leftFromText="180" w:rightFromText="180" w:horzAnchor="margin" w:tblpXSpec="center" w:tblpY="228"/>
        <w:tblW w:w="9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5"/>
        <w:gridCol w:w="5387"/>
      </w:tblGrid>
      <w:tr w:rsidR="00BF5A4E" w:rsidTr="00BF5A4E">
        <w:trPr>
          <w:trHeight w:val="2020"/>
        </w:trPr>
        <w:tc>
          <w:tcPr>
            <w:tcW w:w="3815" w:type="dxa"/>
          </w:tcPr>
          <w:p w:rsidR="00BF5A4E" w:rsidRDefault="00BF5A4E" w:rsidP="00BF5A4E">
            <w:pPr>
              <w:pStyle w:val="TableParagraph"/>
              <w:spacing w:line="183" w:lineRule="exact"/>
              <w:ind w:left="110"/>
              <w:jc w:val="both"/>
              <w:rPr>
                <w:sz w:val="16"/>
                <w:lang w:val="ru-RU"/>
              </w:rPr>
            </w:pPr>
          </w:p>
          <w:p w:rsidR="00BF5A4E" w:rsidRDefault="00BF5A4E" w:rsidP="00BF5A4E">
            <w:pPr>
              <w:pStyle w:val="TableParagraph"/>
              <w:spacing w:line="183" w:lineRule="exact"/>
              <w:ind w:left="110"/>
              <w:jc w:val="both"/>
              <w:rPr>
                <w:sz w:val="16"/>
                <w:lang w:val="ru-RU"/>
              </w:rPr>
            </w:pPr>
          </w:p>
          <w:p w:rsidR="00BF5A4E" w:rsidRDefault="00BF5A4E" w:rsidP="00BF5A4E">
            <w:pPr>
              <w:pStyle w:val="TableParagraph"/>
              <w:spacing w:line="183" w:lineRule="exact"/>
              <w:ind w:left="110"/>
              <w:jc w:val="both"/>
              <w:rPr>
                <w:sz w:val="16"/>
                <w:lang w:val="ru-RU"/>
              </w:rPr>
            </w:pPr>
          </w:p>
          <w:p w:rsidR="00BF5A4E" w:rsidRPr="00BF5A4E" w:rsidRDefault="00BF5A4E" w:rsidP="00BF5A4E">
            <w:pPr>
              <w:pStyle w:val="TableParagraph"/>
              <w:spacing w:line="183" w:lineRule="exact"/>
              <w:ind w:left="110"/>
              <w:jc w:val="both"/>
              <w:rPr>
                <w:sz w:val="16"/>
                <w:lang w:val="ru-RU"/>
              </w:rPr>
            </w:pPr>
            <w:r w:rsidRPr="00BF5A4E">
              <w:rPr>
                <w:sz w:val="16"/>
                <w:lang w:val="ru-RU"/>
              </w:rPr>
              <w:t>о</w:t>
            </w:r>
            <w:r w:rsidRPr="00BF5A4E">
              <w:rPr>
                <w:spacing w:val="-3"/>
                <w:sz w:val="16"/>
                <w:lang w:val="ru-RU"/>
              </w:rPr>
              <w:t xml:space="preserve"> </w:t>
            </w:r>
            <w:r w:rsidRPr="00BF5A4E">
              <w:rPr>
                <w:sz w:val="16"/>
                <w:lang w:val="ru-RU"/>
              </w:rPr>
              <w:t>способах</w:t>
            </w:r>
            <w:r w:rsidRPr="00BF5A4E">
              <w:rPr>
                <w:spacing w:val="-3"/>
                <w:sz w:val="16"/>
                <w:lang w:val="ru-RU"/>
              </w:rPr>
              <w:t xml:space="preserve"> </w:t>
            </w:r>
            <w:r w:rsidRPr="00BF5A4E">
              <w:rPr>
                <w:sz w:val="16"/>
                <w:lang w:val="ru-RU"/>
              </w:rPr>
              <w:t>и</w:t>
            </w:r>
            <w:r w:rsidRPr="00BF5A4E">
              <w:rPr>
                <w:spacing w:val="-3"/>
                <w:sz w:val="16"/>
                <w:lang w:val="ru-RU"/>
              </w:rPr>
              <w:t xml:space="preserve"> </w:t>
            </w:r>
            <w:r w:rsidRPr="00BF5A4E">
              <w:rPr>
                <w:sz w:val="16"/>
                <w:lang w:val="ru-RU"/>
              </w:rPr>
              <w:t>об</w:t>
            </w:r>
            <w:r w:rsidRPr="00BF5A4E">
              <w:rPr>
                <w:spacing w:val="-4"/>
                <w:sz w:val="16"/>
                <w:lang w:val="ru-RU"/>
              </w:rPr>
              <w:t xml:space="preserve"> </w:t>
            </w:r>
            <w:r w:rsidRPr="00BF5A4E">
              <w:rPr>
                <w:sz w:val="16"/>
                <w:lang w:val="ru-RU"/>
              </w:rPr>
              <w:t>адресах</w:t>
            </w:r>
            <w:r w:rsidRPr="00BF5A4E">
              <w:rPr>
                <w:spacing w:val="-3"/>
                <w:sz w:val="16"/>
                <w:lang w:val="ru-RU"/>
              </w:rPr>
              <w:t xml:space="preserve"> </w:t>
            </w:r>
            <w:r w:rsidRPr="00BF5A4E">
              <w:rPr>
                <w:sz w:val="16"/>
                <w:lang w:val="ru-RU"/>
              </w:rPr>
              <w:t>направления</w:t>
            </w:r>
            <w:r w:rsidRPr="00BF5A4E">
              <w:rPr>
                <w:spacing w:val="-5"/>
                <w:sz w:val="16"/>
                <w:lang w:val="ru-RU"/>
              </w:rPr>
              <w:t xml:space="preserve"> </w:t>
            </w:r>
            <w:r w:rsidRPr="00BF5A4E">
              <w:rPr>
                <w:sz w:val="16"/>
                <w:lang w:val="ru-RU"/>
              </w:rPr>
              <w:t>обращений</w:t>
            </w:r>
            <w:r w:rsidRPr="00BF5A4E">
              <w:rPr>
                <w:spacing w:val="-4"/>
                <w:sz w:val="16"/>
                <w:lang w:val="ru-RU"/>
              </w:rPr>
              <w:t xml:space="preserve"> </w:t>
            </w:r>
            <w:r w:rsidRPr="00BF5A4E">
              <w:rPr>
                <w:sz w:val="16"/>
                <w:lang w:val="ru-RU"/>
              </w:rPr>
              <w:t>(в</w:t>
            </w:r>
            <w:r w:rsidRPr="00BF5A4E">
              <w:rPr>
                <w:spacing w:val="-3"/>
                <w:sz w:val="16"/>
                <w:lang w:val="ru-RU"/>
              </w:rPr>
              <w:t xml:space="preserve"> </w:t>
            </w:r>
            <w:r w:rsidRPr="00BF5A4E">
              <w:rPr>
                <w:sz w:val="16"/>
                <w:lang w:val="ru-RU"/>
              </w:rPr>
              <w:t>том</w:t>
            </w:r>
            <w:r w:rsidRPr="00BF5A4E">
              <w:rPr>
                <w:spacing w:val="-4"/>
                <w:sz w:val="16"/>
                <w:lang w:val="ru-RU"/>
              </w:rPr>
              <w:t xml:space="preserve"> </w:t>
            </w:r>
            <w:r w:rsidRPr="00BF5A4E">
              <w:rPr>
                <w:sz w:val="16"/>
                <w:lang w:val="ru-RU"/>
              </w:rPr>
              <w:t>числе</w:t>
            </w:r>
            <w:r w:rsidRPr="00BF5A4E">
              <w:rPr>
                <w:spacing w:val="-4"/>
                <w:sz w:val="16"/>
                <w:lang w:val="ru-RU"/>
              </w:rPr>
              <w:t xml:space="preserve"> </w:t>
            </w:r>
            <w:r w:rsidRPr="00BF5A4E">
              <w:rPr>
                <w:sz w:val="16"/>
                <w:lang w:val="ru-RU"/>
              </w:rPr>
              <w:t>жалоб)</w:t>
            </w:r>
            <w:r w:rsidRPr="00BF5A4E">
              <w:rPr>
                <w:spacing w:val="-4"/>
                <w:sz w:val="16"/>
                <w:lang w:val="ru-RU"/>
              </w:rPr>
              <w:t xml:space="preserve"> </w:t>
            </w:r>
            <w:r w:rsidRPr="00BF5A4E">
              <w:rPr>
                <w:sz w:val="16"/>
                <w:lang w:val="ru-RU"/>
              </w:rPr>
              <w:t>физических</w:t>
            </w:r>
            <w:r w:rsidRPr="00BF5A4E">
              <w:rPr>
                <w:spacing w:val="-3"/>
                <w:sz w:val="16"/>
                <w:lang w:val="ru-RU"/>
              </w:rPr>
              <w:t xml:space="preserve"> </w:t>
            </w:r>
            <w:r w:rsidRPr="00BF5A4E">
              <w:rPr>
                <w:spacing w:val="-4"/>
                <w:sz w:val="16"/>
                <w:lang w:val="ru-RU"/>
              </w:rPr>
              <w:t>лиц,</w:t>
            </w:r>
          </w:p>
          <w:p w:rsidR="00BF5A4E" w:rsidRPr="00BF5A4E" w:rsidRDefault="00BF5A4E" w:rsidP="00BF5A4E">
            <w:pPr>
              <w:pStyle w:val="TableParagraph"/>
              <w:spacing w:before="27" w:line="276" w:lineRule="auto"/>
              <w:ind w:left="110" w:right="99"/>
              <w:jc w:val="both"/>
              <w:rPr>
                <w:sz w:val="16"/>
                <w:lang w:val="ru-RU"/>
              </w:rPr>
            </w:pPr>
            <w:r w:rsidRPr="00BF5A4E">
              <w:rPr>
                <w:sz w:val="16"/>
                <w:lang w:val="ru-RU"/>
              </w:rPr>
              <w:t>о порядке разрешения споров: способы и адреса направления обращений (в том числе жалоб)</w:t>
            </w:r>
            <w:r w:rsidRPr="00BF5A4E">
              <w:rPr>
                <w:spacing w:val="40"/>
                <w:sz w:val="16"/>
                <w:lang w:val="ru-RU"/>
              </w:rPr>
              <w:t xml:space="preserve"> </w:t>
            </w:r>
            <w:r w:rsidRPr="00BF5A4E">
              <w:rPr>
                <w:sz w:val="16"/>
                <w:lang w:val="ru-RU"/>
              </w:rPr>
              <w:t>физических</w:t>
            </w:r>
            <w:r w:rsidRPr="00BF5A4E">
              <w:rPr>
                <w:spacing w:val="-5"/>
                <w:sz w:val="16"/>
                <w:lang w:val="ru-RU"/>
              </w:rPr>
              <w:t xml:space="preserve"> </w:t>
            </w:r>
            <w:r w:rsidRPr="00BF5A4E">
              <w:rPr>
                <w:sz w:val="16"/>
                <w:lang w:val="ru-RU"/>
              </w:rPr>
              <w:t>лиц</w:t>
            </w:r>
            <w:r w:rsidRPr="00BF5A4E">
              <w:rPr>
                <w:spacing w:val="-6"/>
                <w:sz w:val="16"/>
                <w:lang w:val="ru-RU"/>
              </w:rPr>
              <w:t xml:space="preserve"> </w:t>
            </w:r>
            <w:r w:rsidRPr="00BF5A4E">
              <w:rPr>
                <w:sz w:val="16"/>
                <w:lang w:val="ru-RU"/>
              </w:rPr>
              <w:t>инвестиционному</w:t>
            </w:r>
            <w:r w:rsidRPr="00BF5A4E">
              <w:rPr>
                <w:spacing w:val="-5"/>
                <w:sz w:val="16"/>
                <w:lang w:val="ru-RU"/>
              </w:rPr>
              <w:t xml:space="preserve"> </w:t>
            </w:r>
            <w:r w:rsidRPr="00BF5A4E">
              <w:rPr>
                <w:sz w:val="16"/>
                <w:lang w:val="ru-RU"/>
              </w:rPr>
              <w:t>советнику</w:t>
            </w:r>
            <w:r w:rsidRPr="00BF5A4E">
              <w:rPr>
                <w:spacing w:val="28"/>
                <w:sz w:val="16"/>
                <w:lang w:val="ru-RU"/>
              </w:rPr>
              <w:t xml:space="preserve"> </w:t>
            </w:r>
            <w:r w:rsidRPr="00BF5A4E">
              <w:rPr>
                <w:sz w:val="16"/>
                <w:lang w:val="ru-RU"/>
              </w:rPr>
              <w:t>в</w:t>
            </w:r>
            <w:r w:rsidRPr="00BF5A4E">
              <w:rPr>
                <w:spacing w:val="-10"/>
                <w:sz w:val="16"/>
                <w:lang w:val="ru-RU"/>
              </w:rPr>
              <w:t xml:space="preserve"> </w:t>
            </w:r>
            <w:r w:rsidRPr="00BF5A4E">
              <w:rPr>
                <w:sz w:val="16"/>
                <w:lang w:val="ru-RU"/>
              </w:rPr>
              <w:t>саморегулируемую организацию</w:t>
            </w:r>
            <w:r w:rsidRPr="00BF5A4E">
              <w:rPr>
                <w:spacing w:val="-6"/>
                <w:sz w:val="16"/>
                <w:lang w:val="ru-RU"/>
              </w:rPr>
              <w:t xml:space="preserve"> </w:t>
            </w:r>
            <w:r w:rsidRPr="00BF5A4E">
              <w:rPr>
                <w:sz w:val="16"/>
                <w:lang w:val="ru-RU"/>
              </w:rPr>
              <w:t>в</w:t>
            </w:r>
            <w:r w:rsidRPr="00BF5A4E">
              <w:rPr>
                <w:spacing w:val="-5"/>
                <w:sz w:val="16"/>
                <w:lang w:val="ru-RU"/>
              </w:rPr>
              <w:t xml:space="preserve"> </w:t>
            </w:r>
            <w:r w:rsidRPr="00BF5A4E">
              <w:rPr>
                <w:sz w:val="16"/>
                <w:lang w:val="ru-RU"/>
              </w:rPr>
              <w:t>сфере</w:t>
            </w:r>
            <w:r w:rsidRPr="00BF5A4E">
              <w:rPr>
                <w:spacing w:val="-6"/>
                <w:sz w:val="16"/>
                <w:lang w:val="ru-RU"/>
              </w:rPr>
              <w:t xml:space="preserve"> </w:t>
            </w:r>
            <w:r w:rsidRPr="00BF5A4E">
              <w:rPr>
                <w:sz w:val="16"/>
                <w:lang w:val="ru-RU"/>
              </w:rPr>
              <w:t>финансового</w:t>
            </w:r>
            <w:r w:rsidRPr="00BF5A4E">
              <w:rPr>
                <w:spacing w:val="40"/>
                <w:sz w:val="16"/>
                <w:lang w:val="ru-RU"/>
              </w:rPr>
              <w:t xml:space="preserve"> </w:t>
            </w:r>
            <w:r w:rsidRPr="00BF5A4E">
              <w:rPr>
                <w:sz w:val="16"/>
                <w:lang w:val="ru-RU"/>
              </w:rPr>
              <w:t>рынка (далее - СРО), объединяющую инвестиционных советников, в Банк России;</w:t>
            </w:r>
          </w:p>
          <w:p w:rsidR="00BF5A4E" w:rsidRPr="00BF5A4E" w:rsidRDefault="00BF5A4E" w:rsidP="00BF5A4E">
            <w:pPr>
              <w:pStyle w:val="TableParagraph"/>
              <w:spacing w:line="276" w:lineRule="auto"/>
              <w:ind w:left="110" w:right="98"/>
              <w:jc w:val="both"/>
              <w:rPr>
                <w:sz w:val="16"/>
                <w:lang w:val="ru-RU"/>
              </w:rPr>
            </w:pPr>
            <w:r w:rsidRPr="00BF5A4E">
              <w:rPr>
                <w:sz w:val="16"/>
                <w:lang w:val="ru-RU"/>
              </w:rPr>
              <w:t>о наличии возможности и способах досудебного (внесудебного) урегулирования спора (включая</w:t>
            </w:r>
            <w:r w:rsidRPr="00BF5A4E">
              <w:rPr>
                <w:spacing w:val="40"/>
                <w:sz w:val="16"/>
                <w:lang w:val="ru-RU"/>
              </w:rPr>
              <w:t xml:space="preserve"> </w:t>
            </w:r>
            <w:r w:rsidRPr="00BF5A4E">
              <w:rPr>
                <w:sz w:val="16"/>
                <w:lang w:val="ru-RU"/>
              </w:rPr>
              <w:t>порядок</w:t>
            </w:r>
            <w:r w:rsidRPr="00BF5A4E">
              <w:rPr>
                <w:spacing w:val="40"/>
                <w:sz w:val="16"/>
                <w:lang w:val="ru-RU"/>
              </w:rPr>
              <w:t xml:space="preserve"> </w:t>
            </w:r>
            <w:r w:rsidRPr="00BF5A4E">
              <w:rPr>
                <w:sz w:val="16"/>
                <w:lang w:val="ru-RU"/>
              </w:rPr>
              <w:t>обращения</w:t>
            </w:r>
            <w:r w:rsidRPr="00BF5A4E">
              <w:rPr>
                <w:spacing w:val="39"/>
                <w:sz w:val="16"/>
                <w:lang w:val="ru-RU"/>
              </w:rPr>
              <w:t xml:space="preserve"> </w:t>
            </w:r>
            <w:r w:rsidRPr="00BF5A4E">
              <w:rPr>
                <w:sz w:val="16"/>
                <w:lang w:val="ru-RU"/>
              </w:rPr>
              <w:t>к</w:t>
            </w:r>
            <w:r w:rsidRPr="00BF5A4E">
              <w:rPr>
                <w:spacing w:val="40"/>
                <w:sz w:val="16"/>
                <w:lang w:val="ru-RU"/>
              </w:rPr>
              <w:t xml:space="preserve"> </w:t>
            </w:r>
            <w:r w:rsidRPr="00BF5A4E">
              <w:rPr>
                <w:sz w:val="16"/>
                <w:lang w:val="ru-RU"/>
              </w:rPr>
              <w:t>уполномоченному</w:t>
            </w:r>
            <w:r w:rsidRPr="00BF5A4E">
              <w:rPr>
                <w:spacing w:val="42"/>
                <w:sz w:val="16"/>
                <w:lang w:val="ru-RU"/>
              </w:rPr>
              <w:t xml:space="preserve"> </w:t>
            </w:r>
            <w:r w:rsidRPr="00BF5A4E">
              <w:rPr>
                <w:sz w:val="16"/>
                <w:lang w:val="ru-RU"/>
              </w:rPr>
              <w:t>по</w:t>
            </w:r>
            <w:r w:rsidRPr="00BF5A4E">
              <w:rPr>
                <w:spacing w:val="42"/>
                <w:sz w:val="16"/>
                <w:lang w:val="ru-RU"/>
              </w:rPr>
              <w:t xml:space="preserve"> </w:t>
            </w:r>
            <w:r w:rsidRPr="00BF5A4E">
              <w:rPr>
                <w:sz w:val="16"/>
                <w:lang w:val="ru-RU"/>
              </w:rPr>
              <w:t>правам</w:t>
            </w:r>
            <w:r w:rsidRPr="00BF5A4E">
              <w:rPr>
                <w:spacing w:val="41"/>
                <w:sz w:val="16"/>
                <w:lang w:val="ru-RU"/>
              </w:rPr>
              <w:t xml:space="preserve"> </w:t>
            </w:r>
            <w:r w:rsidRPr="00BF5A4E">
              <w:rPr>
                <w:sz w:val="16"/>
                <w:lang w:val="ru-RU"/>
              </w:rPr>
              <w:t>потребителей</w:t>
            </w:r>
            <w:r w:rsidRPr="00BF5A4E">
              <w:rPr>
                <w:spacing w:val="37"/>
                <w:sz w:val="16"/>
                <w:lang w:val="ru-RU"/>
              </w:rPr>
              <w:t xml:space="preserve"> </w:t>
            </w:r>
            <w:r w:rsidRPr="00BF5A4E">
              <w:rPr>
                <w:sz w:val="16"/>
                <w:lang w:val="ru-RU"/>
              </w:rPr>
              <w:t>финансовых</w:t>
            </w:r>
            <w:r w:rsidRPr="00BF5A4E">
              <w:rPr>
                <w:spacing w:val="42"/>
                <w:sz w:val="16"/>
                <w:lang w:val="ru-RU"/>
              </w:rPr>
              <w:t xml:space="preserve"> </w:t>
            </w:r>
            <w:r w:rsidRPr="00BF5A4E">
              <w:rPr>
                <w:sz w:val="16"/>
                <w:lang w:val="ru-RU"/>
              </w:rPr>
              <w:t>услуг),</w:t>
            </w:r>
            <w:r w:rsidRPr="00BF5A4E">
              <w:rPr>
                <w:spacing w:val="39"/>
                <w:sz w:val="16"/>
                <w:lang w:val="ru-RU"/>
              </w:rPr>
              <w:t xml:space="preserve"> </w:t>
            </w:r>
            <w:r w:rsidRPr="00BF5A4E">
              <w:rPr>
                <w:spacing w:val="-2"/>
                <w:sz w:val="16"/>
                <w:lang w:val="ru-RU"/>
              </w:rPr>
              <w:t>процедуре</w:t>
            </w:r>
          </w:p>
          <w:p w:rsidR="00BF5A4E" w:rsidRDefault="00BF5A4E" w:rsidP="00BF5A4E">
            <w:pPr>
              <w:pStyle w:val="TableParagraph"/>
              <w:spacing w:line="183" w:lineRule="exact"/>
              <w:ind w:left="110"/>
              <w:jc w:val="both"/>
              <w:rPr>
                <w:sz w:val="16"/>
              </w:rPr>
            </w:pPr>
            <w:r>
              <w:rPr>
                <w:sz w:val="16"/>
              </w:rPr>
              <w:t>медиации</w:t>
            </w:r>
            <w:r>
              <w:rPr>
                <w:spacing w:val="-3"/>
                <w:sz w:val="16"/>
              </w:rPr>
              <w:t xml:space="preserve"> </w:t>
            </w:r>
            <w:r>
              <w:rPr>
                <w:sz w:val="16"/>
              </w:rPr>
              <w:t>(при</w:t>
            </w:r>
            <w:r>
              <w:rPr>
                <w:spacing w:val="-2"/>
                <w:sz w:val="16"/>
              </w:rPr>
              <w:t xml:space="preserve"> </w:t>
            </w:r>
            <w:r>
              <w:rPr>
                <w:sz w:val="16"/>
              </w:rPr>
              <w:t>их</w:t>
            </w:r>
            <w:r>
              <w:rPr>
                <w:spacing w:val="-1"/>
                <w:sz w:val="16"/>
              </w:rPr>
              <w:t xml:space="preserve"> </w:t>
            </w:r>
            <w:r>
              <w:rPr>
                <w:spacing w:val="-2"/>
                <w:sz w:val="16"/>
              </w:rPr>
              <w:t>наличии)</w:t>
            </w:r>
          </w:p>
        </w:tc>
        <w:tc>
          <w:tcPr>
            <w:tcW w:w="5387" w:type="dxa"/>
          </w:tcPr>
          <w:p w:rsidR="00BF5A4E" w:rsidRDefault="00BF5A4E" w:rsidP="00BF5A4E">
            <w:pPr>
              <w:pStyle w:val="TableParagraph"/>
              <w:numPr>
                <w:ilvl w:val="0"/>
                <w:numId w:val="6"/>
              </w:numPr>
              <w:tabs>
                <w:tab w:val="left" w:pos="826"/>
              </w:tabs>
              <w:spacing w:line="183" w:lineRule="exact"/>
              <w:rPr>
                <w:sz w:val="16"/>
              </w:rPr>
            </w:pPr>
            <w:r>
              <w:rPr>
                <w:sz w:val="16"/>
              </w:rPr>
              <w:t>с</w:t>
            </w:r>
            <w:r>
              <w:rPr>
                <w:spacing w:val="-3"/>
                <w:sz w:val="16"/>
              </w:rPr>
              <w:t xml:space="preserve"> </w:t>
            </w:r>
            <w:r>
              <w:rPr>
                <w:sz w:val="16"/>
              </w:rPr>
              <w:t>информацией</w:t>
            </w:r>
            <w:r>
              <w:rPr>
                <w:spacing w:val="-2"/>
                <w:sz w:val="16"/>
              </w:rPr>
              <w:t xml:space="preserve"> ознакомлен</w:t>
            </w:r>
          </w:p>
        </w:tc>
      </w:tr>
    </w:tbl>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1"/>
        <w:gridCol w:w="3136"/>
      </w:tblGrid>
      <w:tr w:rsidR="00BF5A4E" w:rsidTr="00BF5A4E">
        <w:trPr>
          <w:trHeight w:val="1478"/>
        </w:trPr>
        <w:tc>
          <w:tcPr>
            <w:tcW w:w="7231" w:type="dxa"/>
          </w:tcPr>
          <w:p w:rsidR="00BF5A4E" w:rsidRPr="002D310E" w:rsidRDefault="00BF5A4E" w:rsidP="00E7695A">
            <w:pPr>
              <w:pStyle w:val="TableParagraph"/>
              <w:spacing w:line="183" w:lineRule="exact"/>
              <w:ind w:left="110"/>
              <w:jc w:val="both"/>
              <w:rPr>
                <w:sz w:val="16"/>
                <w:lang w:val="ru-RU"/>
              </w:rPr>
            </w:pPr>
            <w:r w:rsidRPr="002D310E">
              <w:rPr>
                <w:sz w:val="16"/>
                <w:lang w:val="ru-RU"/>
              </w:rPr>
              <w:t>о</w:t>
            </w:r>
            <w:r w:rsidRPr="002D310E">
              <w:rPr>
                <w:spacing w:val="-3"/>
                <w:sz w:val="16"/>
                <w:lang w:val="ru-RU"/>
              </w:rPr>
              <w:t xml:space="preserve"> </w:t>
            </w:r>
            <w:r w:rsidRPr="002D310E">
              <w:rPr>
                <w:sz w:val="16"/>
                <w:lang w:val="ru-RU"/>
              </w:rPr>
              <w:t>способах</w:t>
            </w:r>
            <w:r w:rsidRPr="002D310E">
              <w:rPr>
                <w:spacing w:val="-3"/>
                <w:sz w:val="16"/>
                <w:lang w:val="ru-RU"/>
              </w:rPr>
              <w:t xml:space="preserve"> </w:t>
            </w:r>
            <w:r w:rsidRPr="002D310E">
              <w:rPr>
                <w:sz w:val="16"/>
                <w:lang w:val="ru-RU"/>
              </w:rPr>
              <w:t>и</w:t>
            </w:r>
            <w:r w:rsidRPr="002D310E">
              <w:rPr>
                <w:spacing w:val="-3"/>
                <w:sz w:val="16"/>
                <w:lang w:val="ru-RU"/>
              </w:rPr>
              <w:t xml:space="preserve"> </w:t>
            </w:r>
            <w:r w:rsidRPr="002D310E">
              <w:rPr>
                <w:sz w:val="16"/>
                <w:lang w:val="ru-RU"/>
              </w:rPr>
              <w:t>об</w:t>
            </w:r>
            <w:r w:rsidRPr="002D310E">
              <w:rPr>
                <w:spacing w:val="-4"/>
                <w:sz w:val="16"/>
                <w:lang w:val="ru-RU"/>
              </w:rPr>
              <w:t xml:space="preserve"> </w:t>
            </w:r>
            <w:r w:rsidRPr="002D310E">
              <w:rPr>
                <w:sz w:val="16"/>
                <w:lang w:val="ru-RU"/>
              </w:rPr>
              <w:t>адресах</w:t>
            </w:r>
            <w:r w:rsidRPr="002D310E">
              <w:rPr>
                <w:spacing w:val="-3"/>
                <w:sz w:val="16"/>
                <w:lang w:val="ru-RU"/>
              </w:rPr>
              <w:t xml:space="preserve"> </w:t>
            </w:r>
            <w:r w:rsidRPr="002D310E">
              <w:rPr>
                <w:sz w:val="16"/>
                <w:lang w:val="ru-RU"/>
              </w:rPr>
              <w:t>направления</w:t>
            </w:r>
            <w:r w:rsidRPr="002D310E">
              <w:rPr>
                <w:spacing w:val="-5"/>
                <w:sz w:val="16"/>
                <w:lang w:val="ru-RU"/>
              </w:rPr>
              <w:t xml:space="preserve"> </w:t>
            </w:r>
            <w:r w:rsidRPr="002D310E">
              <w:rPr>
                <w:sz w:val="16"/>
                <w:lang w:val="ru-RU"/>
              </w:rPr>
              <w:t>обращений</w:t>
            </w:r>
            <w:r w:rsidRPr="002D310E">
              <w:rPr>
                <w:spacing w:val="-4"/>
                <w:sz w:val="16"/>
                <w:lang w:val="ru-RU"/>
              </w:rPr>
              <w:t xml:space="preserve"> </w:t>
            </w:r>
            <w:r w:rsidRPr="002D310E">
              <w:rPr>
                <w:sz w:val="16"/>
                <w:lang w:val="ru-RU"/>
              </w:rPr>
              <w:t>(в</w:t>
            </w:r>
            <w:r w:rsidRPr="002D310E">
              <w:rPr>
                <w:spacing w:val="-3"/>
                <w:sz w:val="16"/>
                <w:lang w:val="ru-RU"/>
              </w:rPr>
              <w:t xml:space="preserve"> </w:t>
            </w:r>
            <w:r w:rsidRPr="002D310E">
              <w:rPr>
                <w:sz w:val="16"/>
                <w:lang w:val="ru-RU"/>
              </w:rPr>
              <w:t>том</w:t>
            </w:r>
            <w:r w:rsidRPr="002D310E">
              <w:rPr>
                <w:spacing w:val="-4"/>
                <w:sz w:val="16"/>
                <w:lang w:val="ru-RU"/>
              </w:rPr>
              <w:t xml:space="preserve"> </w:t>
            </w:r>
            <w:r w:rsidRPr="002D310E">
              <w:rPr>
                <w:sz w:val="16"/>
                <w:lang w:val="ru-RU"/>
              </w:rPr>
              <w:t>числе</w:t>
            </w:r>
            <w:r w:rsidRPr="002D310E">
              <w:rPr>
                <w:spacing w:val="-4"/>
                <w:sz w:val="16"/>
                <w:lang w:val="ru-RU"/>
              </w:rPr>
              <w:t xml:space="preserve"> </w:t>
            </w:r>
            <w:r w:rsidRPr="002D310E">
              <w:rPr>
                <w:sz w:val="16"/>
                <w:lang w:val="ru-RU"/>
              </w:rPr>
              <w:t>жалоб)</w:t>
            </w:r>
            <w:r w:rsidRPr="002D310E">
              <w:rPr>
                <w:spacing w:val="-4"/>
                <w:sz w:val="16"/>
                <w:lang w:val="ru-RU"/>
              </w:rPr>
              <w:t xml:space="preserve"> </w:t>
            </w:r>
            <w:r w:rsidRPr="002D310E">
              <w:rPr>
                <w:sz w:val="16"/>
                <w:lang w:val="ru-RU"/>
              </w:rPr>
              <w:t>физических</w:t>
            </w:r>
            <w:r w:rsidRPr="002D310E">
              <w:rPr>
                <w:spacing w:val="-3"/>
                <w:sz w:val="16"/>
                <w:lang w:val="ru-RU"/>
              </w:rPr>
              <w:t xml:space="preserve"> </w:t>
            </w:r>
            <w:r w:rsidRPr="002D310E">
              <w:rPr>
                <w:spacing w:val="-4"/>
                <w:sz w:val="16"/>
                <w:lang w:val="ru-RU"/>
              </w:rPr>
              <w:t>лиц,</w:t>
            </w:r>
          </w:p>
          <w:p w:rsidR="00BF5A4E" w:rsidRPr="002D310E" w:rsidRDefault="00BF5A4E" w:rsidP="00E7695A">
            <w:pPr>
              <w:pStyle w:val="TableParagraph"/>
              <w:spacing w:before="27" w:line="276" w:lineRule="auto"/>
              <w:ind w:left="110" w:right="99"/>
              <w:jc w:val="both"/>
              <w:rPr>
                <w:sz w:val="16"/>
                <w:lang w:val="ru-RU"/>
              </w:rPr>
            </w:pPr>
            <w:r w:rsidRPr="002D310E">
              <w:rPr>
                <w:sz w:val="16"/>
                <w:lang w:val="ru-RU"/>
              </w:rPr>
              <w:t>о порядке разрешения споров: способы и адреса направления обращений (в том числе жалоб)</w:t>
            </w:r>
            <w:r w:rsidRPr="002D310E">
              <w:rPr>
                <w:spacing w:val="40"/>
                <w:sz w:val="16"/>
                <w:lang w:val="ru-RU"/>
              </w:rPr>
              <w:t xml:space="preserve"> </w:t>
            </w:r>
            <w:r w:rsidRPr="002D310E">
              <w:rPr>
                <w:sz w:val="16"/>
                <w:lang w:val="ru-RU"/>
              </w:rPr>
              <w:t>физических</w:t>
            </w:r>
            <w:r w:rsidRPr="002D310E">
              <w:rPr>
                <w:spacing w:val="-5"/>
                <w:sz w:val="16"/>
                <w:lang w:val="ru-RU"/>
              </w:rPr>
              <w:t xml:space="preserve"> </w:t>
            </w:r>
            <w:r w:rsidRPr="002D310E">
              <w:rPr>
                <w:sz w:val="16"/>
                <w:lang w:val="ru-RU"/>
              </w:rPr>
              <w:t>лиц</w:t>
            </w:r>
            <w:r w:rsidRPr="002D310E">
              <w:rPr>
                <w:spacing w:val="-6"/>
                <w:sz w:val="16"/>
                <w:lang w:val="ru-RU"/>
              </w:rPr>
              <w:t xml:space="preserve"> </w:t>
            </w:r>
            <w:r w:rsidRPr="002D310E">
              <w:rPr>
                <w:sz w:val="16"/>
                <w:lang w:val="ru-RU"/>
              </w:rPr>
              <w:t>инвестиционному</w:t>
            </w:r>
            <w:r w:rsidRPr="002D310E">
              <w:rPr>
                <w:spacing w:val="-5"/>
                <w:sz w:val="16"/>
                <w:lang w:val="ru-RU"/>
              </w:rPr>
              <w:t xml:space="preserve"> </w:t>
            </w:r>
            <w:r w:rsidRPr="002D310E">
              <w:rPr>
                <w:sz w:val="16"/>
                <w:lang w:val="ru-RU"/>
              </w:rPr>
              <w:t>советнику</w:t>
            </w:r>
            <w:r w:rsidRPr="002D310E">
              <w:rPr>
                <w:spacing w:val="28"/>
                <w:sz w:val="16"/>
                <w:lang w:val="ru-RU"/>
              </w:rPr>
              <w:t xml:space="preserve"> </w:t>
            </w:r>
            <w:r w:rsidRPr="002D310E">
              <w:rPr>
                <w:sz w:val="16"/>
                <w:lang w:val="ru-RU"/>
              </w:rPr>
              <w:t>в</w:t>
            </w:r>
            <w:r w:rsidRPr="002D310E">
              <w:rPr>
                <w:spacing w:val="-10"/>
                <w:sz w:val="16"/>
                <w:lang w:val="ru-RU"/>
              </w:rPr>
              <w:t xml:space="preserve"> </w:t>
            </w:r>
            <w:r w:rsidRPr="002D310E">
              <w:rPr>
                <w:sz w:val="16"/>
                <w:lang w:val="ru-RU"/>
              </w:rPr>
              <w:t>саморегулируемую организацию</w:t>
            </w:r>
            <w:r w:rsidRPr="002D310E">
              <w:rPr>
                <w:spacing w:val="-6"/>
                <w:sz w:val="16"/>
                <w:lang w:val="ru-RU"/>
              </w:rPr>
              <w:t xml:space="preserve"> </w:t>
            </w:r>
            <w:r w:rsidRPr="002D310E">
              <w:rPr>
                <w:sz w:val="16"/>
                <w:lang w:val="ru-RU"/>
              </w:rPr>
              <w:t>в</w:t>
            </w:r>
            <w:r w:rsidRPr="002D310E">
              <w:rPr>
                <w:spacing w:val="-5"/>
                <w:sz w:val="16"/>
                <w:lang w:val="ru-RU"/>
              </w:rPr>
              <w:t xml:space="preserve"> </w:t>
            </w:r>
            <w:r w:rsidRPr="002D310E">
              <w:rPr>
                <w:sz w:val="16"/>
                <w:lang w:val="ru-RU"/>
              </w:rPr>
              <w:t>сфере</w:t>
            </w:r>
            <w:r w:rsidRPr="002D310E">
              <w:rPr>
                <w:spacing w:val="-6"/>
                <w:sz w:val="16"/>
                <w:lang w:val="ru-RU"/>
              </w:rPr>
              <w:t xml:space="preserve"> </w:t>
            </w:r>
            <w:r w:rsidRPr="002D310E">
              <w:rPr>
                <w:sz w:val="16"/>
                <w:lang w:val="ru-RU"/>
              </w:rPr>
              <w:t>финансового</w:t>
            </w:r>
            <w:r w:rsidRPr="002D310E">
              <w:rPr>
                <w:spacing w:val="40"/>
                <w:sz w:val="16"/>
                <w:lang w:val="ru-RU"/>
              </w:rPr>
              <w:t xml:space="preserve"> </w:t>
            </w:r>
            <w:r w:rsidRPr="002D310E">
              <w:rPr>
                <w:sz w:val="16"/>
                <w:lang w:val="ru-RU"/>
              </w:rPr>
              <w:t>рынка (далее - СРО), объединяющую инвестиционных советников, в Банк России;</w:t>
            </w:r>
          </w:p>
          <w:p w:rsidR="00BF5A4E" w:rsidRPr="002D310E" w:rsidRDefault="00BF5A4E" w:rsidP="00E7695A">
            <w:pPr>
              <w:pStyle w:val="TableParagraph"/>
              <w:spacing w:line="276" w:lineRule="auto"/>
              <w:ind w:left="110" w:right="98"/>
              <w:jc w:val="both"/>
              <w:rPr>
                <w:sz w:val="16"/>
                <w:lang w:val="ru-RU"/>
              </w:rPr>
            </w:pPr>
            <w:r w:rsidRPr="002D310E">
              <w:rPr>
                <w:sz w:val="16"/>
                <w:lang w:val="ru-RU"/>
              </w:rPr>
              <w:t>о наличии возможности и способах досудебного (внесудебного) урегулирования спора (включая</w:t>
            </w:r>
            <w:r w:rsidRPr="002D310E">
              <w:rPr>
                <w:spacing w:val="40"/>
                <w:sz w:val="16"/>
                <w:lang w:val="ru-RU"/>
              </w:rPr>
              <w:t xml:space="preserve"> </w:t>
            </w:r>
            <w:r w:rsidRPr="002D310E">
              <w:rPr>
                <w:sz w:val="16"/>
                <w:lang w:val="ru-RU"/>
              </w:rPr>
              <w:t>порядок</w:t>
            </w:r>
            <w:r w:rsidRPr="002D310E">
              <w:rPr>
                <w:spacing w:val="40"/>
                <w:sz w:val="16"/>
                <w:lang w:val="ru-RU"/>
              </w:rPr>
              <w:t xml:space="preserve"> </w:t>
            </w:r>
            <w:r w:rsidRPr="002D310E">
              <w:rPr>
                <w:sz w:val="16"/>
                <w:lang w:val="ru-RU"/>
              </w:rPr>
              <w:t>обращения</w:t>
            </w:r>
            <w:r w:rsidRPr="002D310E">
              <w:rPr>
                <w:spacing w:val="39"/>
                <w:sz w:val="16"/>
                <w:lang w:val="ru-RU"/>
              </w:rPr>
              <w:t xml:space="preserve"> </w:t>
            </w:r>
            <w:r w:rsidRPr="002D310E">
              <w:rPr>
                <w:sz w:val="16"/>
                <w:lang w:val="ru-RU"/>
              </w:rPr>
              <w:t>к</w:t>
            </w:r>
            <w:r w:rsidRPr="002D310E">
              <w:rPr>
                <w:spacing w:val="40"/>
                <w:sz w:val="16"/>
                <w:lang w:val="ru-RU"/>
              </w:rPr>
              <w:t xml:space="preserve"> </w:t>
            </w:r>
            <w:r w:rsidRPr="002D310E">
              <w:rPr>
                <w:sz w:val="16"/>
                <w:lang w:val="ru-RU"/>
              </w:rPr>
              <w:t>уполномоченному</w:t>
            </w:r>
            <w:r w:rsidRPr="002D310E">
              <w:rPr>
                <w:spacing w:val="42"/>
                <w:sz w:val="16"/>
                <w:lang w:val="ru-RU"/>
              </w:rPr>
              <w:t xml:space="preserve"> </w:t>
            </w:r>
            <w:r w:rsidRPr="002D310E">
              <w:rPr>
                <w:sz w:val="16"/>
                <w:lang w:val="ru-RU"/>
              </w:rPr>
              <w:t>по</w:t>
            </w:r>
            <w:r w:rsidRPr="002D310E">
              <w:rPr>
                <w:spacing w:val="42"/>
                <w:sz w:val="16"/>
                <w:lang w:val="ru-RU"/>
              </w:rPr>
              <w:t xml:space="preserve"> </w:t>
            </w:r>
            <w:r w:rsidRPr="002D310E">
              <w:rPr>
                <w:sz w:val="16"/>
                <w:lang w:val="ru-RU"/>
              </w:rPr>
              <w:t>правам</w:t>
            </w:r>
            <w:r w:rsidRPr="002D310E">
              <w:rPr>
                <w:spacing w:val="41"/>
                <w:sz w:val="16"/>
                <w:lang w:val="ru-RU"/>
              </w:rPr>
              <w:t xml:space="preserve"> </w:t>
            </w:r>
            <w:r w:rsidRPr="002D310E">
              <w:rPr>
                <w:sz w:val="16"/>
                <w:lang w:val="ru-RU"/>
              </w:rPr>
              <w:t>потребителей</w:t>
            </w:r>
            <w:r w:rsidRPr="002D310E">
              <w:rPr>
                <w:spacing w:val="37"/>
                <w:sz w:val="16"/>
                <w:lang w:val="ru-RU"/>
              </w:rPr>
              <w:t xml:space="preserve"> </w:t>
            </w:r>
            <w:r w:rsidRPr="002D310E">
              <w:rPr>
                <w:sz w:val="16"/>
                <w:lang w:val="ru-RU"/>
              </w:rPr>
              <w:t>финансовых</w:t>
            </w:r>
            <w:r w:rsidRPr="002D310E">
              <w:rPr>
                <w:spacing w:val="42"/>
                <w:sz w:val="16"/>
                <w:lang w:val="ru-RU"/>
              </w:rPr>
              <w:t xml:space="preserve"> </w:t>
            </w:r>
            <w:r w:rsidRPr="002D310E">
              <w:rPr>
                <w:sz w:val="16"/>
                <w:lang w:val="ru-RU"/>
              </w:rPr>
              <w:t>услуг),</w:t>
            </w:r>
            <w:r w:rsidRPr="002D310E">
              <w:rPr>
                <w:spacing w:val="39"/>
                <w:sz w:val="16"/>
                <w:lang w:val="ru-RU"/>
              </w:rPr>
              <w:t xml:space="preserve"> </w:t>
            </w:r>
            <w:r w:rsidRPr="002D310E">
              <w:rPr>
                <w:spacing w:val="-2"/>
                <w:sz w:val="16"/>
                <w:lang w:val="ru-RU"/>
              </w:rPr>
              <w:t>процедуре</w:t>
            </w:r>
          </w:p>
          <w:p w:rsidR="00BF5A4E" w:rsidRDefault="00BF5A4E" w:rsidP="00E7695A">
            <w:pPr>
              <w:pStyle w:val="TableParagraph"/>
              <w:spacing w:line="183" w:lineRule="exact"/>
              <w:ind w:left="110"/>
              <w:jc w:val="both"/>
              <w:rPr>
                <w:sz w:val="16"/>
              </w:rPr>
            </w:pPr>
            <w:r>
              <w:rPr>
                <w:sz w:val="16"/>
              </w:rPr>
              <w:t>медиации</w:t>
            </w:r>
            <w:r>
              <w:rPr>
                <w:spacing w:val="-3"/>
                <w:sz w:val="16"/>
              </w:rPr>
              <w:t xml:space="preserve"> </w:t>
            </w:r>
            <w:r>
              <w:rPr>
                <w:sz w:val="16"/>
              </w:rPr>
              <w:t>(при</w:t>
            </w:r>
            <w:r>
              <w:rPr>
                <w:spacing w:val="-2"/>
                <w:sz w:val="16"/>
              </w:rPr>
              <w:t xml:space="preserve"> </w:t>
            </w:r>
            <w:r>
              <w:rPr>
                <w:sz w:val="16"/>
              </w:rPr>
              <w:t>их</w:t>
            </w:r>
            <w:r>
              <w:rPr>
                <w:spacing w:val="-1"/>
                <w:sz w:val="16"/>
              </w:rPr>
              <w:t xml:space="preserve"> </w:t>
            </w:r>
            <w:r>
              <w:rPr>
                <w:spacing w:val="-2"/>
                <w:sz w:val="16"/>
              </w:rPr>
              <w:t>наличии)</w:t>
            </w:r>
          </w:p>
        </w:tc>
        <w:tc>
          <w:tcPr>
            <w:tcW w:w="3136" w:type="dxa"/>
          </w:tcPr>
          <w:p w:rsidR="00BF5A4E" w:rsidRDefault="00BF5A4E" w:rsidP="00BF5A4E">
            <w:pPr>
              <w:pStyle w:val="TableParagraph"/>
              <w:numPr>
                <w:ilvl w:val="0"/>
                <w:numId w:val="6"/>
              </w:numPr>
              <w:tabs>
                <w:tab w:val="left" w:pos="826"/>
              </w:tabs>
              <w:spacing w:line="183" w:lineRule="exact"/>
              <w:rPr>
                <w:sz w:val="16"/>
              </w:rPr>
            </w:pPr>
            <w:r>
              <w:rPr>
                <w:sz w:val="16"/>
              </w:rPr>
              <w:t>с</w:t>
            </w:r>
            <w:r>
              <w:rPr>
                <w:spacing w:val="-3"/>
                <w:sz w:val="16"/>
              </w:rPr>
              <w:t xml:space="preserve"> </w:t>
            </w:r>
            <w:r>
              <w:rPr>
                <w:sz w:val="16"/>
              </w:rPr>
              <w:t>информацией</w:t>
            </w:r>
            <w:r>
              <w:rPr>
                <w:spacing w:val="-2"/>
                <w:sz w:val="16"/>
              </w:rPr>
              <w:t xml:space="preserve"> ознакомлен</w:t>
            </w:r>
          </w:p>
        </w:tc>
      </w:tr>
    </w:tbl>
    <w:p w:rsidR="00BF5A4E" w:rsidRDefault="00BF5A4E" w:rsidP="00AC0C69">
      <w:pPr>
        <w:jc w:val="both"/>
        <w:rPr>
          <w:rFonts w:ascii="Times New Roman" w:hAnsi="Times New Roman" w:cs="Times New Roman"/>
        </w:rPr>
      </w:pPr>
    </w:p>
    <w:p w:rsidR="00BF5A4E" w:rsidRPr="00BF5A4E" w:rsidRDefault="00BF5A4E" w:rsidP="00BF5A4E">
      <w:pPr>
        <w:ind w:left="139" w:right="138"/>
        <w:jc w:val="both"/>
        <w:rPr>
          <w:rFonts w:ascii="Times New Roman" w:hAnsi="Times New Roman" w:cs="Times New Roman"/>
          <w:sz w:val="24"/>
          <w:szCs w:val="24"/>
        </w:rPr>
      </w:pPr>
      <w:r w:rsidRPr="00BF5A4E">
        <w:rPr>
          <w:rFonts w:ascii="Times New Roman" w:hAnsi="Times New Roman" w:cs="Times New Roman"/>
          <w:sz w:val="24"/>
          <w:szCs w:val="24"/>
        </w:rPr>
        <w:t>Настоящим</w:t>
      </w:r>
      <w:r w:rsidRPr="00BF5A4E">
        <w:rPr>
          <w:rFonts w:ascii="Times New Roman" w:hAnsi="Times New Roman" w:cs="Times New Roman"/>
          <w:spacing w:val="-7"/>
          <w:sz w:val="24"/>
          <w:szCs w:val="24"/>
        </w:rPr>
        <w:t xml:space="preserve"> </w:t>
      </w:r>
      <w:r w:rsidRPr="00BF5A4E">
        <w:rPr>
          <w:rFonts w:ascii="Times New Roman" w:hAnsi="Times New Roman" w:cs="Times New Roman"/>
          <w:sz w:val="24"/>
          <w:szCs w:val="24"/>
        </w:rPr>
        <w:t>подтверждаю:</w:t>
      </w:r>
      <w:r w:rsidRPr="00BF5A4E">
        <w:rPr>
          <w:rFonts w:ascii="Times New Roman" w:hAnsi="Times New Roman" w:cs="Times New Roman"/>
          <w:spacing w:val="-9"/>
          <w:sz w:val="24"/>
          <w:szCs w:val="24"/>
        </w:rPr>
        <w:t xml:space="preserve"> </w:t>
      </w:r>
      <w:r w:rsidRPr="00BF5A4E">
        <w:rPr>
          <w:rFonts w:ascii="Times New Roman" w:hAnsi="Times New Roman" w:cs="Times New Roman"/>
          <w:sz w:val="24"/>
          <w:szCs w:val="24"/>
        </w:rPr>
        <w:t>что</w:t>
      </w:r>
      <w:r w:rsidRPr="00BF5A4E">
        <w:rPr>
          <w:rFonts w:ascii="Times New Roman" w:hAnsi="Times New Roman" w:cs="Times New Roman"/>
          <w:spacing w:val="-7"/>
          <w:sz w:val="24"/>
          <w:szCs w:val="24"/>
        </w:rPr>
        <w:t xml:space="preserve"> </w:t>
      </w:r>
      <w:r w:rsidRPr="00BF5A4E">
        <w:rPr>
          <w:rFonts w:ascii="Times New Roman" w:hAnsi="Times New Roman" w:cs="Times New Roman"/>
          <w:sz w:val="24"/>
          <w:szCs w:val="24"/>
        </w:rPr>
        <w:t>данные,</w:t>
      </w:r>
      <w:r w:rsidRPr="00BF5A4E">
        <w:rPr>
          <w:rFonts w:ascii="Times New Roman" w:hAnsi="Times New Roman" w:cs="Times New Roman"/>
          <w:spacing w:val="-10"/>
          <w:sz w:val="24"/>
          <w:szCs w:val="24"/>
        </w:rPr>
        <w:t xml:space="preserve"> </w:t>
      </w:r>
      <w:r w:rsidRPr="00BF5A4E">
        <w:rPr>
          <w:rFonts w:ascii="Times New Roman" w:hAnsi="Times New Roman" w:cs="Times New Roman"/>
          <w:sz w:val="24"/>
          <w:szCs w:val="24"/>
        </w:rPr>
        <w:t>указанные</w:t>
      </w:r>
      <w:r w:rsidRPr="00BF5A4E">
        <w:rPr>
          <w:rFonts w:ascii="Times New Roman" w:hAnsi="Times New Roman" w:cs="Times New Roman"/>
          <w:spacing w:val="-7"/>
          <w:sz w:val="24"/>
          <w:szCs w:val="24"/>
        </w:rPr>
        <w:t xml:space="preserve"> </w:t>
      </w:r>
      <w:r w:rsidRPr="00BF5A4E">
        <w:rPr>
          <w:rFonts w:ascii="Times New Roman" w:hAnsi="Times New Roman" w:cs="Times New Roman"/>
          <w:sz w:val="24"/>
          <w:szCs w:val="24"/>
        </w:rPr>
        <w:t>в</w:t>
      </w:r>
      <w:r w:rsidRPr="00BF5A4E">
        <w:rPr>
          <w:rFonts w:ascii="Times New Roman" w:hAnsi="Times New Roman" w:cs="Times New Roman"/>
          <w:spacing w:val="-8"/>
          <w:sz w:val="24"/>
          <w:szCs w:val="24"/>
        </w:rPr>
        <w:t xml:space="preserve"> </w:t>
      </w:r>
      <w:r w:rsidRPr="00BF5A4E">
        <w:rPr>
          <w:rFonts w:ascii="Times New Roman" w:hAnsi="Times New Roman" w:cs="Times New Roman"/>
          <w:sz w:val="24"/>
          <w:szCs w:val="24"/>
        </w:rPr>
        <w:t>Анкете,</w:t>
      </w:r>
      <w:r w:rsidRPr="00BF5A4E">
        <w:rPr>
          <w:rFonts w:ascii="Times New Roman" w:hAnsi="Times New Roman" w:cs="Times New Roman"/>
          <w:spacing w:val="-10"/>
          <w:sz w:val="24"/>
          <w:szCs w:val="24"/>
        </w:rPr>
        <w:t xml:space="preserve"> </w:t>
      </w:r>
      <w:r w:rsidRPr="00BF5A4E">
        <w:rPr>
          <w:rFonts w:ascii="Times New Roman" w:hAnsi="Times New Roman" w:cs="Times New Roman"/>
          <w:sz w:val="24"/>
          <w:szCs w:val="24"/>
        </w:rPr>
        <w:t>достоверны</w:t>
      </w:r>
      <w:r w:rsidRPr="00BF5A4E">
        <w:rPr>
          <w:rFonts w:ascii="Times New Roman" w:hAnsi="Times New Roman" w:cs="Times New Roman"/>
          <w:spacing w:val="-8"/>
          <w:sz w:val="24"/>
          <w:szCs w:val="24"/>
        </w:rPr>
        <w:t xml:space="preserve"> </w:t>
      </w:r>
      <w:r w:rsidRPr="00BF5A4E">
        <w:rPr>
          <w:rFonts w:ascii="Times New Roman" w:hAnsi="Times New Roman" w:cs="Times New Roman"/>
          <w:sz w:val="24"/>
          <w:szCs w:val="24"/>
        </w:rPr>
        <w:t>и</w:t>
      </w:r>
      <w:r w:rsidRPr="00BF5A4E">
        <w:rPr>
          <w:rFonts w:ascii="Times New Roman" w:hAnsi="Times New Roman" w:cs="Times New Roman"/>
          <w:spacing w:val="-9"/>
          <w:sz w:val="24"/>
          <w:szCs w:val="24"/>
        </w:rPr>
        <w:t xml:space="preserve"> </w:t>
      </w:r>
      <w:r w:rsidRPr="00BF5A4E">
        <w:rPr>
          <w:rFonts w:ascii="Times New Roman" w:hAnsi="Times New Roman" w:cs="Times New Roman"/>
          <w:sz w:val="24"/>
          <w:szCs w:val="24"/>
        </w:rPr>
        <w:t>внесены</w:t>
      </w:r>
      <w:r w:rsidRPr="00BF5A4E">
        <w:rPr>
          <w:rFonts w:ascii="Times New Roman" w:hAnsi="Times New Roman" w:cs="Times New Roman"/>
          <w:spacing w:val="-8"/>
          <w:sz w:val="24"/>
          <w:szCs w:val="24"/>
        </w:rPr>
        <w:t xml:space="preserve"> </w:t>
      </w:r>
      <w:r w:rsidRPr="00BF5A4E">
        <w:rPr>
          <w:rFonts w:ascii="Times New Roman" w:hAnsi="Times New Roman" w:cs="Times New Roman"/>
          <w:sz w:val="24"/>
          <w:szCs w:val="24"/>
        </w:rPr>
        <w:t>в</w:t>
      </w:r>
      <w:r w:rsidRPr="00BF5A4E">
        <w:rPr>
          <w:rFonts w:ascii="Times New Roman" w:hAnsi="Times New Roman" w:cs="Times New Roman"/>
          <w:spacing w:val="-4"/>
          <w:sz w:val="24"/>
          <w:szCs w:val="24"/>
        </w:rPr>
        <w:t xml:space="preserve"> </w:t>
      </w:r>
      <w:r w:rsidRPr="00BF5A4E">
        <w:rPr>
          <w:rFonts w:ascii="Times New Roman" w:hAnsi="Times New Roman" w:cs="Times New Roman"/>
          <w:sz w:val="24"/>
          <w:szCs w:val="24"/>
        </w:rPr>
        <w:t>нее</w:t>
      </w:r>
      <w:r w:rsidRPr="00BF5A4E">
        <w:rPr>
          <w:rFonts w:ascii="Times New Roman" w:hAnsi="Times New Roman" w:cs="Times New Roman"/>
          <w:spacing w:val="-7"/>
          <w:sz w:val="24"/>
          <w:szCs w:val="24"/>
        </w:rPr>
        <w:t xml:space="preserve"> </w:t>
      </w:r>
      <w:r w:rsidRPr="00BF5A4E">
        <w:rPr>
          <w:rFonts w:ascii="Times New Roman" w:hAnsi="Times New Roman" w:cs="Times New Roman"/>
          <w:sz w:val="24"/>
          <w:szCs w:val="24"/>
        </w:rPr>
        <w:t>с</w:t>
      </w:r>
      <w:r w:rsidRPr="00BF5A4E">
        <w:rPr>
          <w:rFonts w:ascii="Times New Roman" w:hAnsi="Times New Roman" w:cs="Times New Roman"/>
          <w:spacing w:val="-7"/>
          <w:sz w:val="24"/>
          <w:szCs w:val="24"/>
        </w:rPr>
        <w:t xml:space="preserve"> </w:t>
      </w:r>
      <w:r w:rsidRPr="00BF5A4E">
        <w:rPr>
          <w:rFonts w:ascii="Times New Roman" w:hAnsi="Times New Roman" w:cs="Times New Roman"/>
          <w:sz w:val="24"/>
          <w:szCs w:val="24"/>
        </w:rPr>
        <w:t>моих</w:t>
      </w:r>
      <w:r w:rsidRPr="00BF5A4E">
        <w:rPr>
          <w:rFonts w:ascii="Times New Roman" w:hAnsi="Times New Roman" w:cs="Times New Roman"/>
          <w:spacing w:val="-7"/>
          <w:sz w:val="24"/>
          <w:szCs w:val="24"/>
        </w:rPr>
        <w:t xml:space="preserve"> </w:t>
      </w:r>
      <w:r w:rsidRPr="00BF5A4E">
        <w:rPr>
          <w:rFonts w:ascii="Times New Roman" w:hAnsi="Times New Roman" w:cs="Times New Roman"/>
          <w:sz w:val="24"/>
          <w:szCs w:val="24"/>
        </w:rPr>
        <w:t>слов</w:t>
      </w:r>
      <w:r w:rsidRPr="00BF5A4E">
        <w:rPr>
          <w:rFonts w:ascii="Times New Roman" w:hAnsi="Times New Roman" w:cs="Times New Roman"/>
          <w:spacing w:val="-8"/>
          <w:sz w:val="24"/>
          <w:szCs w:val="24"/>
        </w:rPr>
        <w:t xml:space="preserve"> </w:t>
      </w:r>
      <w:r w:rsidRPr="00BF5A4E">
        <w:rPr>
          <w:rFonts w:ascii="Times New Roman" w:hAnsi="Times New Roman" w:cs="Times New Roman"/>
          <w:sz w:val="24"/>
          <w:szCs w:val="24"/>
        </w:rPr>
        <w:t>(либо</w:t>
      </w:r>
      <w:r w:rsidRPr="00BF5A4E">
        <w:rPr>
          <w:rFonts w:ascii="Times New Roman" w:hAnsi="Times New Roman" w:cs="Times New Roman"/>
          <w:spacing w:val="-10"/>
          <w:sz w:val="24"/>
          <w:szCs w:val="24"/>
        </w:rPr>
        <w:t xml:space="preserve"> </w:t>
      </w:r>
      <w:r w:rsidRPr="00BF5A4E">
        <w:rPr>
          <w:rFonts w:ascii="Times New Roman" w:hAnsi="Times New Roman" w:cs="Times New Roman"/>
          <w:sz w:val="24"/>
          <w:szCs w:val="24"/>
        </w:rPr>
        <w:t>мной</w:t>
      </w:r>
      <w:r w:rsidRPr="00BF5A4E">
        <w:rPr>
          <w:rFonts w:ascii="Times New Roman" w:hAnsi="Times New Roman" w:cs="Times New Roman"/>
          <w:spacing w:val="-9"/>
          <w:sz w:val="24"/>
          <w:szCs w:val="24"/>
        </w:rPr>
        <w:t xml:space="preserve"> </w:t>
      </w:r>
      <w:r w:rsidRPr="00BF5A4E">
        <w:rPr>
          <w:rFonts w:ascii="Times New Roman" w:hAnsi="Times New Roman" w:cs="Times New Roman"/>
          <w:sz w:val="24"/>
          <w:szCs w:val="24"/>
        </w:rPr>
        <w:t>самостоятельно);</w:t>
      </w:r>
      <w:r w:rsidRPr="00BF5A4E">
        <w:rPr>
          <w:rFonts w:ascii="Times New Roman" w:hAnsi="Times New Roman" w:cs="Times New Roman"/>
          <w:spacing w:val="-9"/>
          <w:sz w:val="24"/>
          <w:szCs w:val="24"/>
        </w:rPr>
        <w:t xml:space="preserve"> </w:t>
      </w:r>
      <w:r w:rsidRPr="00BF5A4E">
        <w:rPr>
          <w:rFonts w:ascii="Times New Roman" w:hAnsi="Times New Roman" w:cs="Times New Roman"/>
          <w:sz w:val="24"/>
          <w:szCs w:val="24"/>
        </w:rPr>
        <w:t>свое</w:t>
      </w:r>
      <w:r w:rsidRPr="00BF5A4E">
        <w:rPr>
          <w:rFonts w:ascii="Times New Roman" w:hAnsi="Times New Roman" w:cs="Times New Roman"/>
          <w:spacing w:val="-7"/>
          <w:sz w:val="24"/>
          <w:szCs w:val="24"/>
        </w:rPr>
        <w:t xml:space="preserve"> </w:t>
      </w:r>
      <w:r w:rsidRPr="00BF5A4E">
        <w:rPr>
          <w:rFonts w:ascii="Times New Roman" w:hAnsi="Times New Roman" w:cs="Times New Roman"/>
          <w:sz w:val="24"/>
          <w:szCs w:val="24"/>
        </w:rPr>
        <w:t>согласие</w:t>
      </w:r>
      <w:r w:rsidRPr="00BF5A4E">
        <w:rPr>
          <w:rFonts w:ascii="Times New Roman" w:hAnsi="Times New Roman" w:cs="Times New Roman"/>
          <w:spacing w:val="40"/>
          <w:sz w:val="24"/>
          <w:szCs w:val="24"/>
        </w:rPr>
        <w:t xml:space="preserve"> </w:t>
      </w:r>
      <w:r w:rsidRPr="00BF5A4E">
        <w:rPr>
          <w:rFonts w:ascii="Times New Roman" w:hAnsi="Times New Roman" w:cs="Times New Roman"/>
          <w:sz w:val="24"/>
          <w:szCs w:val="24"/>
        </w:rPr>
        <w:t xml:space="preserve">с присвоенным </w:t>
      </w:r>
      <w:r w:rsidRPr="00E7695A">
        <w:rPr>
          <w:rFonts w:ascii="Times New Roman" w:hAnsi="Times New Roman" w:cs="Times New Roman"/>
          <w:sz w:val="24"/>
          <w:szCs w:val="24"/>
        </w:rPr>
        <w:t>ООО «</w:t>
      </w:r>
      <w:r w:rsidR="00E7695A" w:rsidRPr="00E7695A">
        <w:rPr>
          <w:rFonts w:ascii="Times New Roman" w:hAnsi="Times New Roman" w:cs="Times New Roman"/>
          <w:sz w:val="24"/>
          <w:szCs w:val="24"/>
        </w:rPr>
        <w:t>ИНВЕСТМЕНТ ЭДВАЙЗОРИ</w:t>
      </w:r>
      <w:r w:rsidRPr="00E7695A">
        <w:rPr>
          <w:rFonts w:ascii="Times New Roman" w:hAnsi="Times New Roman" w:cs="Times New Roman"/>
          <w:sz w:val="24"/>
          <w:szCs w:val="24"/>
        </w:rPr>
        <w:t>» мне инвестиционным профилем; получение экземпляра настоящей Справки, содержащей</w:t>
      </w:r>
      <w:r w:rsidRPr="00E7695A">
        <w:rPr>
          <w:rFonts w:ascii="Times New Roman" w:hAnsi="Times New Roman" w:cs="Times New Roman"/>
          <w:spacing w:val="40"/>
          <w:sz w:val="24"/>
          <w:szCs w:val="24"/>
        </w:rPr>
        <w:t xml:space="preserve"> </w:t>
      </w:r>
      <w:r w:rsidRPr="00E7695A">
        <w:rPr>
          <w:rFonts w:ascii="Times New Roman" w:hAnsi="Times New Roman" w:cs="Times New Roman"/>
          <w:sz w:val="24"/>
          <w:szCs w:val="24"/>
        </w:rPr>
        <w:t>присвоенный</w:t>
      </w:r>
      <w:r w:rsidRPr="00BF5A4E">
        <w:rPr>
          <w:rFonts w:ascii="Times New Roman" w:hAnsi="Times New Roman" w:cs="Times New Roman"/>
          <w:sz w:val="24"/>
          <w:szCs w:val="24"/>
        </w:rPr>
        <w:t xml:space="preserve"> мне инвестиционный профиль.</w:t>
      </w:r>
    </w:p>
    <w:p w:rsidR="00BF5A4E" w:rsidRPr="00BF5A4E" w:rsidRDefault="00BF5A4E" w:rsidP="00BF5A4E">
      <w:pPr>
        <w:spacing w:before="1"/>
        <w:ind w:left="139" w:right="139"/>
        <w:jc w:val="both"/>
        <w:rPr>
          <w:rFonts w:ascii="Times New Roman" w:hAnsi="Times New Roman" w:cs="Times New Roman"/>
          <w:sz w:val="24"/>
          <w:szCs w:val="24"/>
        </w:rPr>
      </w:pPr>
      <w:r w:rsidRPr="00BF5A4E">
        <w:rPr>
          <w:rFonts w:ascii="Times New Roman" w:hAnsi="Times New Roman" w:cs="Times New Roman"/>
          <w:sz w:val="24"/>
          <w:szCs w:val="24"/>
        </w:rPr>
        <w:t>Настоящим подтверждаю, что мне разъяснен смысл составления инвестиционного профиля и, в случае предоставления недостоверной</w:t>
      </w:r>
      <w:r w:rsidRPr="00BF5A4E">
        <w:rPr>
          <w:rFonts w:ascii="Times New Roman" w:hAnsi="Times New Roman" w:cs="Times New Roman"/>
          <w:spacing w:val="40"/>
          <w:sz w:val="24"/>
          <w:szCs w:val="24"/>
        </w:rPr>
        <w:t xml:space="preserve"> </w:t>
      </w:r>
      <w:r w:rsidRPr="00BF5A4E">
        <w:rPr>
          <w:rFonts w:ascii="Times New Roman" w:hAnsi="Times New Roman" w:cs="Times New Roman"/>
          <w:sz w:val="24"/>
          <w:szCs w:val="24"/>
        </w:rPr>
        <w:t>информации</w:t>
      </w:r>
      <w:r w:rsidRPr="00BF5A4E">
        <w:rPr>
          <w:rFonts w:ascii="Times New Roman" w:hAnsi="Times New Roman" w:cs="Times New Roman"/>
          <w:spacing w:val="-5"/>
          <w:sz w:val="24"/>
          <w:szCs w:val="24"/>
        </w:rPr>
        <w:t xml:space="preserve"> </w:t>
      </w:r>
      <w:r w:rsidRPr="00BF5A4E">
        <w:rPr>
          <w:rFonts w:ascii="Times New Roman" w:hAnsi="Times New Roman" w:cs="Times New Roman"/>
          <w:sz w:val="24"/>
          <w:szCs w:val="24"/>
        </w:rPr>
        <w:t>или</w:t>
      </w:r>
      <w:r w:rsidRPr="00BF5A4E">
        <w:rPr>
          <w:rFonts w:ascii="Times New Roman" w:hAnsi="Times New Roman" w:cs="Times New Roman"/>
          <w:spacing w:val="-5"/>
          <w:sz w:val="24"/>
          <w:szCs w:val="24"/>
        </w:rPr>
        <w:t xml:space="preserve"> </w:t>
      </w:r>
      <w:r w:rsidRPr="00BF5A4E">
        <w:rPr>
          <w:rFonts w:ascii="Times New Roman" w:hAnsi="Times New Roman" w:cs="Times New Roman"/>
          <w:sz w:val="24"/>
          <w:szCs w:val="24"/>
        </w:rPr>
        <w:t>не</w:t>
      </w:r>
      <w:r w:rsidRPr="00BF5A4E">
        <w:rPr>
          <w:rFonts w:ascii="Times New Roman" w:hAnsi="Times New Roman" w:cs="Times New Roman"/>
          <w:spacing w:val="-5"/>
          <w:sz w:val="24"/>
          <w:szCs w:val="24"/>
        </w:rPr>
        <w:t xml:space="preserve"> </w:t>
      </w:r>
      <w:r w:rsidRPr="00BF5A4E">
        <w:rPr>
          <w:rFonts w:ascii="Times New Roman" w:hAnsi="Times New Roman" w:cs="Times New Roman"/>
          <w:sz w:val="24"/>
          <w:szCs w:val="24"/>
        </w:rPr>
        <w:t>предоставления</w:t>
      </w:r>
      <w:r w:rsidRPr="00BF5A4E">
        <w:rPr>
          <w:rFonts w:ascii="Times New Roman" w:hAnsi="Times New Roman" w:cs="Times New Roman"/>
          <w:spacing w:val="-5"/>
          <w:sz w:val="24"/>
          <w:szCs w:val="24"/>
        </w:rPr>
        <w:t xml:space="preserve"> </w:t>
      </w:r>
      <w:r w:rsidRPr="00BF5A4E">
        <w:rPr>
          <w:rFonts w:ascii="Times New Roman" w:hAnsi="Times New Roman" w:cs="Times New Roman"/>
          <w:sz w:val="24"/>
          <w:szCs w:val="24"/>
        </w:rPr>
        <w:t>информации</w:t>
      </w:r>
      <w:r w:rsidRPr="00BF5A4E">
        <w:rPr>
          <w:rFonts w:ascii="Times New Roman" w:hAnsi="Times New Roman" w:cs="Times New Roman"/>
          <w:spacing w:val="-5"/>
          <w:sz w:val="24"/>
          <w:szCs w:val="24"/>
        </w:rPr>
        <w:t xml:space="preserve"> </w:t>
      </w:r>
      <w:r w:rsidRPr="00BF5A4E">
        <w:rPr>
          <w:rFonts w:ascii="Times New Roman" w:hAnsi="Times New Roman" w:cs="Times New Roman"/>
          <w:sz w:val="24"/>
          <w:szCs w:val="24"/>
        </w:rPr>
        <w:t>об</w:t>
      </w:r>
      <w:r w:rsidRPr="00BF5A4E">
        <w:rPr>
          <w:rFonts w:ascii="Times New Roman" w:hAnsi="Times New Roman" w:cs="Times New Roman"/>
          <w:spacing w:val="-4"/>
          <w:sz w:val="24"/>
          <w:szCs w:val="24"/>
        </w:rPr>
        <w:t xml:space="preserve"> </w:t>
      </w:r>
      <w:r w:rsidRPr="00BF5A4E">
        <w:rPr>
          <w:rFonts w:ascii="Times New Roman" w:hAnsi="Times New Roman" w:cs="Times New Roman"/>
          <w:sz w:val="24"/>
          <w:szCs w:val="24"/>
        </w:rPr>
        <w:t>изменении</w:t>
      </w:r>
      <w:r w:rsidRPr="00BF5A4E">
        <w:rPr>
          <w:rFonts w:ascii="Times New Roman" w:hAnsi="Times New Roman" w:cs="Times New Roman"/>
          <w:spacing w:val="-5"/>
          <w:sz w:val="24"/>
          <w:szCs w:val="24"/>
        </w:rPr>
        <w:t xml:space="preserve"> </w:t>
      </w:r>
      <w:r w:rsidRPr="00BF5A4E">
        <w:rPr>
          <w:rFonts w:ascii="Times New Roman" w:hAnsi="Times New Roman" w:cs="Times New Roman"/>
          <w:sz w:val="24"/>
          <w:szCs w:val="24"/>
        </w:rPr>
        <w:t>данных,</w:t>
      </w:r>
      <w:r w:rsidRPr="00BF5A4E">
        <w:rPr>
          <w:rFonts w:ascii="Times New Roman" w:hAnsi="Times New Roman" w:cs="Times New Roman"/>
          <w:spacing w:val="-6"/>
          <w:sz w:val="24"/>
          <w:szCs w:val="24"/>
        </w:rPr>
        <w:t xml:space="preserve"> </w:t>
      </w:r>
      <w:r w:rsidRPr="00BF5A4E">
        <w:rPr>
          <w:rFonts w:ascii="Times New Roman" w:hAnsi="Times New Roman" w:cs="Times New Roman"/>
          <w:sz w:val="24"/>
          <w:szCs w:val="24"/>
        </w:rPr>
        <w:t>беру</w:t>
      </w:r>
      <w:r w:rsidRPr="00BF5A4E">
        <w:rPr>
          <w:rFonts w:ascii="Times New Roman" w:hAnsi="Times New Roman" w:cs="Times New Roman"/>
          <w:spacing w:val="-4"/>
          <w:sz w:val="24"/>
          <w:szCs w:val="24"/>
        </w:rPr>
        <w:t xml:space="preserve"> </w:t>
      </w:r>
      <w:r w:rsidRPr="00BF5A4E">
        <w:rPr>
          <w:rFonts w:ascii="Times New Roman" w:hAnsi="Times New Roman" w:cs="Times New Roman"/>
          <w:sz w:val="24"/>
          <w:szCs w:val="24"/>
        </w:rPr>
        <w:t>риски</w:t>
      </w:r>
      <w:r w:rsidRPr="00BF5A4E">
        <w:rPr>
          <w:rFonts w:ascii="Times New Roman" w:hAnsi="Times New Roman" w:cs="Times New Roman"/>
          <w:spacing w:val="-5"/>
          <w:sz w:val="24"/>
          <w:szCs w:val="24"/>
        </w:rPr>
        <w:t xml:space="preserve"> </w:t>
      </w:r>
      <w:r w:rsidRPr="00BF5A4E">
        <w:rPr>
          <w:rFonts w:ascii="Times New Roman" w:hAnsi="Times New Roman" w:cs="Times New Roman"/>
          <w:sz w:val="24"/>
          <w:szCs w:val="24"/>
        </w:rPr>
        <w:t>определения</w:t>
      </w:r>
      <w:r w:rsidRPr="00BF5A4E">
        <w:rPr>
          <w:rFonts w:ascii="Times New Roman" w:hAnsi="Times New Roman" w:cs="Times New Roman"/>
          <w:spacing w:val="-5"/>
          <w:sz w:val="24"/>
          <w:szCs w:val="24"/>
        </w:rPr>
        <w:t xml:space="preserve"> </w:t>
      </w:r>
      <w:r w:rsidRPr="00BF5A4E">
        <w:rPr>
          <w:rFonts w:ascii="Times New Roman" w:hAnsi="Times New Roman" w:cs="Times New Roman"/>
          <w:sz w:val="24"/>
          <w:szCs w:val="24"/>
        </w:rPr>
        <w:t>неверного</w:t>
      </w:r>
      <w:r w:rsidRPr="00BF5A4E">
        <w:rPr>
          <w:rFonts w:ascii="Times New Roman" w:hAnsi="Times New Roman" w:cs="Times New Roman"/>
          <w:spacing w:val="-4"/>
          <w:sz w:val="24"/>
          <w:szCs w:val="24"/>
        </w:rPr>
        <w:t xml:space="preserve"> </w:t>
      </w:r>
      <w:r w:rsidRPr="00BF5A4E">
        <w:rPr>
          <w:rFonts w:ascii="Times New Roman" w:hAnsi="Times New Roman" w:cs="Times New Roman"/>
          <w:sz w:val="24"/>
          <w:szCs w:val="24"/>
        </w:rPr>
        <w:t>инвестиционного</w:t>
      </w:r>
      <w:r w:rsidRPr="00BF5A4E">
        <w:rPr>
          <w:rFonts w:ascii="Times New Roman" w:hAnsi="Times New Roman" w:cs="Times New Roman"/>
          <w:spacing w:val="-4"/>
          <w:sz w:val="24"/>
          <w:szCs w:val="24"/>
        </w:rPr>
        <w:t xml:space="preserve"> </w:t>
      </w:r>
      <w:r w:rsidRPr="00BF5A4E">
        <w:rPr>
          <w:rFonts w:ascii="Times New Roman" w:hAnsi="Times New Roman" w:cs="Times New Roman"/>
          <w:sz w:val="24"/>
          <w:szCs w:val="24"/>
        </w:rPr>
        <w:t>профиля</w:t>
      </w:r>
      <w:r w:rsidRPr="00BF5A4E">
        <w:rPr>
          <w:rFonts w:ascii="Times New Roman" w:hAnsi="Times New Roman" w:cs="Times New Roman"/>
          <w:spacing w:val="-5"/>
          <w:sz w:val="24"/>
          <w:szCs w:val="24"/>
        </w:rPr>
        <w:t xml:space="preserve"> </w:t>
      </w:r>
      <w:r w:rsidRPr="00BF5A4E">
        <w:rPr>
          <w:rFonts w:ascii="Times New Roman" w:hAnsi="Times New Roman" w:cs="Times New Roman"/>
          <w:sz w:val="24"/>
          <w:szCs w:val="24"/>
        </w:rPr>
        <w:t>на</w:t>
      </w:r>
      <w:r w:rsidRPr="00BF5A4E">
        <w:rPr>
          <w:rFonts w:ascii="Times New Roman" w:hAnsi="Times New Roman" w:cs="Times New Roman"/>
          <w:spacing w:val="8"/>
          <w:sz w:val="24"/>
          <w:szCs w:val="24"/>
        </w:rPr>
        <w:t xml:space="preserve"> </w:t>
      </w:r>
      <w:r w:rsidRPr="00BF5A4E">
        <w:rPr>
          <w:rFonts w:ascii="Times New Roman" w:hAnsi="Times New Roman" w:cs="Times New Roman"/>
          <w:sz w:val="24"/>
          <w:szCs w:val="24"/>
        </w:rPr>
        <w:t>себя.</w:t>
      </w:r>
      <w:r w:rsidRPr="00BF5A4E">
        <w:rPr>
          <w:rFonts w:ascii="Times New Roman" w:hAnsi="Times New Roman" w:cs="Times New Roman"/>
          <w:spacing w:val="40"/>
          <w:sz w:val="24"/>
          <w:szCs w:val="24"/>
        </w:rPr>
        <w:t xml:space="preserve"> </w:t>
      </w:r>
      <w:r w:rsidRPr="00BF5A4E">
        <w:rPr>
          <w:rFonts w:ascii="Times New Roman" w:hAnsi="Times New Roman" w:cs="Times New Roman"/>
          <w:sz w:val="24"/>
          <w:szCs w:val="24"/>
        </w:rPr>
        <w:t>Я ознакомлен с рекомендацией оперативно у</w:t>
      </w:r>
      <w:r w:rsidR="000577AB">
        <w:rPr>
          <w:rFonts w:ascii="Times New Roman" w:hAnsi="Times New Roman" w:cs="Times New Roman"/>
          <w:sz w:val="24"/>
          <w:szCs w:val="24"/>
        </w:rPr>
        <w:t>ведомлять ООО «</w:t>
      </w:r>
      <w:r w:rsidR="000577AB" w:rsidRPr="000577AB">
        <w:rPr>
          <w:rFonts w:ascii="Times New Roman" w:hAnsi="Times New Roman" w:cs="Times New Roman"/>
          <w:sz w:val="24"/>
          <w:szCs w:val="24"/>
        </w:rPr>
        <w:t>ИНВЕСТМЕНТ ЭДВАЙЗОРИ</w:t>
      </w:r>
      <w:r w:rsidRPr="00BF5A4E">
        <w:rPr>
          <w:rFonts w:ascii="Times New Roman" w:hAnsi="Times New Roman" w:cs="Times New Roman"/>
          <w:sz w:val="24"/>
          <w:szCs w:val="24"/>
        </w:rPr>
        <w:t>»</w:t>
      </w:r>
      <w:r w:rsidRPr="000577AB">
        <w:rPr>
          <w:rFonts w:ascii="Times New Roman" w:hAnsi="Times New Roman" w:cs="Times New Roman"/>
          <w:sz w:val="24"/>
          <w:szCs w:val="24"/>
        </w:rPr>
        <w:t xml:space="preserve"> </w:t>
      </w:r>
      <w:r w:rsidRPr="00BF5A4E">
        <w:rPr>
          <w:rFonts w:ascii="Times New Roman" w:hAnsi="Times New Roman" w:cs="Times New Roman"/>
          <w:sz w:val="24"/>
          <w:szCs w:val="24"/>
        </w:rPr>
        <w:t>об изменении предоставленной информации. Понимаю,</w:t>
      </w:r>
      <w:r w:rsidRPr="000577AB">
        <w:rPr>
          <w:rFonts w:ascii="Times New Roman" w:hAnsi="Times New Roman" w:cs="Times New Roman"/>
          <w:sz w:val="24"/>
          <w:szCs w:val="24"/>
        </w:rPr>
        <w:t xml:space="preserve"> </w:t>
      </w:r>
      <w:r w:rsidRPr="00BF5A4E">
        <w:rPr>
          <w:rFonts w:ascii="Times New Roman" w:hAnsi="Times New Roman" w:cs="Times New Roman"/>
          <w:sz w:val="24"/>
          <w:szCs w:val="24"/>
        </w:rPr>
        <w:t>что ожидаемая доходность является ориентировочной и не является гарантированной со стороны ООО «</w:t>
      </w:r>
      <w:r w:rsidR="000577AB" w:rsidRPr="000577AB">
        <w:rPr>
          <w:rFonts w:ascii="Times New Roman" w:hAnsi="Times New Roman" w:cs="Times New Roman"/>
          <w:sz w:val="24"/>
          <w:szCs w:val="24"/>
        </w:rPr>
        <w:t>ИНВЕСТМЕНТ ЭДВАЙЗОРИ</w:t>
      </w:r>
      <w:r w:rsidR="000577AB">
        <w:rPr>
          <w:rFonts w:ascii="Times New Roman" w:hAnsi="Times New Roman" w:cs="Times New Roman"/>
          <w:sz w:val="24"/>
          <w:szCs w:val="24"/>
        </w:rPr>
        <w:t>»</w:t>
      </w:r>
      <w:r w:rsidRPr="00BF5A4E">
        <w:rPr>
          <w:rFonts w:ascii="Times New Roman" w:hAnsi="Times New Roman" w:cs="Times New Roman"/>
          <w:sz w:val="24"/>
          <w:szCs w:val="24"/>
        </w:rPr>
        <w:t>.</w:t>
      </w:r>
    </w:p>
    <w:p w:rsidR="00BF5A4E" w:rsidRPr="00BF5A4E" w:rsidRDefault="00BF5A4E" w:rsidP="00BF5A4E">
      <w:pPr>
        <w:pStyle w:val="a8"/>
        <w:jc w:val="both"/>
        <w:rPr>
          <w:sz w:val="24"/>
          <w:szCs w:val="24"/>
        </w:rPr>
      </w:pPr>
    </w:p>
    <w:p w:rsidR="00BF5A4E" w:rsidRPr="00BF5A4E" w:rsidRDefault="00BF5A4E" w:rsidP="00BF5A4E">
      <w:pPr>
        <w:pStyle w:val="a8"/>
        <w:spacing w:before="115"/>
        <w:jc w:val="both"/>
        <w:rPr>
          <w:sz w:val="24"/>
          <w:szCs w:val="24"/>
        </w:rPr>
      </w:pPr>
    </w:p>
    <w:p w:rsidR="00BF5A4E" w:rsidRPr="00BF5A4E" w:rsidRDefault="00BF5A4E" w:rsidP="00BF5A4E">
      <w:pPr>
        <w:tabs>
          <w:tab w:val="left" w:pos="2794"/>
          <w:tab w:val="left" w:pos="4391"/>
          <w:tab w:val="left" w:pos="6102"/>
          <w:tab w:val="left" w:pos="7350"/>
        </w:tabs>
        <w:ind w:left="139"/>
        <w:jc w:val="both"/>
        <w:rPr>
          <w:rFonts w:ascii="Times New Roman" w:hAnsi="Times New Roman" w:cs="Times New Roman"/>
          <w:sz w:val="24"/>
          <w:szCs w:val="24"/>
        </w:rPr>
      </w:pPr>
      <w:r w:rsidRPr="00BF5A4E">
        <w:rPr>
          <w:rFonts w:ascii="Times New Roman" w:hAnsi="Times New Roman" w:cs="Times New Roman"/>
          <w:sz w:val="24"/>
          <w:szCs w:val="24"/>
        </w:rPr>
        <w:t>Дата</w:t>
      </w:r>
      <w:r w:rsidRPr="00BF5A4E">
        <w:rPr>
          <w:rFonts w:ascii="Times New Roman" w:hAnsi="Times New Roman" w:cs="Times New Roman"/>
          <w:spacing w:val="-3"/>
          <w:sz w:val="24"/>
          <w:szCs w:val="24"/>
        </w:rPr>
        <w:t xml:space="preserve"> </w:t>
      </w:r>
      <w:r w:rsidRPr="00BF5A4E">
        <w:rPr>
          <w:rFonts w:ascii="Times New Roman" w:hAnsi="Times New Roman" w:cs="Times New Roman"/>
          <w:sz w:val="24"/>
          <w:szCs w:val="24"/>
        </w:rPr>
        <w:t>и</w:t>
      </w:r>
      <w:r w:rsidRPr="00BF5A4E">
        <w:rPr>
          <w:rFonts w:ascii="Times New Roman" w:hAnsi="Times New Roman" w:cs="Times New Roman"/>
          <w:spacing w:val="-4"/>
          <w:sz w:val="24"/>
          <w:szCs w:val="24"/>
        </w:rPr>
        <w:t xml:space="preserve"> </w:t>
      </w:r>
      <w:r w:rsidRPr="00BF5A4E">
        <w:rPr>
          <w:rFonts w:ascii="Times New Roman" w:hAnsi="Times New Roman" w:cs="Times New Roman"/>
          <w:sz w:val="24"/>
          <w:szCs w:val="24"/>
        </w:rPr>
        <w:t>время</w:t>
      </w:r>
      <w:r w:rsidRPr="00BF5A4E">
        <w:rPr>
          <w:rFonts w:ascii="Times New Roman" w:hAnsi="Times New Roman" w:cs="Times New Roman"/>
          <w:spacing w:val="-5"/>
          <w:sz w:val="24"/>
          <w:szCs w:val="24"/>
        </w:rPr>
        <w:t xml:space="preserve"> </w:t>
      </w:r>
      <w:r w:rsidRPr="00BF5A4E">
        <w:rPr>
          <w:rFonts w:ascii="Times New Roman" w:hAnsi="Times New Roman" w:cs="Times New Roman"/>
          <w:sz w:val="24"/>
          <w:szCs w:val="24"/>
        </w:rPr>
        <w:t>заполнения:</w:t>
      </w:r>
      <w:r w:rsidRPr="00BF5A4E">
        <w:rPr>
          <w:rFonts w:ascii="Times New Roman" w:hAnsi="Times New Roman" w:cs="Times New Roman"/>
          <w:spacing w:val="-4"/>
          <w:sz w:val="24"/>
          <w:szCs w:val="24"/>
        </w:rPr>
        <w:t xml:space="preserve"> </w:t>
      </w:r>
      <w:r w:rsidRPr="00BF5A4E">
        <w:rPr>
          <w:rFonts w:ascii="Times New Roman" w:hAnsi="Times New Roman" w:cs="Times New Roman"/>
          <w:spacing w:val="-10"/>
          <w:sz w:val="24"/>
          <w:szCs w:val="24"/>
        </w:rPr>
        <w:t>«</w:t>
      </w:r>
      <w:r w:rsidRPr="00BF5A4E">
        <w:rPr>
          <w:rFonts w:ascii="Times New Roman" w:hAnsi="Times New Roman" w:cs="Times New Roman"/>
          <w:sz w:val="24"/>
          <w:szCs w:val="24"/>
          <w:u w:val="single"/>
        </w:rPr>
        <w:tab/>
      </w:r>
      <w:r w:rsidRPr="00BF5A4E">
        <w:rPr>
          <w:rFonts w:ascii="Times New Roman" w:hAnsi="Times New Roman" w:cs="Times New Roman"/>
          <w:spacing w:val="-10"/>
          <w:sz w:val="24"/>
          <w:szCs w:val="24"/>
        </w:rPr>
        <w:t>»</w:t>
      </w:r>
      <w:r w:rsidRPr="00BF5A4E">
        <w:rPr>
          <w:rFonts w:ascii="Times New Roman" w:hAnsi="Times New Roman" w:cs="Times New Roman"/>
          <w:sz w:val="24"/>
          <w:szCs w:val="24"/>
          <w:u w:val="single"/>
        </w:rPr>
        <w:tab/>
      </w:r>
      <w:r w:rsidRPr="00BF5A4E">
        <w:rPr>
          <w:rFonts w:ascii="Times New Roman" w:hAnsi="Times New Roman" w:cs="Times New Roman"/>
          <w:sz w:val="24"/>
          <w:szCs w:val="24"/>
        </w:rPr>
        <w:t>20</w:t>
      </w:r>
      <w:r w:rsidRPr="00BF5A4E">
        <w:rPr>
          <w:rFonts w:ascii="Times New Roman" w:hAnsi="Times New Roman" w:cs="Times New Roman"/>
          <w:spacing w:val="80"/>
          <w:w w:val="150"/>
          <w:sz w:val="24"/>
          <w:szCs w:val="24"/>
          <w:u w:val="single"/>
        </w:rPr>
        <w:t xml:space="preserve"> </w:t>
      </w:r>
      <w:r w:rsidRPr="00BF5A4E">
        <w:rPr>
          <w:rFonts w:ascii="Times New Roman" w:hAnsi="Times New Roman" w:cs="Times New Roman"/>
          <w:sz w:val="24"/>
          <w:szCs w:val="24"/>
        </w:rPr>
        <w:t>г.</w:t>
      </w:r>
      <w:r w:rsidRPr="00BF5A4E">
        <w:rPr>
          <w:rFonts w:ascii="Times New Roman" w:hAnsi="Times New Roman" w:cs="Times New Roman"/>
          <w:spacing w:val="116"/>
          <w:sz w:val="24"/>
          <w:szCs w:val="24"/>
        </w:rPr>
        <w:t xml:space="preserve"> </w:t>
      </w:r>
      <w:r w:rsidRPr="00BF5A4E">
        <w:rPr>
          <w:rFonts w:ascii="Times New Roman" w:hAnsi="Times New Roman" w:cs="Times New Roman"/>
          <w:sz w:val="24"/>
          <w:szCs w:val="24"/>
          <w:u w:val="single"/>
        </w:rPr>
        <w:tab/>
      </w:r>
      <w:r w:rsidRPr="00BF5A4E">
        <w:rPr>
          <w:rFonts w:ascii="Times New Roman" w:hAnsi="Times New Roman" w:cs="Times New Roman"/>
          <w:spacing w:val="-10"/>
          <w:sz w:val="24"/>
          <w:szCs w:val="24"/>
          <w:u w:val="single"/>
        </w:rPr>
        <w:t>:</w:t>
      </w:r>
      <w:r w:rsidRPr="00BF5A4E">
        <w:rPr>
          <w:rFonts w:ascii="Times New Roman" w:hAnsi="Times New Roman" w:cs="Times New Roman"/>
          <w:sz w:val="24"/>
          <w:szCs w:val="24"/>
          <w:u w:val="single"/>
        </w:rPr>
        <w:tab/>
      </w:r>
    </w:p>
    <w:p w:rsidR="00BF5A4E" w:rsidRPr="00BF5A4E" w:rsidRDefault="00BF5A4E" w:rsidP="00BF5A4E">
      <w:pPr>
        <w:pStyle w:val="a8"/>
        <w:spacing w:before="2"/>
        <w:jc w:val="both"/>
        <w:rPr>
          <w:sz w:val="24"/>
          <w:szCs w:val="24"/>
        </w:rPr>
      </w:pPr>
    </w:p>
    <w:p w:rsidR="00BF5A4E" w:rsidRPr="00BF5A4E" w:rsidRDefault="00BF5A4E" w:rsidP="00BF5A4E">
      <w:pPr>
        <w:ind w:left="139"/>
        <w:jc w:val="both"/>
        <w:rPr>
          <w:rFonts w:ascii="Times New Roman" w:hAnsi="Times New Roman" w:cs="Times New Roman"/>
          <w:sz w:val="24"/>
          <w:szCs w:val="24"/>
        </w:rPr>
      </w:pPr>
      <w:r w:rsidRPr="00BF5A4E">
        <w:rPr>
          <w:rFonts w:ascii="Times New Roman" w:hAnsi="Times New Roman" w:cs="Times New Roman"/>
          <w:sz w:val="24"/>
          <w:szCs w:val="24"/>
        </w:rPr>
        <w:t>Подпись</w:t>
      </w:r>
      <w:r w:rsidRPr="00BF5A4E">
        <w:rPr>
          <w:rFonts w:ascii="Times New Roman" w:hAnsi="Times New Roman" w:cs="Times New Roman"/>
          <w:spacing w:val="-4"/>
          <w:sz w:val="24"/>
          <w:szCs w:val="24"/>
        </w:rPr>
        <w:t xml:space="preserve"> </w:t>
      </w:r>
      <w:r w:rsidRPr="00BF5A4E">
        <w:rPr>
          <w:rFonts w:ascii="Times New Roman" w:hAnsi="Times New Roman" w:cs="Times New Roman"/>
          <w:sz w:val="24"/>
          <w:szCs w:val="24"/>
        </w:rPr>
        <w:t>Клиента/Уполномоченного</w:t>
      </w:r>
      <w:r w:rsidRPr="00BF5A4E">
        <w:rPr>
          <w:rFonts w:ascii="Times New Roman" w:hAnsi="Times New Roman" w:cs="Times New Roman"/>
          <w:spacing w:val="-4"/>
          <w:sz w:val="24"/>
          <w:szCs w:val="24"/>
        </w:rPr>
        <w:t xml:space="preserve"> </w:t>
      </w:r>
      <w:r w:rsidRPr="00BF5A4E">
        <w:rPr>
          <w:rFonts w:ascii="Times New Roman" w:hAnsi="Times New Roman" w:cs="Times New Roman"/>
          <w:sz w:val="24"/>
          <w:szCs w:val="24"/>
        </w:rPr>
        <w:t>представителя</w:t>
      </w:r>
      <w:r w:rsidRPr="00BF5A4E">
        <w:rPr>
          <w:rFonts w:ascii="Times New Roman" w:hAnsi="Times New Roman" w:cs="Times New Roman"/>
          <w:spacing w:val="-6"/>
          <w:sz w:val="24"/>
          <w:szCs w:val="24"/>
        </w:rPr>
        <w:t xml:space="preserve"> </w:t>
      </w:r>
      <w:r w:rsidRPr="00BF5A4E">
        <w:rPr>
          <w:rFonts w:ascii="Times New Roman" w:hAnsi="Times New Roman" w:cs="Times New Roman"/>
          <w:spacing w:val="-2"/>
          <w:sz w:val="24"/>
          <w:szCs w:val="24"/>
        </w:rPr>
        <w:t>Клиента:</w:t>
      </w:r>
      <w:r w:rsidR="000577AB">
        <w:rPr>
          <w:rFonts w:ascii="Times New Roman" w:hAnsi="Times New Roman" w:cs="Times New Roman"/>
          <w:spacing w:val="-2"/>
          <w:sz w:val="24"/>
          <w:szCs w:val="24"/>
        </w:rPr>
        <w:t xml:space="preserve">  </w:t>
      </w:r>
    </w:p>
    <w:p w:rsidR="00BF5A4E" w:rsidRPr="00BF5A4E" w:rsidRDefault="00BF5A4E" w:rsidP="00BF5A4E">
      <w:pPr>
        <w:tabs>
          <w:tab w:val="left" w:pos="3052"/>
          <w:tab w:val="left" w:pos="5491"/>
        </w:tabs>
        <w:spacing w:before="119"/>
        <w:ind w:left="139"/>
        <w:jc w:val="both"/>
        <w:rPr>
          <w:rFonts w:ascii="Times New Roman" w:hAnsi="Times New Roman" w:cs="Times New Roman"/>
          <w:sz w:val="24"/>
          <w:szCs w:val="24"/>
        </w:rPr>
      </w:pPr>
      <w:r w:rsidRPr="00BF5A4E">
        <w:rPr>
          <w:rFonts w:ascii="Times New Roman" w:hAnsi="Times New Roman" w:cs="Times New Roman"/>
          <w:sz w:val="24"/>
          <w:szCs w:val="24"/>
          <w:u w:val="single"/>
        </w:rPr>
        <w:tab/>
      </w:r>
      <w:r w:rsidRPr="00BF5A4E">
        <w:rPr>
          <w:rFonts w:ascii="Times New Roman" w:hAnsi="Times New Roman" w:cs="Times New Roman"/>
          <w:sz w:val="24"/>
          <w:szCs w:val="24"/>
        </w:rPr>
        <w:t>/</w:t>
      </w:r>
      <w:r w:rsidRPr="00BF5A4E">
        <w:rPr>
          <w:rFonts w:ascii="Times New Roman" w:hAnsi="Times New Roman" w:cs="Times New Roman"/>
          <w:spacing w:val="-7"/>
          <w:sz w:val="24"/>
          <w:szCs w:val="24"/>
        </w:rPr>
        <w:t xml:space="preserve"> </w:t>
      </w:r>
      <w:r w:rsidRPr="00BF5A4E">
        <w:rPr>
          <w:rFonts w:ascii="Times New Roman" w:hAnsi="Times New Roman" w:cs="Times New Roman"/>
          <w:sz w:val="24"/>
          <w:szCs w:val="24"/>
          <w:u w:val="single"/>
        </w:rPr>
        <w:tab/>
      </w:r>
    </w:p>
    <w:p w:rsidR="00BF5A4E" w:rsidRPr="00BF5A4E" w:rsidRDefault="00BF5A4E" w:rsidP="00BF5A4E">
      <w:pPr>
        <w:tabs>
          <w:tab w:val="left" w:pos="3010"/>
        </w:tabs>
        <w:spacing w:before="3"/>
        <w:ind w:left="139"/>
        <w:jc w:val="both"/>
        <w:rPr>
          <w:rFonts w:ascii="Times New Roman" w:hAnsi="Times New Roman" w:cs="Times New Roman"/>
          <w:i/>
          <w:sz w:val="24"/>
          <w:szCs w:val="24"/>
        </w:rPr>
      </w:pPr>
      <w:r w:rsidRPr="00BF5A4E">
        <w:rPr>
          <w:rFonts w:ascii="Times New Roman" w:hAnsi="Times New Roman" w:cs="Times New Roman"/>
          <w:i/>
          <w:spacing w:val="-2"/>
          <w:sz w:val="24"/>
          <w:szCs w:val="24"/>
        </w:rPr>
        <w:t>(Подпись)</w:t>
      </w:r>
      <w:r w:rsidRPr="00BF5A4E">
        <w:rPr>
          <w:rFonts w:ascii="Times New Roman" w:hAnsi="Times New Roman" w:cs="Times New Roman"/>
          <w:i/>
          <w:sz w:val="24"/>
          <w:szCs w:val="24"/>
        </w:rPr>
        <w:tab/>
      </w:r>
      <w:r w:rsidRPr="00BF5A4E">
        <w:rPr>
          <w:rFonts w:ascii="Times New Roman" w:hAnsi="Times New Roman" w:cs="Times New Roman"/>
          <w:i/>
          <w:spacing w:val="-2"/>
          <w:sz w:val="24"/>
          <w:szCs w:val="24"/>
        </w:rPr>
        <w:t>(ФИ.О.)</w:t>
      </w:r>
    </w:p>
    <w:p w:rsidR="00BF5A4E" w:rsidRPr="00BF5A4E" w:rsidRDefault="00BF5A4E" w:rsidP="00BF5A4E">
      <w:pPr>
        <w:pStyle w:val="a8"/>
        <w:jc w:val="both"/>
        <w:rPr>
          <w:i/>
          <w:sz w:val="24"/>
          <w:szCs w:val="24"/>
        </w:rPr>
      </w:pPr>
    </w:p>
    <w:p w:rsidR="00BF5A4E" w:rsidRPr="00BF5A4E" w:rsidRDefault="00BF5A4E" w:rsidP="00BF5A4E">
      <w:pPr>
        <w:pStyle w:val="a8"/>
        <w:spacing w:before="182"/>
        <w:jc w:val="both"/>
        <w:rPr>
          <w:i/>
          <w:sz w:val="24"/>
          <w:szCs w:val="24"/>
        </w:rPr>
      </w:pPr>
    </w:p>
    <w:p w:rsidR="002D310E" w:rsidRDefault="002D310E" w:rsidP="002D310E">
      <w:pPr>
        <w:tabs>
          <w:tab w:val="left" w:pos="1570"/>
          <w:tab w:val="left" w:pos="2130"/>
          <w:tab w:val="left" w:pos="3731"/>
        </w:tabs>
        <w:spacing w:line="183" w:lineRule="exact"/>
        <w:ind w:left="139"/>
        <w:jc w:val="both"/>
        <w:rPr>
          <w:rFonts w:ascii="Times New Roman" w:hAnsi="Times New Roman" w:cs="Times New Roman"/>
          <w:sz w:val="24"/>
          <w:szCs w:val="24"/>
        </w:rPr>
      </w:pPr>
    </w:p>
    <w:p w:rsidR="000577AB" w:rsidRPr="002D310E" w:rsidRDefault="00BF5A4E" w:rsidP="002D310E">
      <w:pPr>
        <w:tabs>
          <w:tab w:val="left" w:pos="1570"/>
          <w:tab w:val="left" w:pos="2130"/>
          <w:tab w:val="left" w:pos="3731"/>
        </w:tabs>
        <w:spacing w:line="183" w:lineRule="exact"/>
        <w:ind w:left="139"/>
        <w:jc w:val="both"/>
        <w:rPr>
          <w:rFonts w:ascii="Times New Roman" w:hAnsi="Times New Roman" w:cs="Times New Roman"/>
          <w:sz w:val="24"/>
          <w:szCs w:val="24"/>
        </w:rPr>
      </w:pPr>
      <w:r w:rsidRPr="00BF5A4E">
        <w:rPr>
          <w:rFonts w:ascii="Times New Roman" w:hAnsi="Times New Roman" w:cs="Times New Roman"/>
          <w:sz w:val="24"/>
          <w:szCs w:val="24"/>
        </w:rPr>
        <w:t>Дата принятия:</w:t>
      </w:r>
      <w:r w:rsidRPr="00BF5A4E">
        <w:rPr>
          <w:rFonts w:ascii="Times New Roman" w:hAnsi="Times New Roman" w:cs="Times New Roman"/>
          <w:sz w:val="24"/>
          <w:szCs w:val="24"/>
        </w:rPr>
        <w:tab/>
        <w:t>«</w:t>
      </w:r>
      <w:r w:rsidRPr="00BF5A4E">
        <w:rPr>
          <w:rFonts w:ascii="Times New Roman" w:hAnsi="Times New Roman" w:cs="Times New Roman"/>
          <w:sz w:val="24"/>
          <w:szCs w:val="24"/>
          <w:u w:val="single"/>
        </w:rPr>
        <w:tab/>
      </w:r>
      <w:r w:rsidRPr="00BF5A4E">
        <w:rPr>
          <w:rFonts w:ascii="Times New Roman" w:hAnsi="Times New Roman" w:cs="Times New Roman"/>
          <w:spacing w:val="-10"/>
          <w:sz w:val="24"/>
          <w:szCs w:val="24"/>
        </w:rPr>
        <w:t>»</w:t>
      </w:r>
      <w:r w:rsidRPr="00BF5A4E">
        <w:rPr>
          <w:rFonts w:ascii="Times New Roman" w:hAnsi="Times New Roman" w:cs="Times New Roman"/>
          <w:sz w:val="24"/>
          <w:szCs w:val="24"/>
          <w:u w:val="single"/>
        </w:rPr>
        <w:tab/>
      </w:r>
      <w:r w:rsidRPr="00BF5A4E">
        <w:rPr>
          <w:rFonts w:ascii="Times New Roman" w:hAnsi="Times New Roman" w:cs="Times New Roman"/>
          <w:sz w:val="24"/>
          <w:szCs w:val="24"/>
        </w:rPr>
        <w:t>20</w:t>
      </w:r>
      <w:r w:rsidRPr="00BF5A4E">
        <w:rPr>
          <w:rFonts w:ascii="Times New Roman" w:hAnsi="Times New Roman" w:cs="Times New Roman"/>
          <w:spacing w:val="39"/>
          <w:sz w:val="24"/>
          <w:szCs w:val="24"/>
          <w:u w:val="single"/>
        </w:rPr>
        <w:t xml:space="preserve">  </w:t>
      </w:r>
      <w:r w:rsidRPr="00BF5A4E">
        <w:rPr>
          <w:rFonts w:ascii="Times New Roman" w:hAnsi="Times New Roman" w:cs="Times New Roman"/>
          <w:spacing w:val="-5"/>
          <w:sz w:val="24"/>
          <w:szCs w:val="24"/>
        </w:rPr>
        <w:t>г.</w:t>
      </w:r>
    </w:p>
    <w:p w:rsidR="002D310E" w:rsidRDefault="002D310E" w:rsidP="000577AB">
      <w:pPr>
        <w:ind w:left="139"/>
        <w:jc w:val="both"/>
        <w:rPr>
          <w:rFonts w:ascii="Times New Roman" w:hAnsi="Times New Roman" w:cs="Times New Roman"/>
          <w:spacing w:val="-2"/>
          <w:sz w:val="24"/>
          <w:szCs w:val="24"/>
        </w:rPr>
      </w:pPr>
    </w:p>
    <w:p w:rsidR="002D310E" w:rsidRDefault="002D310E" w:rsidP="000577AB">
      <w:pPr>
        <w:ind w:left="139"/>
        <w:jc w:val="both"/>
        <w:rPr>
          <w:rFonts w:ascii="Times New Roman" w:hAnsi="Times New Roman" w:cs="Times New Roman"/>
          <w:spacing w:val="-2"/>
          <w:sz w:val="24"/>
          <w:szCs w:val="24"/>
        </w:rPr>
      </w:pPr>
    </w:p>
    <w:p w:rsidR="000577AB" w:rsidRPr="00BF5A4E" w:rsidRDefault="000577AB" w:rsidP="000577AB">
      <w:pPr>
        <w:ind w:left="139"/>
        <w:jc w:val="both"/>
        <w:rPr>
          <w:rFonts w:ascii="Times New Roman" w:hAnsi="Times New Roman" w:cs="Times New Roman"/>
          <w:sz w:val="24"/>
          <w:szCs w:val="24"/>
        </w:rPr>
      </w:pPr>
      <w:r>
        <w:rPr>
          <w:rFonts w:ascii="Times New Roman" w:hAnsi="Times New Roman" w:cs="Times New Roman"/>
          <w:spacing w:val="-2"/>
          <w:sz w:val="24"/>
          <w:szCs w:val="24"/>
        </w:rPr>
        <w:t xml:space="preserve">Подпись уполномоченного сотрудника </w:t>
      </w:r>
      <w:r>
        <w:rPr>
          <w:rFonts w:ascii="Times New Roman" w:hAnsi="Times New Roman" w:cs="Times New Roman"/>
          <w:sz w:val="24"/>
          <w:szCs w:val="24"/>
        </w:rPr>
        <w:t>ООО «</w:t>
      </w:r>
      <w:r w:rsidRPr="000577AB">
        <w:rPr>
          <w:rFonts w:ascii="Times New Roman" w:hAnsi="Times New Roman" w:cs="Times New Roman"/>
          <w:sz w:val="24"/>
          <w:szCs w:val="24"/>
        </w:rPr>
        <w:t>ИНВЕСТМЕНТ ЭДВАЙЗОРИ</w:t>
      </w:r>
      <w:r w:rsidRPr="00BF5A4E">
        <w:rPr>
          <w:rFonts w:ascii="Times New Roman" w:hAnsi="Times New Roman" w:cs="Times New Roman"/>
          <w:sz w:val="24"/>
          <w:szCs w:val="24"/>
        </w:rPr>
        <w:t>»</w:t>
      </w:r>
    </w:p>
    <w:p w:rsidR="00BF5A4E" w:rsidRDefault="00BF5A4E" w:rsidP="00BF5A4E">
      <w:pPr>
        <w:rPr>
          <w:rFonts w:ascii="Times New Roman" w:hAnsi="Times New Roman" w:cs="Times New Roman"/>
          <w:sz w:val="24"/>
          <w:szCs w:val="24"/>
        </w:rPr>
      </w:pPr>
    </w:p>
    <w:p w:rsidR="000577AB" w:rsidRPr="00BF5A4E" w:rsidRDefault="000577AB" w:rsidP="000577AB">
      <w:pPr>
        <w:tabs>
          <w:tab w:val="left" w:pos="3052"/>
          <w:tab w:val="left" w:pos="5491"/>
        </w:tabs>
        <w:spacing w:before="119"/>
        <w:ind w:left="139"/>
        <w:jc w:val="both"/>
        <w:rPr>
          <w:rFonts w:ascii="Times New Roman" w:hAnsi="Times New Roman" w:cs="Times New Roman"/>
          <w:sz w:val="24"/>
          <w:szCs w:val="24"/>
        </w:rPr>
      </w:pPr>
      <w:r w:rsidRPr="00BF5A4E">
        <w:rPr>
          <w:rFonts w:ascii="Times New Roman" w:hAnsi="Times New Roman" w:cs="Times New Roman"/>
          <w:sz w:val="24"/>
          <w:szCs w:val="24"/>
          <w:u w:val="single"/>
        </w:rPr>
        <w:tab/>
      </w:r>
      <w:r w:rsidRPr="00BF5A4E">
        <w:rPr>
          <w:rFonts w:ascii="Times New Roman" w:hAnsi="Times New Roman" w:cs="Times New Roman"/>
          <w:sz w:val="24"/>
          <w:szCs w:val="24"/>
        </w:rPr>
        <w:t>/</w:t>
      </w:r>
      <w:r w:rsidRPr="00BF5A4E">
        <w:rPr>
          <w:rFonts w:ascii="Times New Roman" w:hAnsi="Times New Roman" w:cs="Times New Roman"/>
          <w:spacing w:val="-7"/>
          <w:sz w:val="24"/>
          <w:szCs w:val="24"/>
        </w:rPr>
        <w:t xml:space="preserve"> </w:t>
      </w:r>
      <w:r w:rsidRPr="00BF5A4E">
        <w:rPr>
          <w:rFonts w:ascii="Times New Roman" w:hAnsi="Times New Roman" w:cs="Times New Roman"/>
          <w:sz w:val="24"/>
          <w:szCs w:val="24"/>
          <w:u w:val="single"/>
        </w:rPr>
        <w:tab/>
      </w:r>
    </w:p>
    <w:p w:rsidR="000577AB" w:rsidRPr="00BF5A4E" w:rsidRDefault="000577AB" w:rsidP="000577AB">
      <w:pPr>
        <w:tabs>
          <w:tab w:val="left" w:pos="3010"/>
        </w:tabs>
        <w:spacing w:before="3"/>
        <w:ind w:left="139"/>
        <w:jc w:val="both"/>
        <w:rPr>
          <w:rFonts w:ascii="Times New Roman" w:hAnsi="Times New Roman" w:cs="Times New Roman"/>
          <w:i/>
          <w:sz w:val="24"/>
          <w:szCs w:val="24"/>
        </w:rPr>
      </w:pPr>
      <w:r w:rsidRPr="00BF5A4E">
        <w:rPr>
          <w:rFonts w:ascii="Times New Roman" w:hAnsi="Times New Roman" w:cs="Times New Roman"/>
          <w:i/>
          <w:spacing w:val="-2"/>
          <w:sz w:val="24"/>
          <w:szCs w:val="24"/>
        </w:rPr>
        <w:t>(Подпись)</w:t>
      </w:r>
      <w:r w:rsidRPr="00BF5A4E">
        <w:rPr>
          <w:rFonts w:ascii="Times New Roman" w:hAnsi="Times New Roman" w:cs="Times New Roman"/>
          <w:i/>
          <w:sz w:val="24"/>
          <w:szCs w:val="24"/>
        </w:rPr>
        <w:tab/>
      </w:r>
      <w:r w:rsidRPr="00BF5A4E">
        <w:rPr>
          <w:rFonts w:ascii="Times New Roman" w:hAnsi="Times New Roman" w:cs="Times New Roman"/>
          <w:i/>
          <w:spacing w:val="-2"/>
          <w:sz w:val="24"/>
          <w:szCs w:val="24"/>
        </w:rPr>
        <w:t>(ФИ.О.)</w:t>
      </w:r>
    </w:p>
    <w:p w:rsidR="000577AB" w:rsidRDefault="000577AB" w:rsidP="000577AB">
      <w:pPr>
        <w:tabs>
          <w:tab w:val="left" w:pos="1368"/>
        </w:tabs>
        <w:rPr>
          <w:rFonts w:ascii="Times New Roman" w:hAnsi="Times New Roman" w:cs="Times New Roman"/>
          <w:sz w:val="24"/>
          <w:szCs w:val="24"/>
        </w:rPr>
      </w:pPr>
    </w:p>
    <w:p w:rsidR="000577AB" w:rsidRPr="000577AB" w:rsidRDefault="000577AB" w:rsidP="000577AB">
      <w:pPr>
        <w:tabs>
          <w:tab w:val="left" w:pos="1368"/>
        </w:tabs>
        <w:rPr>
          <w:rFonts w:ascii="Times New Roman" w:hAnsi="Times New Roman" w:cs="Times New Roman"/>
          <w:sz w:val="24"/>
          <w:szCs w:val="24"/>
        </w:rPr>
        <w:sectPr w:rsidR="000577AB" w:rsidRPr="000577AB">
          <w:pgSz w:w="12240" w:h="15840"/>
          <w:pgMar w:top="400" w:right="708" w:bottom="960" w:left="850" w:header="0" w:footer="772" w:gutter="0"/>
          <w:cols w:space="720"/>
        </w:sectPr>
      </w:pPr>
    </w:p>
    <w:p w:rsidR="00BF5A4E" w:rsidRDefault="00BF5A4E" w:rsidP="0098062B">
      <w:pPr>
        <w:spacing w:after="0" w:line="240" w:lineRule="auto"/>
        <w:jc w:val="both"/>
        <w:rPr>
          <w:rFonts w:ascii="Times New Roman" w:hAnsi="Times New Roman" w:cs="Times New Roman"/>
        </w:rPr>
      </w:pPr>
    </w:p>
    <w:p w:rsidR="00BF5A4E" w:rsidRDefault="00BF5A4E" w:rsidP="0098062B">
      <w:pPr>
        <w:spacing w:after="0" w:line="240" w:lineRule="auto"/>
        <w:jc w:val="both"/>
        <w:rPr>
          <w:rFonts w:ascii="Times New Roman" w:hAnsi="Times New Roman" w:cs="Times New Roman"/>
        </w:rPr>
      </w:pPr>
    </w:p>
    <w:p w:rsidR="00BF5A4E" w:rsidRPr="00BF5A4E" w:rsidRDefault="00E41B2B" w:rsidP="0098062B">
      <w:pPr>
        <w:spacing w:after="0" w:line="240" w:lineRule="auto"/>
        <w:jc w:val="both"/>
        <w:rPr>
          <w:rFonts w:ascii="Times New Roman" w:hAnsi="Times New Roman" w:cs="Times New Roman"/>
          <w:b/>
          <w:sz w:val="24"/>
          <w:szCs w:val="24"/>
        </w:rPr>
      </w:pPr>
      <w:r w:rsidRPr="00BF5A4E">
        <w:rPr>
          <w:rFonts w:ascii="Times New Roman" w:hAnsi="Times New Roman" w:cs="Times New Roman"/>
          <w:b/>
          <w:sz w:val="24"/>
          <w:szCs w:val="24"/>
        </w:rPr>
        <w:t xml:space="preserve">Справка об инвестиционном профиле Клиента- юридического лица </w:t>
      </w:r>
      <w:r w:rsidR="00BF5A4E" w:rsidRPr="00BF5A4E">
        <w:rPr>
          <w:rFonts w:ascii="Times New Roman" w:hAnsi="Times New Roman" w:cs="Times New Roman"/>
          <w:b/>
          <w:sz w:val="24"/>
          <w:szCs w:val="24"/>
        </w:rPr>
        <w:t xml:space="preserve"> </w:t>
      </w:r>
    </w:p>
    <w:p w:rsidR="0098062B" w:rsidRDefault="00E41B2B" w:rsidP="0098062B">
      <w:pPr>
        <w:spacing w:after="0" w:line="240" w:lineRule="auto"/>
        <w:jc w:val="both"/>
        <w:rPr>
          <w:rFonts w:ascii="Times New Roman" w:hAnsi="Times New Roman" w:cs="Times New Roman"/>
          <w:b/>
          <w:sz w:val="24"/>
          <w:szCs w:val="24"/>
        </w:rPr>
      </w:pPr>
      <w:r w:rsidRPr="00BF5A4E">
        <w:rPr>
          <w:rFonts w:ascii="Times New Roman" w:hAnsi="Times New Roman" w:cs="Times New Roman"/>
          <w:b/>
          <w:sz w:val="24"/>
          <w:szCs w:val="24"/>
        </w:rPr>
        <w:t xml:space="preserve">Часть 2. На основании данных Анкеты Вам присвоен инвестиционный профиль: </w:t>
      </w:r>
    </w:p>
    <w:p w:rsidR="00BF5A4E" w:rsidRDefault="00BF5A4E" w:rsidP="0098062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(наименование и описание профиля)</w:t>
      </w:r>
    </w:p>
    <w:p w:rsidR="0098062B" w:rsidRPr="00BF5A4E" w:rsidRDefault="0098062B" w:rsidP="0098062B">
      <w:pPr>
        <w:spacing w:after="0" w:line="240" w:lineRule="auto"/>
        <w:jc w:val="both"/>
        <w:rPr>
          <w:rFonts w:ascii="Times New Roman" w:hAnsi="Times New Roman" w:cs="Times New Roman"/>
          <w:b/>
          <w:sz w:val="24"/>
          <w:szCs w:val="24"/>
        </w:rPr>
      </w:pPr>
    </w:p>
    <w:p w:rsidR="00BF5A4E" w:rsidRPr="000577AB" w:rsidRDefault="00E41B2B" w:rsidP="002D310E">
      <w:pPr>
        <w:ind w:right="476"/>
        <w:jc w:val="both"/>
        <w:rPr>
          <w:rFonts w:ascii="Times New Roman" w:hAnsi="Times New Roman" w:cs="Times New Roman"/>
          <w:sz w:val="24"/>
          <w:szCs w:val="24"/>
        </w:rPr>
      </w:pPr>
      <w:r w:rsidRPr="00BF5A4E">
        <w:rPr>
          <w:rFonts w:ascii="Times New Roman" w:hAnsi="Times New Roman" w:cs="Times New Roman"/>
          <w:sz w:val="24"/>
          <w:szCs w:val="24"/>
        </w:rPr>
        <w:t>Настоящим я выражаю свое согласие на предоставление мне услуг инвестиционного консультирования. Я подтверждаю, что ознакомлен с Декларацией о рисках, а также понимаю и признаю, что индивидуальные инвестиционные рекомендации, предоставляемые ООО «</w:t>
      </w:r>
      <w:r w:rsidR="000577AB" w:rsidRPr="000577AB">
        <w:rPr>
          <w:rFonts w:ascii="Times New Roman" w:hAnsi="Times New Roman" w:cs="Times New Roman"/>
          <w:sz w:val="24"/>
          <w:szCs w:val="24"/>
        </w:rPr>
        <w:t>ИНВЕСТМЕНТ ЭДВАЙЗОРИ</w:t>
      </w:r>
      <w:r w:rsidRPr="00BF5A4E">
        <w:rPr>
          <w:rFonts w:ascii="Times New Roman" w:hAnsi="Times New Roman" w:cs="Times New Roman"/>
          <w:sz w:val="24"/>
          <w:szCs w:val="24"/>
        </w:rPr>
        <w:t>», носят исключительно рекомендательный характер. Также выражаю свое согласие ООО «</w:t>
      </w:r>
      <w:r w:rsidR="000577AB" w:rsidRPr="000577AB">
        <w:rPr>
          <w:rFonts w:ascii="Times New Roman" w:hAnsi="Times New Roman" w:cs="Times New Roman"/>
          <w:sz w:val="24"/>
          <w:szCs w:val="24"/>
        </w:rPr>
        <w:t>ИНВЕСТМЕНТ ЭДВАЙЗОРИ</w:t>
      </w:r>
      <w:r w:rsidRPr="00BF5A4E">
        <w:rPr>
          <w:rFonts w:ascii="Times New Roman" w:hAnsi="Times New Roman" w:cs="Times New Roman"/>
          <w:sz w:val="24"/>
          <w:szCs w:val="24"/>
        </w:rPr>
        <w:t>» (далее – Советник) на обработку персональных данных (далее – Согласие): предполагаемая цель инвестирования, размер активов, объем выручки за последний год, предполагаемый срок инвестирования, соотношение чистых активов к объему средств, предполагаемых к инвестированию, информация о наличии ли в компании специалист(ов) или подразделения(ий), отвечающего(их) за инвестиционную деятельность, об опыте использования инвестиционных продуктов компанией, среднегодовой объем активов, предполагаемых к возврату из общей суммы инвестированных средств, по отношению к среднегодовому объему инвестированных активов, комфортное соотношение риска и доходности, размер (объем) активов, планируемых к инвестированию (только для НКО) - предоставленных Советнику в форме Анкеты для определения инвестиционного профиля Клиента - юридического лица, а именно: сбор, запись, систематизация, накопление, хранение, уточнение (обновление, изменение), извлечение, использование, передача (предоставление) третьим лицам, с которыми у Советника заключено соглашение о конфиденциальности и обеспечении безопасности персональных данных Клиента, блокирование, удаление, уничтожение персональных данных - в целях определения Советником инвестиционного профиля. Соглашаюсь с тем, что обработка моих персональных данных будет осуществляться Советником с использованием средств автоматизации или без использования таких средств. Я понимаю и соглашаюсь с тем, что обработка персональных данных осуществляется в течение срока действия Договора об инвестиционном консультировании, а также по истечении 5 (пяти) лет с даты прекращения обязательств Сторон по Договору. Я понимаю и соглашаюсь с тем, что для прекращения использования Советником моих персональных данных, мне необходимо обратиться к Советнику для оформления отзыва Согласия. В случае отзыва Согласия Советник вправе продолжить обработку моих персональных данных при наличии оснований, предусмотренных законодательством Российской Федерации. Я также подтверждаю, что: - ознакомлен и согласен с положениями Договора об инвестиционном консультировании, в том числе с информацией об условиях Договора, и подтверждаю, что информация предоставлена исчерпывающая; - уведомлен о возможных расходах на выплату вознаграждения брокеру, управляющему, депозитарию, регистратору, организатору торговли, клиринговой организации в связи с исполнением индивидуальных инвестиционных рекомендаций; - уведомлен о наличии и источниках конфликта интересов, который может возникнуть при осуществлении операций на финансовом рынке между интересами ООО «</w:t>
      </w:r>
      <w:r w:rsidR="00E7695A" w:rsidRPr="00E7695A">
        <w:rPr>
          <w:rFonts w:ascii="Times New Roman" w:hAnsi="Times New Roman" w:cs="Times New Roman"/>
          <w:sz w:val="24"/>
          <w:szCs w:val="24"/>
        </w:rPr>
        <w:t>ИНВЕСТМЕНТ ЭДВАЙЗОРИ</w:t>
      </w:r>
      <w:r w:rsidRPr="00BF5A4E">
        <w:rPr>
          <w:rFonts w:ascii="Times New Roman" w:hAnsi="Times New Roman" w:cs="Times New Roman"/>
          <w:sz w:val="24"/>
          <w:szCs w:val="24"/>
        </w:rPr>
        <w:t>» и/или его работников и/или аффилированными лицами (в том числе, когда такое лицо выступает как контрагент) и Клиентом, и понимаю, что перечень случаев возникновения конфликта интересов является неполным и может изменяться в течение срока действия договора об инвестиционном консультировании; - ознакомлен с Декларацией о рисках. Положения и содержание Декларации мне понятны, разъяснены, мне была</w:t>
      </w:r>
      <w:r w:rsidRPr="00AC0C69">
        <w:rPr>
          <w:rFonts w:ascii="Times New Roman" w:hAnsi="Times New Roman" w:cs="Times New Roman"/>
        </w:rPr>
        <w:t xml:space="preserve"> предоставлена возможность задать интересующие вопросы, на которые </w:t>
      </w:r>
      <w:r w:rsidRPr="000577AB">
        <w:rPr>
          <w:rFonts w:ascii="Times New Roman" w:hAnsi="Times New Roman" w:cs="Times New Roman"/>
          <w:sz w:val="24"/>
          <w:szCs w:val="24"/>
        </w:rPr>
        <w:t xml:space="preserve">были получены исчерпывающие ответы. </w:t>
      </w:r>
    </w:p>
    <w:tbl>
      <w:tblPr>
        <w:tblStyle w:val="TableNormal"/>
        <w:tblpPr w:leftFromText="180" w:rightFromText="180" w:vertAnchor="text" w:horzAnchor="margin" w:tblpY="1388"/>
        <w:tblW w:w="9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1"/>
        <w:gridCol w:w="3001"/>
      </w:tblGrid>
      <w:tr w:rsidR="000577AB" w:rsidTr="002D310E">
        <w:trPr>
          <w:trHeight w:val="522"/>
        </w:trPr>
        <w:tc>
          <w:tcPr>
            <w:tcW w:w="6921" w:type="dxa"/>
          </w:tcPr>
          <w:p w:rsidR="000577AB" w:rsidRDefault="000577AB" w:rsidP="002D310E">
            <w:pPr>
              <w:pStyle w:val="TableParagraph"/>
              <w:spacing w:line="183" w:lineRule="exact"/>
              <w:ind w:left="110"/>
              <w:rPr>
                <w:sz w:val="16"/>
              </w:rPr>
            </w:pPr>
            <w:r>
              <w:rPr>
                <w:sz w:val="16"/>
              </w:rPr>
              <w:lastRenderedPageBreak/>
              <w:t>Содержание</w:t>
            </w:r>
            <w:r>
              <w:rPr>
                <w:spacing w:val="-2"/>
                <w:sz w:val="16"/>
              </w:rPr>
              <w:t xml:space="preserve"> информации</w:t>
            </w:r>
          </w:p>
        </w:tc>
        <w:tc>
          <w:tcPr>
            <w:tcW w:w="3001" w:type="dxa"/>
          </w:tcPr>
          <w:p w:rsidR="000577AB" w:rsidRDefault="000577AB" w:rsidP="002D310E">
            <w:pPr>
              <w:pStyle w:val="TableParagraph"/>
              <w:tabs>
                <w:tab w:val="left" w:pos="1648"/>
                <w:tab w:val="left" w:pos="3063"/>
              </w:tabs>
              <w:spacing w:line="183" w:lineRule="exact"/>
              <w:ind w:left="105" w:right="-15"/>
              <w:rPr>
                <w:sz w:val="16"/>
              </w:rPr>
            </w:pPr>
            <w:r>
              <w:rPr>
                <w:spacing w:val="-2"/>
                <w:sz w:val="16"/>
              </w:rPr>
              <w:t>Подтверждение</w:t>
            </w:r>
            <w:r>
              <w:rPr>
                <w:sz w:val="16"/>
              </w:rPr>
              <w:tab/>
            </w:r>
            <w:r>
              <w:rPr>
                <w:spacing w:val="-2"/>
                <w:sz w:val="16"/>
              </w:rPr>
              <w:t>ознакомления</w:t>
            </w:r>
            <w:r>
              <w:rPr>
                <w:sz w:val="16"/>
              </w:rPr>
              <w:tab/>
            </w:r>
            <w:r>
              <w:rPr>
                <w:spacing w:val="-10"/>
                <w:sz w:val="16"/>
              </w:rPr>
              <w:t>с</w:t>
            </w:r>
          </w:p>
          <w:p w:rsidR="000577AB" w:rsidRDefault="000577AB" w:rsidP="002D310E">
            <w:pPr>
              <w:pStyle w:val="TableParagraph"/>
              <w:spacing w:before="32"/>
              <w:ind w:left="105"/>
              <w:rPr>
                <w:sz w:val="16"/>
              </w:rPr>
            </w:pPr>
            <w:r>
              <w:rPr>
                <w:spacing w:val="-2"/>
                <w:sz w:val="16"/>
              </w:rPr>
              <w:t>информацией</w:t>
            </w:r>
          </w:p>
        </w:tc>
      </w:tr>
      <w:tr w:rsidR="000577AB" w:rsidTr="002D310E">
        <w:trPr>
          <w:trHeight w:val="517"/>
        </w:trPr>
        <w:tc>
          <w:tcPr>
            <w:tcW w:w="6921" w:type="dxa"/>
          </w:tcPr>
          <w:p w:rsidR="000577AB" w:rsidRPr="000577AB" w:rsidRDefault="000577AB" w:rsidP="002D310E">
            <w:pPr>
              <w:pStyle w:val="TableParagraph"/>
              <w:spacing w:line="183" w:lineRule="exact"/>
              <w:ind w:left="110"/>
              <w:rPr>
                <w:sz w:val="16"/>
                <w:lang w:val="ru-RU"/>
              </w:rPr>
            </w:pPr>
            <w:r w:rsidRPr="000577AB">
              <w:rPr>
                <w:sz w:val="16"/>
                <w:lang w:val="ru-RU"/>
              </w:rPr>
              <w:t>инвестиции</w:t>
            </w:r>
            <w:r w:rsidRPr="000577AB">
              <w:rPr>
                <w:spacing w:val="-5"/>
                <w:sz w:val="16"/>
                <w:lang w:val="ru-RU"/>
              </w:rPr>
              <w:t xml:space="preserve"> </w:t>
            </w:r>
            <w:r w:rsidRPr="000577AB">
              <w:rPr>
                <w:sz w:val="16"/>
                <w:lang w:val="ru-RU"/>
              </w:rPr>
              <w:t>не</w:t>
            </w:r>
            <w:r w:rsidRPr="000577AB">
              <w:rPr>
                <w:spacing w:val="-5"/>
                <w:sz w:val="16"/>
                <w:lang w:val="ru-RU"/>
              </w:rPr>
              <w:t xml:space="preserve"> </w:t>
            </w:r>
            <w:r w:rsidRPr="000577AB">
              <w:rPr>
                <w:sz w:val="16"/>
                <w:lang w:val="ru-RU"/>
              </w:rPr>
              <w:t>подлежат</w:t>
            </w:r>
            <w:r w:rsidRPr="000577AB">
              <w:rPr>
                <w:spacing w:val="-7"/>
                <w:sz w:val="16"/>
                <w:lang w:val="ru-RU"/>
              </w:rPr>
              <w:t xml:space="preserve"> </w:t>
            </w:r>
            <w:r w:rsidRPr="000577AB">
              <w:rPr>
                <w:sz w:val="16"/>
                <w:lang w:val="ru-RU"/>
              </w:rPr>
              <w:t>страхованию</w:t>
            </w:r>
            <w:r w:rsidRPr="000577AB">
              <w:rPr>
                <w:spacing w:val="-9"/>
                <w:sz w:val="16"/>
                <w:lang w:val="ru-RU"/>
              </w:rPr>
              <w:t xml:space="preserve"> </w:t>
            </w:r>
            <w:r w:rsidRPr="000577AB">
              <w:rPr>
                <w:sz w:val="16"/>
                <w:lang w:val="ru-RU"/>
              </w:rPr>
              <w:t>в</w:t>
            </w:r>
            <w:r w:rsidRPr="000577AB">
              <w:rPr>
                <w:spacing w:val="-4"/>
                <w:sz w:val="16"/>
                <w:lang w:val="ru-RU"/>
              </w:rPr>
              <w:t xml:space="preserve"> </w:t>
            </w:r>
            <w:r w:rsidRPr="000577AB">
              <w:rPr>
                <w:sz w:val="16"/>
                <w:lang w:val="ru-RU"/>
              </w:rPr>
              <w:t>соответствии</w:t>
            </w:r>
            <w:r w:rsidRPr="000577AB">
              <w:rPr>
                <w:spacing w:val="-4"/>
                <w:sz w:val="16"/>
                <w:lang w:val="ru-RU"/>
              </w:rPr>
              <w:t xml:space="preserve"> </w:t>
            </w:r>
            <w:r w:rsidRPr="000577AB">
              <w:rPr>
                <w:sz w:val="16"/>
                <w:lang w:val="ru-RU"/>
              </w:rPr>
              <w:t>с</w:t>
            </w:r>
            <w:r w:rsidRPr="000577AB">
              <w:rPr>
                <w:spacing w:val="-5"/>
                <w:sz w:val="16"/>
                <w:lang w:val="ru-RU"/>
              </w:rPr>
              <w:t xml:space="preserve"> </w:t>
            </w:r>
            <w:r w:rsidRPr="000577AB">
              <w:rPr>
                <w:sz w:val="16"/>
                <w:lang w:val="ru-RU"/>
              </w:rPr>
              <w:t>Федеральным</w:t>
            </w:r>
            <w:r w:rsidRPr="000577AB">
              <w:rPr>
                <w:spacing w:val="-6"/>
                <w:sz w:val="16"/>
                <w:lang w:val="ru-RU"/>
              </w:rPr>
              <w:t xml:space="preserve"> </w:t>
            </w:r>
            <w:r w:rsidRPr="000577AB">
              <w:rPr>
                <w:sz w:val="16"/>
                <w:lang w:val="ru-RU"/>
              </w:rPr>
              <w:t>законом</w:t>
            </w:r>
            <w:r w:rsidRPr="000577AB">
              <w:rPr>
                <w:spacing w:val="-5"/>
                <w:sz w:val="16"/>
                <w:lang w:val="ru-RU"/>
              </w:rPr>
              <w:t xml:space="preserve"> </w:t>
            </w:r>
            <w:r w:rsidRPr="000577AB">
              <w:rPr>
                <w:sz w:val="16"/>
                <w:lang w:val="ru-RU"/>
              </w:rPr>
              <w:t>от</w:t>
            </w:r>
            <w:r w:rsidRPr="000577AB">
              <w:rPr>
                <w:spacing w:val="-8"/>
                <w:sz w:val="16"/>
                <w:lang w:val="ru-RU"/>
              </w:rPr>
              <w:t xml:space="preserve"> </w:t>
            </w:r>
            <w:r w:rsidRPr="000577AB">
              <w:rPr>
                <w:sz w:val="16"/>
                <w:lang w:val="ru-RU"/>
              </w:rPr>
              <w:t>23</w:t>
            </w:r>
            <w:r w:rsidRPr="000577AB">
              <w:rPr>
                <w:spacing w:val="-4"/>
                <w:sz w:val="16"/>
                <w:lang w:val="ru-RU"/>
              </w:rPr>
              <w:t xml:space="preserve"> </w:t>
            </w:r>
            <w:r w:rsidRPr="000577AB">
              <w:rPr>
                <w:sz w:val="16"/>
                <w:lang w:val="ru-RU"/>
              </w:rPr>
              <w:t>декабря</w:t>
            </w:r>
            <w:r w:rsidRPr="000577AB">
              <w:rPr>
                <w:spacing w:val="-6"/>
                <w:sz w:val="16"/>
                <w:lang w:val="ru-RU"/>
              </w:rPr>
              <w:t xml:space="preserve"> </w:t>
            </w:r>
            <w:r w:rsidRPr="000577AB">
              <w:rPr>
                <w:sz w:val="16"/>
                <w:lang w:val="ru-RU"/>
              </w:rPr>
              <w:t>2003</w:t>
            </w:r>
            <w:r w:rsidRPr="000577AB">
              <w:rPr>
                <w:spacing w:val="-9"/>
                <w:sz w:val="16"/>
                <w:lang w:val="ru-RU"/>
              </w:rPr>
              <w:t xml:space="preserve"> </w:t>
            </w:r>
            <w:r w:rsidRPr="000577AB">
              <w:rPr>
                <w:spacing w:val="-4"/>
                <w:sz w:val="16"/>
                <w:lang w:val="ru-RU"/>
              </w:rPr>
              <w:t>года</w:t>
            </w:r>
          </w:p>
          <w:p w:rsidR="000577AB" w:rsidRPr="000577AB" w:rsidRDefault="000577AB" w:rsidP="002D310E">
            <w:pPr>
              <w:pStyle w:val="TableParagraph"/>
              <w:spacing w:before="27"/>
              <w:ind w:left="110"/>
              <w:rPr>
                <w:sz w:val="16"/>
                <w:lang w:val="ru-RU"/>
              </w:rPr>
            </w:pPr>
            <w:r w:rsidRPr="000577AB">
              <w:rPr>
                <w:sz w:val="16"/>
                <w:lang w:val="ru-RU"/>
              </w:rPr>
              <w:t>№177-</w:t>
            </w:r>
            <w:r w:rsidRPr="000577AB">
              <w:rPr>
                <w:spacing w:val="-4"/>
                <w:sz w:val="16"/>
                <w:lang w:val="ru-RU"/>
              </w:rPr>
              <w:t xml:space="preserve"> </w:t>
            </w:r>
            <w:r w:rsidRPr="000577AB">
              <w:rPr>
                <w:sz w:val="16"/>
                <w:lang w:val="ru-RU"/>
              </w:rPr>
              <w:t>ФЗ</w:t>
            </w:r>
            <w:r w:rsidRPr="000577AB">
              <w:rPr>
                <w:spacing w:val="-2"/>
                <w:sz w:val="16"/>
                <w:lang w:val="ru-RU"/>
              </w:rPr>
              <w:t xml:space="preserve"> </w:t>
            </w:r>
            <w:r w:rsidRPr="000577AB">
              <w:rPr>
                <w:sz w:val="16"/>
                <w:lang w:val="ru-RU"/>
              </w:rPr>
              <w:t>«О</w:t>
            </w:r>
            <w:r w:rsidRPr="000577AB">
              <w:rPr>
                <w:spacing w:val="-4"/>
                <w:sz w:val="16"/>
                <w:lang w:val="ru-RU"/>
              </w:rPr>
              <w:t xml:space="preserve"> </w:t>
            </w:r>
            <w:r w:rsidRPr="000577AB">
              <w:rPr>
                <w:sz w:val="16"/>
                <w:lang w:val="ru-RU"/>
              </w:rPr>
              <w:t>страховании</w:t>
            </w:r>
            <w:r w:rsidRPr="000577AB">
              <w:rPr>
                <w:spacing w:val="-3"/>
                <w:sz w:val="16"/>
                <w:lang w:val="ru-RU"/>
              </w:rPr>
              <w:t xml:space="preserve"> </w:t>
            </w:r>
            <w:r w:rsidRPr="000577AB">
              <w:rPr>
                <w:sz w:val="16"/>
                <w:lang w:val="ru-RU"/>
              </w:rPr>
              <w:t>вкладов</w:t>
            </w:r>
            <w:r w:rsidRPr="000577AB">
              <w:rPr>
                <w:spacing w:val="-2"/>
                <w:sz w:val="16"/>
                <w:lang w:val="ru-RU"/>
              </w:rPr>
              <w:t xml:space="preserve"> </w:t>
            </w:r>
            <w:r w:rsidRPr="000577AB">
              <w:rPr>
                <w:sz w:val="16"/>
                <w:lang w:val="ru-RU"/>
              </w:rPr>
              <w:t>в</w:t>
            </w:r>
            <w:r w:rsidRPr="000577AB">
              <w:rPr>
                <w:spacing w:val="2"/>
                <w:sz w:val="16"/>
                <w:lang w:val="ru-RU"/>
              </w:rPr>
              <w:t xml:space="preserve"> </w:t>
            </w:r>
            <w:r w:rsidRPr="000577AB">
              <w:rPr>
                <w:sz w:val="16"/>
                <w:lang w:val="ru-RU"/>
              </w:rPr>
              <w:t>банках</w:t>
            </w:r>
            <w:r w:rsidRPr="000577AB">
              <w:rPr>
                <w:spacing w:val="-2"/>
                <w:sz w:val="16"/>
                <w:lang w:val="ru-RU"/>
              </w:rPr>
              <w:t xml:space="preserve"> </w:t>
            </w:r>
            <w:r w:rsidRPr="000577AB">
              <w:rPr>
                <w:sz w:val="16"/>
                <w:lang w:val="ru-RU"/>
              </w:rPr>
              <w:t>Российской</w:t>
            </w:r>
            <w:r w:rsidRPr="000577AB">
              <w:rPr>
                <w:spacing w:val="-2"/>
                <w:sz w:val="16"/>
                <w:lang w:val="ru-RU"/>
              </w:rPr>
              <w:t xml:space="preserve"> федерации»</w:t>
            </w:r>
          </w:p>
        </w:tc>
        <w:tc>
          <w:tcPr>
            <w:tcW w:w="3001" w:type="dxa"/>
          </w:tcPr>
          <w:p w:rsidR="000577AB" w:rsidRDefault="000577AB" w:rsidP="002D310E">
            <w:pPr>
              <w:pStyle w:val="TableParagraph"/>
              <w:numPr>
                <w:ilvl w:val="0"/>
                <w:numId w:val="9"/>
              </w:numPr>
              <w:tabs>
                <w:tab w:val="left" w:pos="826"/>
              </w:tabs>
              <w:spacing w:line="183" w:lineRule="exact"/>
              <w:rPr>
                <w:sz w:val="16"/>
              </w:rPr>
            </w:pPr>
            <w:r>
              <w:rPr>
                <w:sz w:val="16"/>
              </w:rPr>
              <w:t>с</w:t>
            </w:r>
            <w:r>
              <w:rPr>
                <w:spacing w:val="-3"/>
                <w:sz w:val="16"/>
              </w:rPr>
              <w:t xml:space="preserve"> </w:t>
            </w:r>
            <w:r>
              <w:rPr>
                <w:sz w:val="16"/>
              </w:rPr>
              <w:t>информацией</w:t>
            </w:r>
            <w:r>
              <w:rPr>
                <w:spacing w:val="-2"/>
                <w:sz w:val="16"/>
              </w:rPr>
              <w:t xml:space="preserve"> ознакомлен</w:t>
            </w:r>
          </w:p>
        </w:tc>
      </w:tr>
      <w:tr w:rsidR="000577AB" w:rsidTr="002D310E">
        <w:trPr>
          <w:trHeight w:val="258"/>
        </w:trPr>
        <w:tc>
          <w:tcPr>
            <w:tcW w:w="6921" w:type="dxa"/>
          </w:tcPr>
          <w:p w:rsidR="000577AB" w:rsidRDefault="000577AB" w:rsidP="002D310E">
            <w:pPr>
              <w:pStyle w:val="TableParagraph"/>
              <w:ind w:left="110"/>
              <w:rPr>
                <w:sz w:val="16"/>
              </w:rPr>
            </w:pPr>
            <w:r>
              <w:rPr>
                <w:sz w:val="16"/>
              </w:rPr>
              <w:t>отсутствует</w:t>
            </w:r>
            <w:r>
              <w:rPr>
                <w:spacing w:val="-6"/>
                <w:sz w:val="16"/>
              </w:rPr>
              <w:t xml:space="preserve"> </w:t>
            </w:r>
            <w:r>
              <w:rPr>
                <w:sz w:val="16"/>
              </w:rPr>
              <w:t>гарантия</w:t>
            </w:r>
            <w:r>
              <w:rPr>
                <w:spacing w:val="-4"/>
                <w:sz w:val="16"/>
              </w:rPr>
              <w:t xml:space="preserve"> </w:t>
            </w:r>
            <w:r>
              <w:rPr>
                <w:sz w:val="16"/>
              </w:rPr>
              <w:t>получения</w:t>
            </w:r>
            <w:r>
              <w:rPr>
                <w:spacing w:val="-5"/>
                <w:sz w:val="16"/>
              </w:rPr>
              <w:t xml:space="preserve"> </w:t>
            </w:r>
            <w:r>
              <w:rPr>
                <w:spacing w:val="-2"/>
                <w:sz w:val="16"/>
              </w:rPr>
              <w:t>доходности</w:t>
            </w:r>
          </w:p>
        </w:tc>
        <w:tc>
          <w:tcPr>
            <w:tcW w:w="3001" w:type="dxa"/>
          </w:tcPr>
          <w:p w:rsidR="000577AB" w:rsidRDefault="000577AB" w:rsidP="002D310E">
            <w:pPr>
              <w:pStyle w:val="TableParagraph"/>
              <w:numPr>
                <w:ilvl w:val="0"/>
                <w:numId w:val="8"/>
              </w:numPr>
              <w:tabs>
                <w:tab w:val="left" w:pos="826"/>
              </w:tabs>
              <w:rPr>
                <w:sz w:val="16"/>
              </w:rPr>
            </w:pPr>
            <w:r>
              <w:rPr>
                <w:sz w:val="16"/>
              </w:rPr>
              <w:t>с</w:t>
            </w:r>
            <w:r>
              <w:rPr>
                <w:spacing w:val="-3"/>
                <w:sz w:val="16"/>
              </w:rPr>
              <w:t xml:space="preserve"> </w:t>
            </w:r>
            <w:r>
              <w:rPr>
                <w:sz w:val="16"/>
              </w:rPr>
              <w:t>информацией</w:t>
            </w:r>
            <w:r>
              <w:rPr>
                <w:spacing w:val="-2"/>
                <w:sz w:val="16"/>
              </w:rPr>
              <w:t xml:space="preserve"> ознакомлен</w:t>
            </w:r>
          </w:p>
        </w:tc>
      </w:tr>
      <w:tr w:rsidR="000577AB" w:rsidTr="002D310E">
        <w:trPr>
          <w:trHeight w:val="257"/>
        </w:trPr>
        <w:tc>
          <w:tcPr>
            <w:tcW w:w="6921" w:type="dxa"/>
          </w:tcPr>
          <w:p w:rsidR="000577AB" w:rsidRPr="000577AB" w:rsidRDefault="000577AB" w:rsidP="002D310E">
            <w:pPr>
              <w:pStyle w:val="TableParagraph"/>
              <w:spacing w:line="183" w:lineRule="exact"/>
              <w:ind w:left="110"/>
              <w:rPr>
                <w:sz w:val="16"/>
                <w:lang w:val="ru-RU"/>
              </w:rPr>
            </w:pPr>
            <w:r w:rsidRPr="000577AB">
              <w:rPr>
                <w:sz w:val="16"/>
                <w:lang w:val="ru-RU"/>
              </w:rPr>
              <w:t>договор</w:t>
            </w:r>
            <w:r w:rsidRPr="000577AB">
              <w:rPr>
                <w:spacing w:val="-4"/>
                <w:sz w:val="16"/>
                <w:lang w:val="ru-RU"/>
              </w:rPr>
              <w:t xml:space="preserve"> </w:t>
            </w:r>
            <w:r w:rsidRPr="000577AB">
              <w:rPr>
                <w:sz w:val="16"/>
                <w:lang w:val="ru-RU"/>
              </w:rPr>
              <w:t>не</w:t>
            </w:r>
            <w:r w:rsidRPr="000577AB">
              <w:rPr>
                <w:spacing w:val="-4"/>
                <w:sz w:val="16"/>
                <w:lang w:val="ru-RU"/>
              </w:rPr>
              <w:t xml:space="preserve"> </w:t>
            </w:r>
            <w:r w:rsidRPr="000577AB">
              <w:rPr>
                <w:sz w:val="16"/>
                <w:lang w:val="ru-RU"/>
              </w:rPr>
              <w:t>является</w:t>
            </w:r>
            <w:r w:rsidRPr="000577AB">
              <w:rPr>
                <w:spacing w:val="-7"/>
                <w:sz w:val="16"/>
                <w:lang w:val="ru-RU"/>
              </w:rPr>
              <w:t xml:space="preserve"> </w:t>
            </w:r>
            <w:r w:rsidRPr="000577AB">
              <w:rPr>
                <w:sz w:val="16"/>
                <w:lang w:val="ru-RU"/>
              </w:rPr>
              <w:t>договором</w:t>
            </w:r>
            <w:r w:rsidRPr="000577AB">
              <w:rPr>
                <w:spacing w:val="-5"/>
                <w:sz w:val="16"/>
                <w:lang w:val="ru-RU"/>
              </w:rPr>
              <w:t xml:space="preserve"> </w:t>
            </w:r>
            <w:r w:rsidRPr="000577AB">
              <w:rPr>
                <w:sz w:val="16"/>
                <w:lang w:val="ru-RU"/>
              </w:rPr>
              <w:t>банковского</w:t>
            </w:r>
            <w:r w:rsidRPr="000577AB">
              <w:rPr>
                <w:spacing w:val="-4"/>
                <w:sz w:val="16"/>
                <w:lang w:val="ru-RU"/>
              </w:rPr>
              <w:t xml:space="preserve"> </w:t>
            </w:r>
            <w:r w:rsidRPr="000577AB">
              <w:rPr>
                <w:sz w:val="16"/>
                <w:lang w:val="ru-RU"/>
              </w:rPr>
              <w:t>вклада</w:t>
            </w:r>
            <w:r w:rsidRPr="000577AB">
              <w:rPr>
                <w:spacing w:val="-4"/>
                <w:sz w:val="16"/>
                <w:lang w:val="ru-RU"/>
              </w:rPr>
              <w:t xml:space="preserve"> </w:t>
            </w:r>
            <w:r w:rsidRPr="000577AB">
              <w:rPr>
                <w:sz w:val="16"/>
                <w:lang w:val="ru-RU"/>
              </w:rPr>
              <w:t>(банковского</w:t>
            </w:r>
            <w:r w:rsidRPr="000577AB">
              <w:rPr>
                <w:spacing w:val="-4"/>
                <w:sz w:val="16"/>
                <w:lang w:val="ru-RU"/>
              </w:rPr>
              <w:t xml:space="preserve"> </w:t>
            </w:r>
            <w:r w:rsidRPr="000577AB">
              <w:rPr>
                <w:spacing w:val="-2"/>
                <w:sz w:val="16"/>
                <w:lang w:val="ru-RU"/>
              </w:rPr>
              <w:t>счета)</w:t>
            </w:r>
          </w:p>
        </w:tc>
        <w:tc>
          <w:tcPr>
            <w:tcW w:w="3001" w:type="dxa"/>
          </w:tcPr>
          <w:p w:rsidR="000577AB" w:rsidRDefault="000577AB" w:rsidP="002D310E">
            <w:pPr>
              <w:pStyle w:val="TableParagraph"/>
              <w:numPr>
                <w:ilvl w:val="0"/>
                <w:numId w:val="7"/>
              </w:numPr>
              <w:tabs>
                <w:tab w:val="left" w:pos="826"/>
              </w:tabs>
              <w:spacing w:line="183" w:lineRule="exact"/>
              <w:rPr>
                <w:sz w:val="16"/>
              </w:rPr>
            </w:pPr>
            <w:r>
              <w:rPr>
                <w:sz w:val="16"/>
              </w:rPr>
              <w:t>с</w:t>
            </w:r>
            <w:r>
              <w:rPr>
                <w:spacing w:val="-3"/>
                <w:sz w:val="16"/>
              </w:rPr>
              <w:t xml:space="preserve"> </w:t>
            </w:r>
            <w:r>
              <w:rPr>
                <w:sz w:val="16"/>
              </w:rPr>
              <w:t>информацией</w:t>
            </w:r>
            <w:r>
              <w:rPr>
                <w:spacing w:val="-2"/>
                <w:sz w:val="16"/>
              </w:rPr>
              <w:t xml:space="preserve"> ознакомлен</w:t>
            </w:r>
          </w:p>
        </w:tc>
      </w:tr>
    </w:tbl>
    <w:p w:rsidR="002D310E" w:rsidRDefault="002D310E" w:rsidP="002D310E">
      <w:pPr>
        <w:ind w:right="476"/>
        <w:jc w:val="both"/>
        <w:rPr>
          <w:rFonts w:ascii="Times New Roman" w:hAnsi="Times New Roman" w:cs="Times New Roman"/>
          <w:sz w:val="24"/>
          <w:szCs w:val="24"/>
        </w:rPr>
      </w:pPr>
    </w:p>
    <w:p w:rsidR="000577AB" w:rsidRDefault="00E41B2B" w:rsidP="002D310E">
      <w:pPr>
        <w:ind w:right="476"/>
        <w:jc w:val="both"/>
        <w:rPr>
          <w:rFonts w:ascii="Times New Roman" w:hAnsi="Times New Roman" w:cs="Times New Roman"/>
          <w:sz w:val="24"/>
          <w:szCs w:val="24"/>
        </w:rPr>
      </w:pPr>
      <w:r w:rsidRPr="000577AB">
        <w:rPr>
          <w:rFonts w:ascii="Times New Roman" w:hAnsi="Times New Roman" w:cs="Times New Roman"/>
          <w:sz w:val="24"/>
          <w:szCs w:val="24"/>
        </w:rPr>
        <w:t xml:space="preserve">Дополнительно подтверждаю, что ознакомлен с информацией о договоре об инвестиционном консультировании, а именно: </w:t>
      </w:r>
    </w:p>
    <w:p w:rsidR="000577AB" w:rsidRPr="000577AB" w:rsidRDefault="000577AB" w:rsidP="00AC0C69">
      <w:pPr>
        <w:jc w:val="both"/>
        <w:rPr>
          <w:rFonts w:ascii="Times New Roman" w:hAnsi="Times New Roman" w:cs="Times New Roman"/>
          <w:sz w:val="24"/>
          <w:szCs w:val="24"/>
        </w:rPr>
      </w:pPr>
    </w:p>
    <w:p w:rsidR="00E7695A" w:rsidRDefault="00E7695A" w:rsidP="000577AB">
      <w:pPr>
        <w:spacing w:before="1" w:after="28"/>
        <w:ind w:left="139"/>
        <w:jc w:val="both"/>
        <w:rPr>
          <w:rFonts w:ascii="Times New Roman" w:hAnsi="Times New Roman" w:cs="Times New Roman"/>
          <w:sz w:val="24"/>
          <w:szCs w:val="24"/>
        </w:rPr>
      </w:pPr>
    </w:p>
    <w:p w:rsidR="00E7695A" w:rsidRDefault="00E7695A" w:rsidP="000577AB">
      <w:pPr>
        <w:spacing w:before="1" w:after="28"/>
        <w:ind w:left="139"/>
        <w:jc w:val="both"/>
        <w:rPr>
          <w:rFonts w:ascii="Times New Roman" w:hAnsi="Times New Roman" w:cs="Times New Roman"/>
          <w:sz w:val="24"/>
          <w:szCs w:val="24"/>
        </w:rPr>
      </w:pPr>
    </w:p>
    <w:p w:rsidR="00E7695A" w:rsidRDefault="00E7695A" w:rsidP="000577AB">
      <w:pPr>
        <w:spacing w:before="1" w:after="28"/>
        <w:ind w:left="139"/>
        <w:jc w:val="both"/>
        <w:rPr>
          <w:rFonts w:ascii="Times New Roman" w:hAnsi="Times New Roman" w:cs="Times New Roman"/>
          <w:sz w:val="24"/>
          <w:szCs w:val="24"/>
        </w:rPr>
      </w:pPr>
    </w:p>
    <w:p w:rsidR="00E7695A" w:rsidRDefault="00E7695A" w:rsidP="000577AB">
      <w:pPr>
        <w:spacing w:before="1" w:after="28"/>
        <w:ind w:left="139"/>
        <w:jc w:val="both"/>
        <w:rPr>
          <w:rFonts w:ascii="Times New Roman" w:hAnsi="Times New Roman" w:cs="Times New Roman"/>
          <w:sz w:val="24"/>
          <w:szCs w:val="24"/>
        </w:rPr>
      </w:pPr>
    </w:p>
    <w:p w:rsidR="00E7695A" w:rsidRDefault="00E7695A" w:rsidP="000577AB">
      <w:pPr>
        <w:spacing w:before="1" w:after="28"/>
        <w:ind w:left="139"/>
        <w:jc w:val="both"/>
        <w:rPr>
          <w:rFonts w:ascii="Times New Roman" w:hAnsi="Times New Roman" w:cs="Times New Roman"/>
          <w:sz w:val="24"/>
          <w:szCs w:val="24"/>
        </w:rPr>
      </w:pPr>
    </w:p>
    <w:p w:rsidR="00E7695A" w:rsidRDefault="00E7695A" w:rsidP="000577AB">
      <w:pPr>
        <w:spacing w:before="1" w:after="28"/>
        <w:ind w:left="139"/>
        <w:jc w:val="both"/>
        <w:rPr>
          <w:rFonts w:ascii="Times New Roman" w:hAnsi="Times New Roman" w:cs="Times New Roman"/>
          <w:sz w:val="24"/>
          <w:szCs w:val="24"/>
        </w:rPr>
      </w:pPr>
    </w:p>
    <w:p w:rsidR="000577AB" w:rsidRDefault="000577AB" w:rsidP="000577AB">
      <w:pPr>
        <w:spacing w:before="1" w:after="28"/>
        <w:ind w:left="139"/>
        <w:jc w:val="both"/>
        <w:rPr>
          <w:sz w:val="16"/>
        </w:rPr>
      </w:pPr>
      <w:r w:rsidRPr="000577AB">
        <w:rPr>
          <w:rFonts w:ascii="Times New Roman" w:hAnsi="Times New Roman" w:cs="Times New Roman"/>
          <w:sz w:val="24"/>
          <w:szCs w:val="24"/>
        </w:rPr>
        <w:t>а</w:t>
      </w:r>
      <w:r w:rsidRPr="000577AB">
        <w:rPr>
          <w:rFonts w:ascii="Times New Roman" w:hAnsi="Times New Roman" w:cs="Times New Roman"/>
          <w:spacing w:val="-3"/>
          <w:sz w:val="24"/>
          <w:szCs w:val="24"/>
        </w:rPr>
        <w:t xml:space="preserve"> </w:t>
      </w:r>
      <w:r w:rsidRPr="000577AB">
        <w:rPr>
          <w:rFonts w:ascii="Times New Roman" w:hAnsi="Times New Roman" w:cs="Times New Roman"/>
          <w:sz w:val="24"/>
          <w:szCs w:val="24"/>
        </w:rPr>
        <w:t>также</w:t>
      </w:r>
      <w:r w:rsidRPr="000577AB">
        <w:rPr>
          <w:rFonts w:ascii="Times New Roman" w:hAnsi="Times New Roman" w:cs="Times New Roman"/>
          <w:spacing w:val="-3"/>
          <w:sz w:val="24"/>
          <w:szCs w:val="24"/>
        </w:rPr>
        <w:t xml:space="preserve"> </w:t>
      </w:r>
      <w:r w:rsidRPr="000577AB">
        <w:rPr>
          <w:rFonts w:ascii="Times New Roman" w:hAnsi="Times New Roman" w:cs="Times New Roman"/>
          <w:sz w:val="24"/>
          <w:szCs w:val="24"/>
        </w:rPr>
        <w:t>с</w:t>
      </w:r>
      <w:r w:rsidRPr="000577AB">
        <w:rPr>
          <w:rFonts w:ascii="Times New Roman" w:hAnsi="Times New Roman" w:cs="Times New Roman"/>
          <w:spacing w:val="-3"/>
          <w:sz w:val="24"/>
          <w:szCs w:val="24"/>
        </w:rPr>
        <w:t xml:space="preserve"> </w:t>
      </w:r>
      <w:r w:rsidRPr="000577AB">
        <w:rPr>
          <w:rFonts w:ascii="Times New Roman" w:hAnsi="Times New Roman" w:cs="Times New Roman"/>
          <w:sz w:val="24"/>
          <w:szCs w:val="24"/>
        </w:rPr>
        <w:t>информацией</w:t>
      </w:r>
      <w:r w:rsidRPr="000577AB">
        <w:rPr>
          <w:rFonts w:ascii="Times New Roman" w:hAnsi="Times New Roman" w:cs="Times New Roman"/>
          <w:spacing w:val="-3"/>
          <w:sz w:val="24"/>
          <w:szCs w:val="24"/>
        </w:rPr>
        <w:t xml:space="preserve"> </w:t>
      </w:r>
      <w:r w:rsidRPr="000577AB">
        <w:rPr>
          <w:rFonts w:ascii="Times New Roman" w:hAnsi="Times New Roman" w:cs="Times New Roman"/>
          <w:sz w:val="24"/>
          <w:szCs w:val="24"/>
        </w:rPr>
        <w:t>следующего</w:t>
      </w:r>
      <w:r w:rsidRPr="000577AB">
        <w:rPr>
          <w:rFonts w:ascii="Times New Roman" w:hAnsi="Times New Roman" w:cs="Times New Roman"/>
          <w:spacing w:val="-2"/>
          <w:sz w:val="24"/>
          <w:szCs w:val="24"/>
        </w:rPr>
        <w:t xml:space="preserve"> характера:</w:t>
      </w:r>
    </w:p>
    <w:tbl>
      <w:tblPr>
        <w:tblStyle w:val="TableNormal"/>
        <w:tblpPr w:leftFromText="180" w:rightFromText="180" w:vertAnchor="text" w:horzAnchor="margin" w:tblpY="274"/>
        <w:tblW w:w="9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9"/>
        <w:gridCol w:w="2822"/>
      </w:tblGrid>
      <w:tr w:rsidR="000577AB" w:rsidTr="002D310E">
        <w:trPr>
          <w:trHeight w:val="349"/>
        </w:trPr>
        <w:tc>
          <w:tcPr>
            <w:tcW w:w="6509" w:type="dxa"/>
          </w:tcPr>
          <w:p w:rsidR="000577AB" w:rsidRDefault="000577AB" w:rsidP="000577AB">
            <w:pPr>
              <w:pStyle w:val="TableParagraph"/>
              <w:spacing w:line="183" w:lineRule="exact"/>
              <w:ind w:left="110"/>
              <w:rPr>
                <w:sz w:val="16"/>
              </w:rPr>
            </w:pPr>
            <w:r>
              <w:rPr>
                <w:sz w:val="16"/>
              </w:rPr>
              <w:t>Содержание</w:t>
            </w:r>
            <w:r>
              <w:rPr>
                <w:spacing w:val="-2"/>
                <w:sz w:val="16"/>
              </w:rPr>
              <w:t xml:space="preserve"> информации</w:t>
            </w:r>
          </w:p>
        </w:tc>
        <w:tc>
          <w:tcPr>
            <w:tcW w:w="2822" w:type="dxa"/>
          </w:tcPr>
          <w:p w:rsidR="000577AB" w:rsidRDefault="000577AB" w:rsidP="000577AB">
            <w:pPr>
              <w:pStyle w:val="TableParagraph"/>
              <w:tabs>
                <w:tab w:val="left" w:pos="1648"/>
                <w:tab w:val="left" w:pos="3063"/>
              </w:tabs>
              <w:spacing w:line="183" w:lineRule="exact"/>
              <w:ind w:left="105" w:right="-15"/>
              <w:rPr>
                <w:sz w:val="16"/>
              </w:rPr>
            </w:pPr>
            <w:r>
              <w:rPr>
                <w:spacing w:val="-2"/>
                <w:sz w:val="16"/>
              </w:rPr>
              <w:t>Подтверждение</w:t>
            </w:r>
            <w:r>
              <w:rPr>
                <w:sz w:val="16"/>
              </w:rPr>
              <w:tab/>
            </w:r>
            <w:r>
              <w:rPr>
                <w:spacing w:val="-2"/>
                <w:sz w:val="16"/>
              </w:rPr>
              <w:t>ознакомления</w:t>
            </w:r>
            <w:r>
              <w:rPr>
                <w:sz w:val="16"/>
              </w:rPr>
              <w:tab/>
            </w:r>
            <w:r>
              <w:rPr>
                <w:spacing w:val="-10"/>
                <w:sz w:val="16"/>
              </w:rPr>
              <w:t>с</w:t>
            </w:r>
          </w:p>
          <w:p w:rsidR="000577AB" w:rsidRDefault="000577AB" w:rsidP="000577AB">
            <w:pPr>
              <w:pStyle w:val="TableParagraph"/>
              <w:spacing w:before="27"/>
              <w:ind w:left="105"/>
              <w:rPr>
                <w:sz w:val="16"/>
              </w:rPr>
            </w:pPr>
            <w:r>
              <w:rPr>
                <w:spacing w:val="-2"/>
                <w:sz w:val="16"/>
              </w:rPr>
              <w:t>информацией</w:t>
            </w:r>
          </w:p>
        </w:tc>
      </w:tr>
      <w:tr w:rsidR="000577AB" w:rsidTr="002D310E">
        <w:trPr>
          <w:trHeight w:val="1215"/>
        </w:trPr>
        <w:tc>
          <w:tcPr>
            <w:tcW w:w="6509" w:type="dxa"/>
          </w:tcPr>
          <w:p w:rsidR="000577AB" w:rsidRPr="000577AB" w:rsidRDefault="000577AB" w:rsidP="000577AB">
            <w:pPr>
              <w:pStyle w:val="TableParagraph"/>
              <w:spacing w:line="183" w:lineRule="exact"/>
              <w:ind w:left="110"/>
              <w:jc w:val="both"/>
              <w:rPr>
                <w:sz w:val="16"/>
                <w:lang w:val="ru-RU"/>
              </w:rPr>
            </w:pPr>
            <w:r w:rsidRPr="000577AB">
              <w:rPr>
                <w:sz w:val="16"/>
                <w:lang w:val="ru-RU"/>
              </w:rPr>
              <w:t>о</w:t>
            </w:r>
            <w:r w:rsidRPr="000577AB">
              <w:rPr>
                <w:spacing w:val="-2"/>
                <w:sz w:val="16"/>
                <w:lang w:val="ru-RU"/>
              </w:rPr>
              <w:t xml:space="preserve"> </w:t>
            </w:r>
            <w:r w:rsidRPr="000577AB">
              <w:rPr>
                <w:sz w:val="16"/>
                <w:lang w:val="ru-RU"/>
              </w:rPr>
              <w:t>рисках,</w:t>
            </w:r>
            <w:r w:rsidRPr="000577AB">
              <w:rPr>
                <w:spacing w:val="-5"/>
                <w:sz w:val="16"/>
                <w:lang w:val="ru-RU"/>
              </w:rPr>
              <w:t xml:space="preserve"> </w:t>
            </w:r>
            <w:r w:rsidRPr="000577AB">
              <w:rPr>
                <w:sz w:val="16"/>
                <w:lang w:val="ru-RU"/>
              </w:rPr>
              <w:t>связанных</w:t>
            </w:r>
            <w:r w:rsidRPr="000577AB">
              <w:rPr>
                <w:spacing w:val="-2"/>
                <w:sz w:val="16"/>
                <w:lang w:val="ru-RU"/>
              </w:rPr>
              <w:t xml:space="preserve"> </w:t>
            </w:r>
            <w:r w:rsidRPr="000577AB">
              <w:rPr>
                <w:sz w:val="16"/>
                <w:lang w:val="ru-RU"/>
              </w:rPr>
              <w:t>с</w:t>
            </w:r>
            <w:r w:rsidRPr="000577AB">
              <w:rPr>
                <w:spacing w:val="-3"/>
                <w:sz w:val="16"/>
                <w:lang w:val="ru-RU"/>
              </w:rPr>
              <w:t xml:space="preserve"> </w:t>
            </w:r>
            <w:r w:rsidRPr="000577AB">
              <w:rPr>
                <w:sz w:val="16"/>
                <w:lang w:val="ru-RU"/>
              </w:rPr>
              <w:t>совершением</w:t>
            </w:r>
            <w:r w:rsidRPr="000577AB">
              <w:rPr>
                <w:spacing w:val="-3"/>
                <w:sz w:val="16"/>
                <w:lang w:val="ru-RU"/>
              </w:rPr>
              <w:t xml:space="preserve"> </w:t>
            </w:r>
            <w:r w:rsidRPr="000577AB">
              <w:rPr>
                <w:sz w:val="16"/>
                <w:lang w:val="ru-RU"/>
              </w:rPr>
              <w:t>операций</w:t>
            </w:r>
            <w:r w:rsidRPr="000577AB">
              <w:rPr>
                <w:spacing w:val="-3"/>
                <w:sz w:val="16"/>
                <w:lang w:val="ru-RU"/>
              </w:rPr>
              <w:t xml:space="preserve"> </w:t>
            </w:r>
            <w:r w:rsidRPr="000577AB">
              <w:rPr>
                <w:sz w:val="16"/>
                <w:lang w:val="ru-RU"/>
              </w:rPr>
              <w:t>на</w:t>
            </w:r>
            <w:r w:rsidRPr="000577AB">
              <w:rPr>
                <w:spacing w:val="-3"/>
                <w:sz w:val="16"/>
                <w:lang w:val="ru-RU"/>
              </w:rPr>
              <w:t xml:space="preserve"> </w:t>
            </w:r>
            <w:r w:rsidRPr="000577AB">
              <w:rPr>
                <w:sz w:val="16"/>
                <w:lang w:val="ru-RU"/>
              </w:rPr>
              <w:t>рынке</w:t>
            </w:r>
            <w:r w:rsidRPr="000577AB">
              <w:rPr>
                <w:spacing w:val="-3"/>
                <w:sz w:val="16"/>
                <w:lang w:val="ru-RU"/>
              </w:rPr>
              <w:t xml:space="preserve"> </w:t>
            </w:r>
            <w:r w:rsidRPr="000577AB">
              <w:rPr>
                <w:sz w:val="16"/>
                <w:lang w:val="ru-RU"/>
              </w:rPr>
              <w:t>ценных</w:t>
            </w:r>
            <w:r w:rsidRPr="000577AB">
              <w:rPr>
                <w:spacing w:val="-2"/>
                <w:sz w:val="16"/>
                <w:lang w:val="ru-RU"/>
              </w:rPr>
              <w:t xml:space="preserve"> бумаг;</w:t>
            </w:r>
          </w:p>
          <w:p w:rsidR="000577AB" w:rsidRPr="000577AB" w:rsidRDefault="000577AB" w:rsidP="000577AB">
            <w:pPr>
              <w:pStyle w:val="TableParagraph"/>
              <w:spacing w:before="27"/>
              <w:ind w:left="110"/>
              <w:jc w:val="both"/>
              <w:rPr>
                <w:sz w:val="16"/>
                <w:lang w:val="ru-RU"/>
              </w:rPr>
            </w:pPr>
            <w:r w:rsidRPr="000577AB">
              <w:rPr>
                <w:sz w:val="16"/>
                <w:lang w:val="ru-RU"/>
              </w:rPr>
              <w:t>о</w:t>
            </w:r>
            <w:r w:rsidRPr="000577AB">
              <w:rPr>
                <w:spacing w:val="-4"/>
                <w:sz w:val="16"/>
                <w:lang w:val="ru-RU"/>
              </w:rPr>
              <w:t xml:space="preserve"> </w:t>
            </w:r>
            <w:r w:rsidRPr="000577AB">
              <w:rPr>
                <w:sz w:val="16"/>
                <w:lang w:val="ru-RU"/>
              </w:rPr>
              <w:t>рисках,</w:t>
            </w:r>
            <w:r w:rsidRPr="000577AB">
              <w:rPr>
                <w:spacing w:val="-5"/>
                <w:sz w:val="16"/>
                <w:lang w:val="ru-RU"/>
              </w:rPr>
              <w:t xml:space="preserve"> </w:t>
            </w:r>
            <w:r w:rsidRPr="000577AB">
              <w:rPr>
                <w:sz w:val="16"/>
                <w:lang w:val="ru-RU"/>
              </w:rPr>
              <w:t>связанных</w:t>
            </w:r>
            <w:r w:rsidRPr="000577AB">
              <w:rPr>
                <w:spacing w:val="-4"/>
                <w:sz w:val="16"/>
                <w:lang w:val="ru-RU"/>
              </w:rPr>
              <w:t xml:space="preserve"> </w:t>
            </w:r>
            <w:r w:rsidRPr="000577AB">
              <w:rPr>
                <w:sz w:val="16"/>
                <w:lang w:val="ru-RU"/>
              </w:rPr>
              <w:t>с</w:t>
            </w:r>
            <w:r w:rsidRPr="000577AB">
              <w:rPr>
                <w:spacing w:val="-4"/>
                <w:sz w:val="16"/>
                <w:lang w:val="ru-RU"/>
              </w:rPr>
              <w:t xml:space="preserve"> </w:t>
            </w:r>
            <w:r w:rsidRPr="000577AB">
              <w:rPr>
                <w:sz w:val="16"/>
                <w:lang w:val="ru-RU"/>
              </w:rPr>
              <w:t>приобретением</w:t>
            </w:r>
            <w:r w:rsidRPr="000577AB">
              <w:rPr>
                <w:spacing w:val="-5"/>
                <w:sz w:val="16"/>
                <w:lang w:val="ru-RU"/>
              </w:rPr>
              <w:t xml:space="preserve"> </w:t>
            </w:r>
            <w:r w:rsidRPr="000577AB">
              <w:rPr>
                <w:sz w:val="16"/>
                <w:lang w:val="ru-RU"/>
              </w:rPr>
              <w:t>ценных</w:t>
            </w:r>
            <w:r w:rsidRPr="000577AB">
              <w:rPr>
                <w:spacing w:val="-3"/>
                <w:sz w:val="16"/>
                <w:lang w:val="ru-RU"/>
              </w:rPr>
              <w:t xml:space="preserve"> </w:t>
            </w:r>
            <w:r w:rsidRPr="000577AB">
              <w:rPr>
                <w:sz w:val="16"/>
                <w:lang w:val="ru-RU"/>
              </w:rPr>
              <w:t>бумаг</w:t>
            </w:r>
            <w:r w:rsidRPr="000577AB">
              <w:rPr>
                <w:spacing w:val="-3"/>
                <w:sz w:val="16"/>
                <w:lang w:val="ru-RU"/>
              </w:rPr>
              <w:t xml:space="preserve"> </w:t>
            </w:r>
            <w:r w:rsidRPr="000577AB">
              <w:rPr>
                <w:sz w:val="16"/>
                <w:lang w:val="ru-RU"/>
              </w:rPr>
              <w:t>иностранных</w:t>
            </w:r>
            <w:r w:rsidRPr="000577AB">
              <w:rPr>
                <w:spacing w:val="-3"/>
                <w:sz w:val="16"/>
                <w:lang w:val="ru-RU"/>
              </w:rPr>
              <w:t xml:space="preserve"> </w:t>
            </w:r>
            <w:r w:rsidRPr="000577AB">
              <w:rPr>
                <w:spacing w:val="-2"/>
                <w:sz w:val="16"/>
                <w:lang w:val="ru-RU"/>
              </w:rPr>
              <w:t>эмитентов;</w:t>
            </w:r>
          </w:p>
          <w:p w:rsidR="000577AB" w:rsidRPr="000577AB" w:rsidRDefault="000577AB" w:rsidP="000577AB">
            <w:pPr>
              <w:pStyle w:val="TableParagraph"/>
              <w:spacing w:before="27" w:line="276" w:lineRule="auto"/>
              <w:ind w:left="110" w:right="110"/>
              <w:jc w:val="both"/>
              <w:rPr>
                <w:sz w:val="16"/>
                <w:lang w:val="ru-RU"/>
              </w:rPr>
            </w:pPr>
            <w:r w:rsidRPr="000577AB">
              <w:rPr>
                <w:spacing w:val="-2"/>
                <w:sz w:val="16"/>
                <w:lang w:val="ru-RU"/>
              </w:rPr>
              <w:t>о рисках,</w:t>
            </w:r>
            <w:r w:rsidRPr="000577AB">
              <w:rPr>
                <w:spacing w:val="-4"/>
                <w:sz w:val="16"/>
                <w:lang w:val="ru-RU"/>
              </w:rPr>
              <w:t xml:space="preserve"> </w:t>
            </w:r>
            <w:r w:rsidRPr="000577AB">
              <w:rPr>
                <w:spacing w:val="-2"/>
                <w:sz w:val="16"/>
                <w:lang w:val="ru-RU"/>
              </w:rPr>
              <w:t>связанных с заключением и исполнением договора,</w:t>
            </w:r>
            <w:r w:rsidRPr="000577AB">
              <w:rPr>
                <w:spacing w:val="-4"/>
                <w:sz w:val="16"/>
                <w:lang w:val="ru-RU"/>
              </w:rPr>
              <w:t xml:space="preserve"> </w:t>
            </w:r>
            <w:r w:rsidRPr="000577AB">
              <w:rPr>
                <w:spacing w:val="-2"/>
                <w:sz w:val="16"/>
                <w:lang w:val="ru-RU"/>
              </w:rPr>
              <w:t>являющегося</w:t>
            </w:r>
            <w:r w:rsidRPr="000577AB">
              <w:rPr>
                <w:spacing w:val="-3"/>
                <w:sz w:val="16"/>
                <w:lang w:val="ru-RU"/>
              </w:rPr>
              <w:t xml:space="preserve"> </w:t>
            </w:r>
            <w:r w:rsidRPr="000577AB">
              <w:rPr>
                <w:spacing w:val="-2"/>
                <w:sz w:val="16"/>
                <w:lang w:val="ru-RU"/>
              </w:rPr>
              <w:t>ПФИ, в том числе базисным</w:t>
            </w:r>
            <w:r w:rsidRPr="000577AB">
              <w:rPr>
                <w:spacing w:val="40"/>
                <w:sz w:val="16"/>
                <w:lang w:val="ru-RU"/>
              </w:rPr>
              <w:t xml:space="preserve"> </w:t>
            </w:r>
            <w:r w:rsidRPr="000577AB">
              <w:rPr>
                <w:sz w:val="16"/>
                <w:lang w:val="ru-RU"/>
              </w:rPr>
              <w:t>активом которого являются ценные бумаги иностранных эмитентов или индексы, рассчитываемые</w:t>
            </w:r>
            <w:r w:rsidRPr="000577AB">
              <w:rPr>
                <w:spacing w:val="40"/>
                <w:sz w:val="16"/>
                <w:lang w:val="ru-RU"/>
              </w:rPr>
              <w:t xml:space="preserve"> </w:t>
            </w:r>
            <w:r w:rsidRPr="000577AB">
              <w:rPr>
                <w:sz w:val="16"/>
                <w:lang w:val="ru-RU"/>
              </w:rPr>
              <w:t>исходя из стоимости указанных ценных бумаг;</w:t>
            </w:r>
          </w:p>
          <w:p w:rsidR="000577AB" w:rsidRPr="000577AB" w:rsidRDefault="000577AB" w:rsidP="000577AB">
            <w:pPr>
              <w:pStyle w:val="TableParagraph"/>
              <w:spacing w:line="183" w:lineRule="exact"/>
              <w:ind w:left="110"/>
              <w:jc w:val="both"/>
              <w:rPr>
                <w:sz w:val="16"/>
                <w:lang w:val="ru-RU"/>
              </w:rPr>
            </w:pPr>
            <w:r w:rsidRPr="000577AB">
              <w:rPr>
                <w:sz w:val="16"/>
                <w:lang w:val="ru-RU"/>
              </w:rPr>
              <w:t>об</w:t>
            </w:r>
            <w:r w:rsidRPr="000577AB">
              <w:rPr>
                <w:spacing w:val="62"/>
                <w:sz w:val="16"/>
                <w:lang w:val="ru-RU"/>
              </w:rPr>
              <w:t xml:space="preserve"> </w:t>
            </w:r>
            <w:r w:rsidRPr="000577AB">
              <w:rPr>
                <w:sz w:val="16"/>
                <w:lang w:val="ru-RU"/>
              </w:rPr>
              <w:t>общем</w:t>
            </w:r>
            <w:r w:rsidRPr="000577AB">
              <w:rPr>
                <w:spacing w:val="61"/>
                <w:sz w:val="16"/>
                <w:lang w:val="ru-RU"/>
              </w:rPr>
              <w:t xml:space="preserve"> </w:t>
            </w:r>
            <w:r w:rsidRPr="000577AB">
              <w:rPr>
                <w:sz w:val="16"/>
                <w:lang w:val="ru-RU"/>
              </w:rPr>
              <w:t>характере</w:t>
            </w:r>
            <w:r w:rsidRPr="000577AB">
              <w:rPr>
                <w:spacing w:val="59"/>
                <w:sz w:val="16"/>
                <w:lang w:val="ru-RU"/>
              </w:rPr>
              <w:t xml:space="preserve"> </w:t>
            </w:r>
            <w:r w:rsidRPr="000577AB">
              <w:rPr>
                <w:sz w:val="16"/>
                <w:lang w:val="ru-RU"/>
              </w:rPr>
              <w:t>и</w:t>
            </w:r>
            <w:r w:rsidRPr="000577AB">
              <w:rPr>
                <w:spacing w:val="65"/>
                <w:sz w:val="16"/>
                <w:lang w:val="ru-RU"/>
              </w:rPr>
              <w:t xml:space="preserve"> </w:t>
            </w:r>
            <w:r w:rsidRPr="000577AB">
              <w:rPr>
                <w:sz w:val="16"/>
                <w:lang w:val="ru-RU"/>
              </w:rPr>
              <w:t>(или)</w:t>
            </w:r>
            <w:r w:rsidRPr="000577AB">
              <w:rPr>
                <w:spacing w:val="61"/>
                <w:sz w:val="16"/>
                <w:lang w:val="ru-RU"/>
              </w:rPr>
              <w:t xml:space="preserve"> </w:t>
            </w:r>
            <w:r w:rsidRPr="000577AB">
              <w:rPr>
                <w:sz w:val="16"/>
                <w:lang w:val="ru-RU"/>
              </w:rPr>
              <w:t>источниках</w:t>
            </w:r>
            <w:r w:rsidRPr="000577AB">
              <w:rPr>
                <w:spacing w:val="64"/>
                <w:sz w:val="16"/>
                <w:lang w:val="ru-RU"/>
              </w:rPr>
              <w:t xml:space="preserve"> </w:t>
            </w:r>
            <w:r w:rsidRPr="000577AB">
              <w:rPr>
                <w:sz w:val="16"/>
                <w:lang w:val="ru-RU"/>
              </w:rPr>
              <w:t>конфликта</w:t>
            </w:r>
            <w:r w:rsidRPr="000577AB">
              <w:rPr>
                <w:spacing w:val="63"/>
                <w:sz w:val="16"/>
                <w:lang w:val="ru-RU"/>
              </w:rPr>
              <w:t xml:space="preserve"> </w:t>
            </w:r>
            <w:r w:rsidRPr="000577AB">
              <w:rPr>
                <w:sz w:val="16"/>
                <w:lang w:val="ru-RU"/>
              </w:rPr>
              <w:t>интересов,</w:t>
            </w:r>
            <w:r w:rsidRPr="000577AB">
              <w:rPr>
                <w:spacing w:val="61"/>
                <w:sz w:val="16"/>
                <w:lang w:val="ru-RU"/>
              </w:rPr>
              <w:t xml:space="preserve"> </w:t>
            </w:r>
            <w:r w:rsidRPr="000577AB">
              <w:rPr>
                <w:sz w:val="16"/>
                <w:lang w:val="ru-RU"/>
              </w:rPr>
              <w:t>который</w:t>
            </w:r>
            <w:r w:rsidRPr="000577AB">
              <w:rPr>
                <w:spacing w:val="62"/>
                <w:sz w:val="16"/>
                <w:lang w:val="ru-RU"/>
              </w:rPr>
              <w:t xml:space="preserve"> </w:t>
            </w:r>
            <w:r w:rsidRPr="000577AB">
              <w:rPr>
                <w:sz w:val="16"/>
                <w:lang w:val="ru-RU"/>
              </w:rPr>
              <w:t>может</w:t>
            </w:r>
            <w:r w:rsidRPr="000577AB">
              <w:rPr>
                <w:spacing w:val="59"/>
                <w:sz w:val="16"/>
                <w:lang w:val="ru-RU"/>
              </w:rPr>
              <w:t xml:space="preserve"> </w:t>
            </w:r>
            <w:r w:rsidRPr="000577AB">
              <w:rPr>
                <w:sz w:val="16"/>
                <w:lang w:val="ru-RU"/>
              </w:rPr>
              <w:t>возникнуть</w:t>
            </w:r>
            <w:r w:rsidRPr="000577AB">
              <w:rPr>
                <w:spacing w:val="62"/>
                <w:sz w:val="16"/>
                <w:lang w:val="ru-RU"/>
              </w:rPr>
              <w:t xml:space="preserve"> </w:t>
            </w:r>
            <w:r w:rsidRPr="000577AB">
              <w:rPr>
                <w:spacing w:val="-10"/>
                <w:sz w:val="16"/>
                <w:lang w:val="ru-RU"/>
              </w:rPr>
              <w:t>у</w:t>
            </w:r>
          </w:p>
          <w:p w:rsidR="000577AB" w:rsidRDefault="000577AB" w:rsidP="000577AB">
            <w:pPr>
              <w:pStyle w:val="TableParagraph"/>
              <w:spacing w:before="27"/>
              <w:ind w:left="110"/>
              <w:jc w:val="both"/>
              <w:rPr>
                <w:sz w:val="16"/>
              </w:rPr>
            </w:pPr>
            <w:r>
              <w:rPr>
                <w:sz w:val="16"/>
              </w:rPr>
              <w:t>инвестиционного</w:t>
            </w:r>
            <w:r>
              <w:rPr>
                <w:spacing w:val="-9"/>
                <w:sz w:val="16"/>
              </w:rPr>
              <w:t xml:space="preserve"> </w:t>
            </w:r>
            <w:r>
              <w:rPr>
                <w:spacing w:val="-2"/>
                <w:sz w:val="16"/>
              </w:rPr>
              <w:t>советника</w:t>
            </w:r>
          </w:p>
        </w:tc>
        <w:tc>
          <w:tcPr>
            <w:tcW w:w="2822" w:type="dxa"/>
          </w:tcPr>
          <w:p w:rsidR="000577AB" w:rsidRDefault="000577AB" w:rsidP="000577AB">
            <w:pPr>
              <w:pStyle w:val="TableParagraph"/>
              <w:numPr>
                <w:ilvl w:val="0"/>
                <w:numId w:val="12"/>
              </w:numPr>
              <w:tabs>
                <w:tab w:val="left" w:pos="826"/>
              </w:tabs>
              <w:spacing w:line="183" w:lineRule="exact"/>
              <w:rPr>
                <w:sz w:val="16"/>
              </w:rPr>
            </w:pPr>
            <w:r>
              <w:rPr>
                <w:sz w:val="16"/>
              </w:rPr>
              <w:t>с</w:t>
            </w:r>
            <w:r>
              <w:rPr>
                <w:spacing w:val="-3"/>
                <w:sz w:val="16"/>
              </w:rPr>
              <w:t xml:space="preserve"> </w:t>
            </w:r>
            <w:r>
              <w:rPr>
                <w:sz w:val="16"/>
              </w:rPr>
              <w:t>информацией</w:t>
            </w:r>
            <w:r>
              <w:rPr>
                <w:spacing w:val="-2"/>
                <w:sz w:val="16"/>
              </w:rPr>
              <w:t xml:space="preserve"> ознакомлен</w:t>
            </w:r>
          </w:p>
        </w:tc>
      </w:tr>
      <w:tr w:rsidR="000577AB" w:rsidTr="002D310E">
        <w:trPr>
          <w:trHeight w:val="698"/>
        </w:trPr>
        <w:tc>
          <w:tcPr>
            <w:tcW w:w="6509" w:type="dxa"/>
          </w:tcPr>
          <w:p w:rsidR="000577AB" w:rsidRPr="000577AB" w:rsidRDefault="000577AB" w:rsidP="000577AB">
            <w:pPr>
              <w:pStyle w:val="TableParagraph"/>
              <w:spacing w:line="276" w:lineRule="auto"/>
              <w:ind w:left="110" w:right="103"/>
              <w:jc w:val="both"/>
              <w:rPr>
                <w:sz w:val="16"/>
                <w:lang w:val="ru-RU"/>
              </w:rPr>
            </w:pPr>
            <w:r w:rsidRPr="000577AB">
              <w:rPr>
                <w:sz w:val="16"/>
                <w:lang w:val="ru-RU"/>
              </w:rPr>
              <w:t>о том, что инвестиционный советник не является стороной договора доверительного управления или</w:t>
            </w:r>
            <w:r w:rsidRPr="000577AB">
              <w:rPr>
                <w:spacing w:val="40"/>
                <w:sz w:val="16"/>
                <w:lang w:val="ru-RU"/>
              </w:rPr>
              <w:t xml:space="preserve"> </w:t>
            </w:r>
            <w:r w:rsidRPr="000577AB">
              <w:rPr>
                <w:sz w:val="16"/>
                <w:lang w:val="ru-RU"/>
              </w:rPr>
              <w:t>страхования или брокерского договора, а действует от имени и (или) по поручению управляющего и</w:t>
            </w:r>
            <w:r w:rsidRPr="000577AB">
              <w:rPr>
                <w:spacing w:val="40"/>
                <w:sz w:val="16"/>
                <w:lang w:val="ru-RU"/>
              </w:rPr>
              <w:t xml:space="preserve"> </w:t>
            </w:r>
            <w:r w:rsidRPr="000577AB">
              <w:rPr>
                <w:sz w:val="16"/>
                <w:lang w:val="ru-RU"/>
              </w:rPr>
              <w:t>(или)</w:t>
            </w:r>
            <w:r w:rsidRPr="000577AB">
              <w:rPr>
                <w:spacing w:val="29"/>
                <w:sz w:val="16"/>
                <w:lang w:val="ru-RU"/>
              </w:rPr>
              <w:t xml:space="preserve"> </w:t>
            </w:r>
            <w:r w:rsidRPr="000577AB">
              <w:rPr>
                <w:sz w:val="16"/>
                <w:lang w:val="ru-RU"/>
              </w:rPr>
              <w:t>страховщика</w:t>
            </w:r>
            <w:r w:rsidRPr="000577AB">
              <w:rPr>
                <w:spacing w:val="31"/>
                <w:sz w:val="16"/>
                <w:lang w:val="ru-RU"/>
              </w:rPr>
              <w:t xml:space="preserve"> </w:t>
            </w:r>
            <w:r w:rsidRPr="000577AB">
              <w:rPr>
                <w:sz w:val="16"/>
                <w:lang w:val="ru-RU"/>
              </w:rPr>
              <w:t>и</w:t>
            </w:r>
            <w:r w:rsidRPr="000577AB">
              <w:rPr>
                <w:spacing w:val="31"/>
                <w:sz w:val="16"/>
                <w:lang w:val="ru-RU"/>
              </w:rPr>
              <w:t xml:space="preserve"> </w:t>
            </w:r>
            <w:r w:rsidRPr="000577AB">
              <w:rPr>
                <w:sz w:val="16"/>
                <w:lang w:val="ru-RU"/>
              </w:rPr>
              <w:t>(или)</w:t>
            </w:r>
            <w:r w:rsidRPr="000577AB">
              <w:rPr>
                <w:spacing w:val="29"/>
                <w:sz w:val="16"/>
                <w:lang w:val="ru-RU"/>
              </w:rPr>
              <w:t xml:space="preserve"> </w:t>
            </w:r>
            <w:r w:rsidRPr="000577AB">
              <w:rPr>
                <w:sz w:val="16"/>
                <w:lang w:val="ru-RU"/>
              </w:rPr>
              <w:t>брокера,</w:t>
            </w:r>
            <w:r w:rsidRPr="000577AB">
              <w:rPr>
                <w:spacing w:val="28"/>
                <w:sz w:val="16"/>
                <w:lang w:val="ru-RU"/>
              </w:rPr>
              <w:t xml:space="preserve"> </w:t>
            </w:r>
            <w:r w:rsidRPr="000577AB">
              <w:rPr>
                <w:sz w:val="16"/>
                <w:lang w:val="ru-RU"/>
              </w:rPr>
              <w:t>который</w:t>
            </w:r>
            <w:r w:rsidRPr="000577AB">
              <w:rPr>
                <w:spacing w:val="36"/>
                <w:sz w:val="16"/>
                <w:lang w:val="ru-RU"/>
              </w:rPr>
              <w:t xml:space="preserve"> </w:t>
            </w:r>
            <w:r w:rsidRPr="000577AB">
              <w:rPr>
                <w:sz w:val="16"/>
                <w:lang w:val="ru-RU"/>
              </w:rPr>
              <w:t>является</w:t>
            </w:r>
            <w:r w:rsidRPr="000577AB">
              <w:rPr>
                <w:spacing w:val="33"/>
                <w:sz w:val="16"/>
                <w:lang w:val="ru-RU"/>
              </w:rPr>
              <w:t xml:space="preserve"> </w:t>
            </w:r>
            <w:r w:rsidRPr="000577AB">
              <w:rPr>
                <w:sz w:val="16"/>
                <w:lang w:val="ru-RU"/>
              </w:rPr>
              <w:t>стороной</w:t>
            </w:r>
            <w:r w:rsidRPr="000577AB">
              <w:rPr>
                <w:spacing w:val="6"/>
                <w:sz w:val="16"/>
                <w:lang w:val="ru-RU"/>
              </w:rPr>
              <w:t xml:space="preserve"> </w:t>
            </w:r>
            <w:r w:rsidRPr="000577AB">
              <w:rPr>
                <w:sz w:val="16"/>
                <w:lang w:val="ru-RU"/>
              </w:rPr>
              <w:t>указанного</w:t>
            </w:r>
            <w:r w:rsidRPr="000577AB">
              <w:rPr>
                <w:spacing w:val="32"/>
                <w:sz w:val="16"/>
                <w:lang w:val="ru-RU"/>
              </w:rPr>
              <w:t xml:space="preserve"> </w:t>
            </w:r>
            <w:r w:rsidRPr="000577AB">
              <w:rPr>
                <w:sz w:val="16"/>
                <w:lang w:val="ru-RU"/>
              </w:rPr>
              <w:t>договора</w:t>
            </w:r>
            <w:r w:rsidRPr="000577AB">
              <w:rPr>
                <w:spacing w:val="31"/>
                <w:sz w:val="16"/>
                <w:lang w:val="ru-RU"/>
              </w:rPr>
              <w:t xml:space="preserve"> </w:t>
            </w:r>
            <w:r w:rsidRPr="000577AB">
              <w:rPr>
                <w:sz w:val="16"/>
                <w:lang w:val="ru-RU"/>
              </w:rPr>
              <w:t>и</w:t>
            </w:r>
            <w:r w:rsidRPr="000577AB">
              <w:rPr>
                <w:spacing w:val="31"/>
                <w:sz w:val="16"/>
                <w:lang w:val="ru-RU"/>
              </w:rPr>
              <w:t xml:space="preserve"> </w:t>
            </w:r>
            <w:r w:rsidRPr="000577AB">
              <w:rPr>
                <w:spacing w:val="-2"/>
                <w:sz w:val="16"/>
                <w:lang w:val="ru-RU"/>
              </w:rPr>
              <w:t>оказывает</w:t>
            </w:r>
          </w:p>
          <w:p w:rsidR="000577AB" w:rsidRDefault="000577AB" w:rsidP="000577AB">
            <w:pPr>
              <w:pStyle w:val="TableParagraph"/>
              <w:spacing w:before="3"/>
              <w:ind w:left="110"/>
              <w:jc w:val="both"/>
              <w:rPr>
                <w:sz w:val="16"/>
              </w:rPr>
            </w:pPr>
            <w:r>
              <w:rPr>
                <w:sz w:val="16"/>
              </w:rPr>
              <w:t>финансовую</w:t>
            </w:r>
            <w:r>
              <w:rPr>
                <w:spacing w:val="-2"/>
                <w:sz w:val="16"/>
              </w:rPr>
              <w:t xml:space="preserve"> услугу</w:t>
            </w:r>
          </w:p>
        </w:tc>
        <w:tc>
          <w:tcPr>
            <w:tcW w:w="2822" w:type="dxa"/>
          </w:tcPr>
          <w:p w:rsidR="000577AB" w:rsidRDefault="000577AB" w:rsidP="000577AB">
            <w:pPr>
              <w:pStyle w:val="TableParagraph"/>
              <w:numPr>
                <w:ilvl w:val="0"/>
                <w:numId w:val="11"/>
              </w:numPr>
              <w:tabs>
                <w:tab w:val="left" w:pos="826"/>
              </w:tabs>
              <w:spacing w:line="183" w:lineRule="exact"/>
              <w:rPr>
                <w:sz w:val="16"/>
              </w:rPr>
            </w:pPr>
            <w:r>
              <w:rPr>
                <w:sz w:val="16"/>
              </w:rPr>
              <w:t>с</w:t>
            </w:r>
            <w:r>
              <w:rPr>
                <w:spacing w:val="-3"/>
                <w:sz w:val="16"/>
              </w:rPr>
              <w:t xml:space="preserve"> </w:t>
            </w:r>
            <w:r>
              <w:rPr>
                <w:sz w:val="16"/>
              </w:rPr>
              <w:t>информацией</w:t>
            </w:r>
            <w:r>
              <w:rPr>
                <w:spacing w:val="-2"/>
                <w:sz w:val="16"/>
              </w:rPr>
              <w:t xml:space="preserve"> ознакомлен</w:t>
            </w:r>
          </w:p>
        </w:tc>
      </w:tr>
      <w:tr w:rsidR="000577AB" w:rsidTr="002D310E">
        <w:trPr>
          <w:trHeight w:val="587"/>
        </w:trPr>
        <w:tc>
          <w:tcPr>
            <w:tcW w:w="6509" w:type="dxa"/>
            <w:tcBorders>
              <w:bottom w:val="single" w:sz="4" w:space="0" w:color="auto"/>
            </w:tcBorders>
          </w:tcPr>
          <w:p w:rsidR="000577AB" w:rsidRPr="000577AB" w:rsidRDefault="000577AB" w:rsidP="000577AB">
            <w:pPr>
              <w:pStyle w:val="TableParagraph"/>
              <w:spacing w:line="183" w:lineRule="exact"/>
              <w:ind w:left="110"/>
              <w:rPr>
                <w:sz w:val="16"/>
                <w:lang w:val="ru-RU"/>
              </w:rPr>
            </w:pPr>
            <w:r w:rsidRPr="000577AB">
              <w:rPr>
                <w:sz w:val="16"/>
                <w:lang w:val="ru-RU"/>
              </w:rPr>
              <w:t>о</w:t>
            </w:r>
            <w:r w:rsidRPr="000577AB">
              <w:rPr>
                <w:spacing w:val="-2"/>
                <w:sz w:val="16"/>
                <w:lang w:val="ru-RU"/>
              </w:rPr>
              <w:t xml:space="preserve"> </w:t>
            </w:r>
            <w:r w:rsidRPr="000577AB">
              <w:rPr>
                <w:sz w:val="16"/>
                <w:lang w:val="ru-RU"/>
              </w:rPr>
              <w:t>способах</w:t>
            </w:r>
            <w:r w:rsidRPr="000577AB">
              <w:rPr>
                <w:spacing w:val="-2"/>
                <w:sz w:val="16"/>
                <w:lang w:val="ru-RU"/>
              </w:rPr>
              <w:t xml:space="preserve"> </w:t>
            </w:r>
            <w:r w:rsidRPr="000577AB">
              <w:rPr>
                <w:sz w:val="16"/>
                <w:lang w:val="ru-RU"/>
              </w:rPr>
              <w:t>и</w:t>
            </w:r>
            <w:r w:rsidRPr="000577AB">
              <w:rPr>
                <w:spacing w:val="-3"/>
                <w:sz w:val="16"/>
                <w:lang w:val="ru-RU"/>
              </w:rPr>
              <w:t xml:space="preserve"> </w:t>
            </w:r>
            <w:r w:rsidRPr="000577AB">
              <w:rPr>
                <w:sz w:val="16"/>
                <w:lang w:val="ru-RU"/>
              </w:rPr>
              <w:t>об</w:t>
            </w:r>
            <w:r w:rsidRPr="000577AB">
              <w:rPr>
                <w:spacing w:val="-3"/>
                <w:sz w:val="16"/>
                <w:lang w:val="ru-RU"/>
              </w:rPr>
              <w:t xml:space="preserve"> </w:t>
            </w:r>
            <w:r w:rsidRPr="000577AB">
              <w:rPr>
                <w:sz w:val="16"/>
                <w:lang w:val="ru-RU"/>
              </w:rPr>
              <w:t>адресах</w:t>
            </w:r>
            <w:r w:rsidRPr="000577AB">
              <w:rPr>
                <w:spacing w:val="-2"/>
                <w:sz w:val="16"/>
                <w:lang w:val="ru-RU"/>
              </w:rPr>
              <w:t xml:space="preserve"> </w:t>
            </w:r>
            <w:r w:rsidRPr="000577AB">
              <w:rPr>
                <w:sz w:val="16"/>
                <w:lang w:val="ru-RU"/>
              </w:rPr>
              <w:t>направления</w:t>
            </w:r>
            <w:r w:rsidRPr="000577AB">
              <w:rPr>
                <w:spacing w:val="-4"/>
                <w:sz w:val="16"/>
                <w:lang w:val="ru-RU"/>
              </w:rPr>
              <w:t xml:space="preserve"> </w:t>
            </w:r>
            <w:r w:rsidRPr="000577AB">
              <w:rPr>
                <w:sz w:val="16"/>
                <w:lang w:val="ru-RU"/>
              </w:rPr>
              <w:t>обращений</w:t>
            </w:r>
            <w:r w:rsidRPr="000577AB">
              <w:rPr>
                <w:spacing w:val="-3"/>
                <w:sz w:val="16"/>
                <w:lang w:val="ru-RU"/>
              </w:rPr>
              <w:t xml:space="preserve"> </w:t>
            </w:r>
            <w:r w:rsidRPr="000577AB">
              <w:rPr>
                <w:sz w:val="16"/>
                <w:lang w:val="ru-RU"/>
              </w:rPr>
              <w:t>(в</w:t>
            </w:r>
            <w:r w:rsidRPr="000577AB">
              <w:rPr>
                <w:spacing w:val="-2"/>
                <w:sz w:val="16"/>
                <w:lang w:val="ru-RU"/>
              </w:rPr>
              <w:t xml:space="preserve"> </w:t>
            </w:r>
            <w:r w:rsidRPr="000577AB">
              <w:rPr>
                <w:sz w:val="16"/>
                <w:lang w:val="ru-RU"/>
              </w:rPr>
              <w:t>том</w:t>
            </w:r>
            <w:r w:rsidRPr="000577AB">
              <w:rPr>
                <w:spacing w:val="-4"/>
                <w:sz w:val="16"/>
                <w:lang w:val="ru-RU"/>
              </w:rPr>
              <w:t xml:space="preserve"> </w:t>
            </w:r>
            <w:r w:rsidRPr="000577AB">
              <w:rPr>
                <w:sz w:val="16"/>
                <w:lang w:val="ru-RU"/>
              </w:rPr>
              <w:t>числе</w:t>
            </w:r>
            <w:r w:rsidRPr="000577AB">
              <w:rPr>
                <w:spacing w:val="-2"/>
                <w:sz w:val="16"/>
                <w:lang w:val="ru-RU"/>
              </w:rPr>
              <w:t xml:space="preserve"> </w:t>
            </w:r>
            <w:r w:rsidRPr="000577AB">
              <w:rPr>
                <w:sz w:val="16"/>
                <w:lang w:val="ru-RU"/>
              </w:rPr>
              <w:t>жалоб)</w:t>
            </w:r>
            <w:r w:rsidRPr="000577AB">
              <w:rPr>
                <w:spacing w:val="-4"/>
                <w:sz w:val="16"/>
                <w:lang w:val="ru-RU"/>
              </w:rPr>
              <w:t xml:space="preserve"> </w:t>
            </w:r>
            <w:r w:rsidRPr="000577AB">
              <w:rPr>
                <w:sz w:val="16"/>
                <w:lang w:val="ru-RU"/>
              </w:rPr>
              <w:t>физических</w:t>
            </w:r>
            <w:r w:rsidRPr="000577AB">
              <w:rPr>
                <w:spacing w:val="-2"/>
                <w:sz w:val="16"/>
                <w:lang w:val="ru-RU"/>
              </w:rPr>
              <w:t xml:space="preserve"> </w:t>
            </w:r>
            <w:r w:rsidRPr="000577AB">
              <w:rPr>
                <w:spacing w:val="-4"/>
                <w:sz w:val="16"/>
                <w:lang w:val="ru-RU"/>
              </w:rPr>
              <w:t>лиц,</w:t>
            </w:r>
          </w:p>
        </w:tc>
        <w:tc>
          <w:tcPr>
            <w:tcW w:w="2822" w:type="dxa"/>
            <w:tcBorders>
              <w:bottom w:val="single" w:sz="4" w:space="0" w:color="auto"/>
            </w:tcBorders>
          </w:tcPr>
          <w:p w:rsidR="000577AB" w:rsidRDefault="000577AB" w:rsidP="000577AB">
            <w:pPr>
              <w:pStyle w:val="TableParagraph"/>
              <w:numPr>
                <w:ilvl w:val="0"/>
                <w:numId w:val="10"/>
              </w:numPr>
              <w:tabs>
                <w:tab w:val="left" w:pos="826"/>
              </w:tabs>
              <w:spacing w:line="183" w:lineRule="exact"/>
              <w:rPr>
                <w:sz w:val="16"/>
              </w:rPr>
            </w:pPr>
            <w:r>
              <w:rPr>
                <w:sz w:val="16"/>
              </w:rPr>
              <w:t>с</w:t>
            </w:r>
            <w:r>
              <w:rPr>
                <w:spacing w:val="-3"/>
                <w:sz w:val="16"/>
              </w:rPr>
              <w:t xml:space="preserve"> </w:t>
            </w:r>
            <w:r>
              <w:rPr>
                <w:sz w:val="16"/>
              </w:rPr>
              <w:t>информацией</w:t>
            </w:r>
            <w:r>
              <w:rPr>
                <w:spacing w:val="-2"/>
                <w:sz w:val="16"/>
              </w:rPr>
              <w:t xml:space="preserve"> ознакомлен</w:t>
            </w:r>
          </w:p>
        </w:tc>
      </w:tr>
      <w:tr w:rsidR="000577AB" w:rsidTr="002D310E">
        <w:trPr>
          <w:trHeight w:val="1075"/>
        </w:trPr>
        <w:tc>
          <w:tcPr>
            <w:tcW w:w="6509" w:type="dxa"/>
            <w:tcBorders>
              <w:top w:val="single" w:sz="4" w:space="0" w:color="auto"/>
            </w:tcBorders>
          </w:tcPr>
          <w:p w:rsidR="000577AB" w:rsidRPr="000577AB" w:rsidRDefault="000577AB" w:rsidP="000577AB">
            <w:pPr>
              <w:pStyle w:val="TableParagraph"/>
              <w:spacing w:line="276" w:lineRule="auto"/>
              <w:ind w:left="110" w:right="100"/>
              <w:jc w:val="both"/>
              <w:rPr>
                <w:sz w:val="16"/>
                <w:lang w:val="ru-RU"/>
              </w:rPr>
            </w:pPr>
            <w:r w:rsidRPr="000577AB">
              <w:rPr>
                <w:sz w:val="16"/>
                <w:lang w:val="ru-RU"/>
              </w:rPr>
              <w:t>о порядке разрешения споров: способы и адреса направления обращений (в том числе жалоб)</w:t>
            </w:r>
            <w:r w:rsidRPr="000577AB">
              <w:rPr>
                <w:spacing w:val="40"/>
                <w:sz w:val="16"/>
                <w:lang w:val="ru-RU"/>
              </w:rPr>
              <w:t xml:space="preserve"> </w:t>
            </w:r>
            <w:r w:rsidRPr="000577AB">
              <w:rPr>
                <w:sz w:val="16"/>
                <w:lang w:val="ru-RU"/>
              </w:rPr>
              <w:t>физических</w:t>
            </w:r>
            <w:r w:rsidRPr="000577AB">
              <w:rPr>
                <w:spacing w:val="-5"/>
                <w:sz w:val="16"/>
                <w:lang w:val="ru-RU"/>
              </w:rPr>
              <w:t xml:space="preserve"> </w:t>
            </w:r>
            <w:r w:rsidRPr="000577AB">
              <w:rPr>
                <w:sz w:val="16"/>
                <w:lang w:val="ru-RU"/>
              </w:rPr>
              <w:t>лиц</w:t>
            </w:r>
            <w:r w:rsidRPr="000577AB">
              <w:rPr>
                <w:spacing w:val="-6"/>
                <w:sz w:val="16"/>
                <w:lang w:val="ru-RU"/>
              </w:rPr>
              <w:t xml:space="preserve"> </w:t>
            </w:r>
            <w:r w:rsidRPr="000577AB">
              <w:rPr>
                <w:sz w:val="16"/>
                <w:lang w:val="ru-RU"/>
              </w:rPr>
              <w:t>инвестиционному</w:t>
            </w:r>
            <w:r w:rsidRPr="000577AB">
              <w:rPr>
                <w:spacing w:val="-5"/>
                <w:sz w:val="16"/>
                <w:lang w:val="ru-RU"/>
              </w:rPr>
              <w:t xml:space="preserve"> </w:t>
            </w:r>
            <w:r w:rsidRPr="000577AB">
              <w:rPr>
                <w:sz w:val="16"/>
                <w:lang w:val="ru-RU"/>
              </w:rPr>
              <w:t>советнику</w:t>
            </w:r>
            <w:r w:rsidRPr="000577AB">
              <w:rPr>
                <w:spacing w:val="28"/>
                <w:sz w:val="16"/>
                <w:lang w:val="ru-RU"/>
              </w:rPr>
              <w:t xml:space="preserve"> </w:t>
            </w:r>
            <w:r w:rsidRPr="000577AB">
              <w:rPr>
                <w:sz w:val="16"/>
                <w:lang w:val="ru-RU"/>
              </w:rPr>
              <w:t>в</w:t>
            </w:r>
            <w:r w:rsidRPr="000577AB">
              <w:rPr>
                <w:spacing w:val="-10"/>
                <w:sz w:val="16"/>
                <w:lang w:val="ru-RU"/>
              </w:rPr>
              <w:t xml:space="preserve"> </w:t>
            </w:r>
            <w:r w:rsidRPr="000577AB">
              <w:rPr>
                <w:sz w:val="16"/>
                <w:lang w:val="ru-RU"/>
              </w:rPr>
              <w:t>саморегулируемую организацию</w:t>
            </w:r>
            <w:r w:rsidRPr="000577AB">
              <w:rPr>
                <w:spacing w:val="-6"/>
                <w:sz w:val="16"/>
                <w:lang w:val="ru-RU"/>
              </w:rPr>
              <w:t xml:space="preserve"> </w:t>
            </w:r>
            <w:r w:rsidRPr="000577AB">
              <w:rPr>
                <w:sz w:val="16"/>
                <w:lang w:val="ru-RU"/>
              </w:rPr>
              <w:t>в</w:t>
            </w:r>
            <w:r w:rsidRPr="000577AB">
              <w:rPr>
                <w:spacing w:val="-5"/>
                <w:sz w:val="16"/>
                <w:lang w:val="ru-RU"/>
              </w:rPr>
              <w:t xml:space="preserve"> </w:t>
            </w:r>
            <w:r w:rsidRPr="000577AB">
              <w:rPr>
                <w:sz w:val="16"/>
                <w:lang w:val="ru-RU"/>
              </w:rPr>
              <w:t>сфере</w:t>
            </w:r>
            <w:r w:rsidRPr="000577AB">
              <w:rPr>
                <w:spacing w:val="-6"/>
                <w:sz w:val="16"/>
                <w:lang w:val="ru-RU"/>
              </w:rPr>
              <w:t xml:space="preserve"> </w:t>
            </w:r>
            <w:r w:rsidRPr="000577AB">
              <w:rPr>
                <w:sz w:val="16"/>
                <w:lang w:val="ru-RU"/>
              </w:rPr>
              <w:t>финансового</w:t>
            </w:r>
            <w:r w:rsidRPr="000577AB">
              <w:rPr>
                <w:spacing w:val="40"/>
                <w:sz w:val="16"/>
                <w:lang w:val="ru-RU"/>
              </w:rPr>
              <w:t xml:space="preserve"> </w:t>
            </w:r>
            <w:r w:rsidRPr="000577AB">
              <w:rPr>
                <w:sz w:val="16"/>
                <w:lang w:val="ru-RU"/>
              </w:rPr>
              <w:t>рынка (далее - СРО), объединяющую инвестиционных советников, в Банк России;</w:t>
            </w:r>
          </w:p>
          <w:p w:rsidR="000577AB" w:rsidRPr="000577AB" w:rsidRDefault="000577AB" w:rsidP="000577AB">
            <w:pPr>
              <w:pStyle w:val="TableParagraph"/>
              <w:spacing w:line="276" w:lineRule="auto"/>
              <w:ind w:left="110" w:right="106"/>
              <w:jc w:val="both"/>
              <w:rPr>
                <w:sz w:val="16"/>
                <w:lang w:val="ru-RU"/>
              </w:rPr>
            </w:pPr>
            <w:r w:rsidRPr="000577AB">
              <w:rPr>
                <w:sz w:val="16"/>
                <w:lang w:val="ru-RU"/>
              </w:rPr>
              <w:t>о наличии возможности и способах досудебного (внесудебного) урегулирования спора (включая</w:t>
            </w:r>
            <w:r w:rsidRPr="000577AB">
              <w:rPr>
                <w:spacing w:val="40"/>
                <w:sz w:val="16"/>
                <w:lang w:val="ru-RU"/>
              </w:rPr>
              <w:t xml:space="preserve"> </w:t>
            </w:r>
            <w:r w:rsidRPr="000577AB">
              <w:rPr>
                <w:sz w:val="16"/>
                <w:lang w:val="ru-RU"/>
              </w:rPr>
              <w:t>порядок</w:t>
            </w:r>
            <w:r w:rsidRPr="000577AB">
              <w:rPr>
                <w:spacing w:val="38"/>
                <w:sz w:val="16"/>
                <w:lang w:val="ru-RU"/>
              </w:rPr>
              <w:t xml:space="preserve"> </w:t>
            </w:r>
            <w:r w:rsidRPr="000577AB">
              <w:rPr>
                <w:sz w:val="16"/>
                <w:lang w:val="ru-RU"/>
              </w:rPr>
              <w:t>обращения</w:t>
            </w:r>
            <w:r w:rsidRPr="000577AB">
              <w:rPr>
                <w:spacing w:val="38"/>
                <w:sz w:val="16"/>
                <w:lang w:val="ru-RU"/>
              </w:rPr>
              <w:t xml:space="preserve"> </w:t>
            </w:r>
            <w:r w:rsidRPr="000577AB">
              <w:rPr>
                <w:sz w:val="16"/>
                <w:lang w:val="ru-RU"/>
              </w:rPr>
              <w:t>к</w:t>
            </w:r>
            <w:r w:rsidRPr="000577AB">
              <w:rPr>
                <w:spacing w:val="39"/>
                <w:sz w:val="16"/>
                <w:lang w:val="ru-RU"/>
              </w:rPr>
              <w:t xml:space="preserve"> </w:t>
            </w:r>
            <w:r w:rsidRPr="000577AB">
              <w:rPr>
                <w:sz w:val="16"/>
                <w:lang w:val="ru-RU"/>
              </w:rPr>
              <w:t>уполномоченному</w:t>
            </w:r>
            <w:r w:rsidRPr="000577AB">
              <w:rPr>
                <w:spacing w:val="41"/>
                <w:sz w:val="16"/>
                <w:lang w:val="ru-RU"/>
              </w:rPr>
              <w:t xml:space="preserve"> </w:t>
            </w:r>
            <w:r w:rsidRPr="000577AB">
              <w:rPr>
                <w:sz w:val="16"/>
                <w:lang w:val="ru-RU"/>
              </w:rPr>
              <w:t>по</w:t>
            </w:r>
            <w:r w:rsidRPr="000577AB">
              <w:rPr>
                <w:spacing w:val="41"/>
                <w:sz w:val="16"/>
                <w:lang w:val="ru-RU"/>
              </w:rPr>
              <w:t xml:space="preserve"> </w:t>
            </w:r>
            <w:r w:rsidRPr="000577AB">
              <w:rPr>
                <w:sz w:val="16"/>
                <w:lang w:val="ru-RU"/>
              </w:rPr>
              <w:t>правам</w:t>
            </w:r>
            <w:r w:rsidRPr="000577AB">
              <w:rPr>
                <w:spacing w:val="39"/>
                <w:sz w:val="16"/>
                <w:lang w:val="ru-RU"/>
              </w:rPr>
              <w:t xml:space="preserve"> </w:t>
            </w:r>
            <w:r w:rsidRPr="000577AB">
              <w:rPr>
                <w:sz w:val="16"/>
                <w:lang w:val="ru-RU"/>
              </w:rPr>
              <w:t>потребителей</w:t>
            </w:r>
            <w:r w:rsidRPr="000577AB">
              <w:rPr>
                <w:spacing w:val="36"/>
                <w:sz w:val="16"/>
                <w:lang w:val="ru-RU"/>
              </w:rPr>
              <w:t xml:space="preserve"> </w:t>
            </w:r>
            <w:r w:rsidRPr="000577AB">
              <w:rPr>
                <w:sz w:val="16"/>
                <w:lang w:val="ru-RU"/>
              </w:rPr>
              <w:t>финансовых</w:t>
            </w:r>
            <w:r w:rsidRPr="000577AB">
              <w:rPr>
                <w:spacing w:val="41"/>
                <w:sz w:val="16"/>
                <w:lang w:val="ru-RU"/>
              </w:rPr>
              <w:t xml:space="preserve"> </w:t>
            </w:r>
            <w:r w:rsidRPr="000577AB">
              <w:rPr>
                <w:sz w:val="16"/>
                <w:lang w:val="ru-RU"/>
              </w:rPr>
              <w:t>услуг),</w:t>
            </w:r>
            <w:r w:rsidRPr="000577AB">
              <w:rPr>
                <w:spacing w:val="38"/>
                <w:sz w:val="16"/>
                <w:lang w:val="ru-RU"/>
              </w:rPr>
              <w:t xml:space="preserve"> </w:t>
            </w:r>
            <w:r w:rsidRPr="000577AB">
              <w:rPr>
                <w:spacing w:val="-2"/>
                <w:sz w:val="16"/>
                <w:lang w:val="ru-RU"/>
              </w:rPr>
              <w:t>процедуре</w:t>
            </w:r>
            <w:r>
              <w:rPr>
                <w:sz w:val="16"/>
                <w:lang w:val="ru-RU"/>
              </w:rPr>
              <w:t xml:space="preserve"> </w:t>
            </w:r>
            <w:r w:rsidRPr="000577AB">
              <w:rPr>
                <w:sz w:val="16"/>
                <w:lang w:val="ru-RU"/>
              </w:rPr>
              <w:t>медиации</w:t>
            </w:r>
            <w:r w:rsidRPr="000577AB">
              <w:rPr>
                <w:spacing w:val="-3"/>
                <w:sz w:val="16"/>
                <w:lang w:val="ru-RU"/>
              </w:rPr>
              <w:t xml:space="preserve"> </w:t>
            </w:r>
            <w:r w:rsidRPr="000577AB">
              <w:rPr>
                <w:sz w:val="16"/>
                <w:lang w:val="ru-RU"/>
              </w:rPr>
              <w:t>(при</w:t>
            </w:r>
            <w:r w:rsidRPr="000577AB">
              <w:rPr>
                <w:spacing w:val="-2"/>
                <w:sz w:val="16"/>
                <w:lang w:val="ru-RU"/>
              </w:rPr>
              <w:t xml:space="preserve"> </w:t>
            </w:r>
            <w:r w:rsidRPr="000577AB">
              <w:rPr>
                <w:sz w:val="16"/>
                <w:lang w:val="ru-RU"/>
              </w:rPr>
              <w:t>их</w:t>
            </w:r>
            <w:r w:rsidRPr="000577AB">
              <w:rPr>
                <w:spacing w:val="-1"/>
                <w:sz w:val="16"/>
                <w:lang w:val="ru-RU"/>
              </w:rPr>
              <w:t xml:space="preserve"> </w:t>
            </w:r>
            <w:r w:rsidRPr="000577AB">
              <w:rPr>
                <w:spacing w:val="-2"/>
                <w:sz w:val="16"/>
                <w:lang w:val="ru-RU"/>
              </w:rPr>
              <w:t>наличии)</w:t>
            </w:r>
          </w:p>
        </w:tc>
        <w:tc>
          <w:tcPr>
            <w:tcW w:w="2822" w:type="dxa"/>
            <w:tcBorders>
              <w:top w:val="single" w:sz="4" w:space="0" w:color="auto"/>
            </w:tcBorders>
          </w:tcPr>
          <w:p w:rsidR="000577AB" w:rsidRPr="000577AB" w:rsidRDefault="000577AB" w:rsidP="000577AB">
            <w:pPr>
              <w:pStyle w:val="TableParagraph"/>
              <w:numPr>
                <w:ilvl w:val="0"/>
                <w:numId w:val="10"/>
              </w:numPr>
              <w:tabs>
                <w:tab w:val="left" w:pos="826"/>
              </w:tabs>
              <w:spacing w:line="183" w:lineRule="exact"/>
              <w:rPr>
                <w:sz w:val="16"/>
                <w:lang w:val="ru-RU"/>
              </w:rPr>
            </w:pPr>
            <w:r>
              <w:rPr>
                <w:sz w:val="16"/>
              </w:rPr>
              <w:t>с</w:t>
            </w:r>
            <w:r>
              <w:rPr>
                <w:spacing w:val="-3"/>
                <w:sz w:val="16"/>
              </w:rPr>
              <w:t xml:space="preserve"> </w:t>
            </w:r>
            <w:r>
              <w:rPr>
                <w:sz w:val="16"/>
              </w:rPr>
              <w:t>информацией</w:t>
            </w:r>
            <w:r>
              <w:rPr>
                <w:spacing w:val="-2"/>
                <w:sz w:val="16"/>
              </w:rPr>
              <w:t xml:space="preserve"> ознаком</w:t>
            </w:r>
          </w:p>
        </w:tc>
      </w:tr>
    </w:tbl>
    <w:p w:rsidR="000577AB" w:rsidRDefault="000577AB" w:rsidP="00AC0C69">
      <w:pPr>
        <w:jc w:val="both"/>
        <w:rPr>
          <w:rFonts w:ascii="Times New Roman" w:hAnsi="Times New Roman" w:cs="Times New Roman"/>
        </w:rPr>
      </w:pPr>
    </w:p>
    <w:p w:rsidR="000577AB" w:rsidRDefault="000577AB" w:rsidP="00AC0C69">
      <w:pPr>
        <w:jc w:val="both"/>
        <w:rPr>
          <w:rFonts w:ascii="Times New Roman" w:hAnsi="Times New Roman" w:cs="Times New Roman"/>
        </w:rPr>
      </w:pPr>
    </w:p>
    <w:p w:rsidR="00E7695A" w:rsidRDefault="00E7695A" w:rsidP="00AC0C69">
      <w:pPr>
        <w:jc w:val="both"/>
        <w:rPr>
          <w:rFonts w:ascii="Times New Roman" w:hAnsi="Times New Roman" w:cs="Times New Roman"/>
          <w:sz w:val="24"/>
          <w:szCs w:val="24"/>
        </w:rPr>
      </w:pPr>
    </w:p>
    <w:p w:rsidR="00E7695A" w:rsidRDefault="00E7695A" w:rsidP="00AC0C69">
      <w:pPr>
        <w:jc w:val="both"/>
        <w:rPr>
          <w:rFonts w:ascii="Times New Roman" w:hAnsi="Times New Roman" w:cs="Times New Roman"/>
          <w:sz w:val="24"/>
          <w:szCs w:val="24"/>
        </w:rPr>
      </w:pPr>
    </w:p>
    <w:p w:rsidR="00E7695A" w:rsidRDefault="00E7695A" w:rsidP="00AC0C69">
      <w:pPr>
        <w:jc w:val="both"/>
        <w:rPr>
          <w:rFonts w:ascii="Times New Roman" w:hAnsi="Times New Roman" w:cs="Times New Roman"/>
          <w:sz w:val="24"/>
          <w:szCs w:val="24"/>
        </w:rPr>
      </w:pPr>
    </w:p>
    <w:p w:rsidR="00E7695A" w:rsidRDefault="00E7695A" w:rsidP="00AC0C69">
      <w:pPr>
        <w:jc w:val="both"/>
        <w:rPr>
          <w:rFonts w:ascii="Times New Roman" w:hAnsi="Times New Roman" w:cs="Times New Roman"/>
          <w:sz w:val="24"/>
          <w:szCs w:val="24"/>
        </w:rPr>
      </w:pPr>
      <w:r>
        <w:rPr>
          <w:rFonts w:ascii="Times New Roman" w:hAnsi="Times New Roman" w:cs="Times New Roman"/>
          <w:sz w:val="24"/>
          <w:szCs w:val="24"/>
        </w:rPr>
        <w:t xml:space="preserve">    </w:t>
      </w:r>
    </w:p>
    <w:p w:rsidR="00E7695A" w:rsidRDefault="00E7695A" w:rsidP="00AC0C69">
      <w:pPr>
        <w:jc w:val="both"/>
        <w:rPr>
          <w:rFonts w:ascii="Times New Roman" w:hAnsi="Times New Roman" w:cs="Times New Roman"/>
          <w:sz w:val="24"/>
          <w:szCs w:val="24"/>
        </w:rPr>
      </w:pPr>
    </w:p>
    <w:p w:rsidR="00E7695A" w:rsidRDefault="00E7695A" w:rsidP="00AC0C69">
      <w:pPr>
        <w:jc w:val="both"/>
        <w:rPr>
          <w:rFonts w:ascii="Times New Roman" w:hAnsi="Times New Roman" w:cs="Times New Roman"/>
          <w:sz w:val="24"/>
          <w:szCs w:val="24"/>
        </w:rPr>
      </w:pPr>
    </w:p>
    <w:p w:rsidR="00E7695A" w:rsidRDefault="00E7695A" w:rsidP="00AC0C69">
      <w:pPr>
        <w:jc w:val="both"/>
        <w:rPr>
          <w:rFonts w:ascii="Times New Roman" w:hAnsi="Times New Roman" w:cs="Times New Roman"/>
          <w:sz w:val="24"/>
          <w:szCs w:val="24"/>
        </w:rPr>
      </w:pPr>
    </w:p>
    <w:p w:rsidR="002D310E" w:rsidRDefault="002D310E" w:rsidP="00AC0C69">
      <w:pPr>
        <w:jc w:val="both"/>
        <w:rPr>
          <w:rFonts w:ascii="Times New Roman" w:hAnsi="Times New Roman" w:cs="Times New Roman"/>
          <w:sz w:val="24"/>
          <w:szCs w:val="24"/>
        </w:rPr>
      </w:pPr>
    </w:p>
    <w:p w:rsidR="002D310E" w:rsidRDefault="002D310E" w:rsidP="00AC0C69">
      <w:pPr>
        <w:jc w:val="both"/>
        <w:rPr>
          <w:rFonts w:ascii="Times New Roman" w:hAnsi="Times New Roman" w:cs="Times New Roman"/>
          <w:sz w:val="24"/>
          <w:szCs w:val="24"/>
        </w:rPr>
      </w:pPr>
    </w:p>
    <w:p w:rsidR="0098062B" w:rsidRDefault="0098062B" w:rsidP="00AC0C69">
      <w:pPr>
        <w:jc w:val="both"/>
        <w:rPr>
          <w:rFonts w:ascii="Times New Roman" w:hAnsi="Times New Roman" w:cs="Times New Roman"/>
          <w:sz w:val="24"/>
          <w:szCs w:val="24"/>
        </w:rPr>
      </w:pPr>
    </w:p>
    <w:p w:rsidR="0098062B" w:rsidRDefault="0098062B" w:rsidP="00AC0C69">
      <w:pPr>
        <w:jc w:val="both"/>
        <w:rPr>
          <w:rFonts w:ascii="Times New Roman" w:hAnsi="Times New Roman" w:cs="Times New Roman"/>
          <w:sz w:val="24"/>
          <w:szCs w:val="24"/>
        </w:rPr>
      </w:pPr>
    </w:p>
    <w:p w:rsidR="00E7695A" w:rsidRPr="00E7695A" w:rsidRDefault="00E41B2B" w:rsidP="0098062B">
      <w:pPr>
        <w:ind w:right="334"/>
        <w:jc w:val="both"/>
        <w:rPr>
          <w:rFonts w:ascii="Times New Roman" w:hAnsi="Times New Roman" w:cs="Times New Roman"/>
          <w:sz w:val="24"/>
          <w:szCs w:val="24"/>
        </w:rPr>
      </w:pPr>
      <w:r w:rsidRPr="000577AB">
        <w:rPr>
          <w:rFonts w:ascii="Times New Roman" w:hAnsi="Times New Roman" w:cs="Times New Roman"/>
          <w:sz w:val="24"/>
          <w:szCs w:val="24"/>
        </w:rPr>
        <w:t>Настоящим подтверждаю: что данные, указанные в Анкете, достоверны и внесены в нее с моих слов (</w:t>
      </w:r>
      <w:r w:rsidRPr="00E7695A">
        <w:rPr>
          <w:rFonts w:ascii="Times New Roman" w:hAnsi="Times New Roman" w:cs="Times New Roman"/>
          <w:sz w:val="24"/>
          <w:szCs w:val="24"/>
        </w:rPr>
        <w:t>либо мной самостоятельно); свое согласие с присвоенным ООО «</w:t>
      </w:r>
      <w:r w:rsidR="00E7695A" w:rsidRPr="00E7695A">
        <w:rPr>
          <w:rFonts w:ascii="Times New Roman" w:hAnsi="Times New Roman" w:cs="Times New Roman"/>
          <w:sz w:val="24"/>
          <w:szCs w:val="24"/>
        </w:rPr>
        <w:t>ИНВЕСТМЕНТ ЭДВАЙЗОРИ</w:t>
      </w:r>
      <w:r w:rsidRPr="00E7695A">
        <w:rPr>
          <w:rFonts w:ascii="Times New Roman" w:hAnsi="Times New Roman" w:cs="Times New Roman"/>
          <w:sz w:val="24"/>
          <w:szCs w:val="24"/>
        </w:rPr>
        <w:t xml:space="preserve">» мне инвестиционным профилем; получение экземпляра настоящей Справки, содержащей присвоенный мне инвестиционный профиль. </w:t>
      </w:r>
    </w:p>
    <w:p w:rsidR="00E7695A" w:rsidRDefault="00E41B2B" w:rsidP="0098062B">
      <w:pPr>
        <w:ind w:right="334"/>
        <w:jc w:val="both"/>
        <w:rPr>
          <w:rFonts w:ascii="Times New Roman" w:hAnsi="Times New Roman" w:cs="Times New Roman"/>
        </w:rPr>
      </w:pPr>
      <w:r w:rsidRPr="00E7695A">
        <w:rPr>
          <w:rFonts w:ascii="Times New Roman" w:hAnsi="Times New Roman" w:cs="Times New Roman"/>
          <w:sz w:val="24"/>
          <w:szCs w:val="24"/>
        </w:rPr>
        <w:t>Настоящим подтверждаю, что мне разъяснен смысл составления инвестиционного профиля и, в случае предоставления недостоверной информации или не предоставления информации об изменении данных, беру риски определения неверного инвестиционного профиля на себя. Я ознакомлен с рекомендацией оперативно уведомлять ООО «</w:t>
      </w:r>
      <w:r w:rsidR="00E7695A" w:rsidRPr="00E7695A">
        <w:rPr>
          <w:rFonts w:ascii="Times New Roman" w:hAnsi="Times New Roman" w:cs="Times New Roman"/>
          <w:sz w:val="24"/>
          <w:szCs w:val="24"/>
        </w:rPr>
        <w:t>ИНВЕСТМЕНТ ЭДВАЙЗОРИ</w:t>
      </w:r>
      <w:r w:rsidRPr="00E7695A">
        <w:rPr>
          <w:rFonts w:ascii="Times New Roman" w:hAnsi="Times New Roman" w:cs="Times New Roman"/>
          <w:sz w:val="24"/>
          <w:szCs w:val="24"/>
        </w:rPr>
        <w:t>» об изменении предоставленной информации. Понимаю, что ожидаемая доходность является ориентировочной и не является гарантированной со стороны ООО «</w:t>
      </w:r>
      <w:r w:rsidR="00E7695A" w:rsidRPr="00E7695A">
        <w:rPr>
          <w:rFonts w:ascii="Times New Roman" w:hAnsi="Times New Roman" w:cs="Times New Roman"/>
          <w:sz w:val="24"/>
          <w:szCs w:val="24"/>
        </w:rPr>
        <w:t>ИНВЕСТМЕНТ ЭДВАЙЗОРИ</w:t>
      </w:r>
      <w:r w:rsidRPr="00E7695A">
        <w:rPr>
          <w:rFonts w:ascii="Times New Roman" w:hAnsi="Times New Roman" w:cs="Times New Roman"/>
          <w:sz w:val="24"/>
          <w:szCs w:val="24"/>
        </w:rPr>
        <w:t>»</w:t>
      </w:r>
      <w:r w:rsidRPr="00AC0C69">
        <w:rPr>
          <w:rFonts w:ascii="Times New Roman" w:hAnsi="Times New Roman" w:cs="Times New Roman"/>
        </w:rPr>
        <w:t xml:space="preserve">. </w:t>
      </w:r>
    </w:p>
    <w:p w:rsidR="00E7695A" w:rsidRDefault="00E7695A" w:rsidP="00AC0C69">
      <w:pPr>
        <w:jc w:val="both"/>
        <w:rPr>
          <w:rFonts w:ascii="Times New Roman" w:hAnsi="Times New Roman" w:cs="Times New Roman"/>
        </w:rPr>
      </w:pPr>
    </w:p>
    <w:p w:rsidR="00E7695A" w:rsidRPr="00E7695A" w:rsidRDefault="00E7695A" w:rsidP="00E7695A">
      <w:pPr>
        <w:tabs>
          <w:tab w:val="left" w:pos="2794"/>
          <w:tab w:val="left" w:pos="4391"/>
          <w:tab w:val="left" w:pos="6102"/>
          <w:tab w:val="left" w:pos="7350"/>
        </w:tabs>
        <w:ind w:left="139"/>
        <w:jc w:val="both"/>
        <w:rPr>
          <w:rFonts w:ascii="Times New Roman" w:hAnsi="Times New Roman" w:cs="Times New Roman"/>
          <w:b/>
        </w:rPr>
      </w:pPr>
      <w:r w:rsidRPr="00E7695A">
        <w:rPr>
          <w:rFonts w:ascii="Times New Roman" w:hAnsi="Times New Roman" w:cs="Times New Roman"/>
          <w:b/>
        </w:rPr>
        <w:t>Дата</w:t>
      </w:r>
      <w:r w:rsidRPr="00E7695A">
        <w:rPr>
          <w:rFonts w:ascii="Times New Roman" w:hAnsi="Times New Roman" w:cs="Times New Roman"/>
          <w:b/>
          <w:spacing w:val="-3"/>
        </w:rPr>
        <w:t xml:space="preserve"> </w:t>
      </w:r>
      <w:r w:rsidRPr="00E7695A">
        <w:rPr>
          <w:rFonts w:ascii="Times New Roman" w:hAnsi="Times New Roman" w:cs="Times New Roman"/>
          <w:b/>
        </w:rPr>
        <w:t>и</w:t>
      </w:r>
      <w:r w:rsidRPr="00E7695A">
        <w:rPr>
          <w:rFonts w:ascii="Times New Roman" w:hAnsi="Times New Roman" w:cs="Times New Roman"/>
          <w:b/>
          <w:spacing w:val="-4"/>
        </w:rPr>
        <w:t xml:space="preserve"> </w:t>
      </w:r>
      <w:r w:rsidRPr="00E7695A">
        <w:rPr>
          <w:rFonts w:ascii="Times New Roman" w:hAnsi="Times New Roman" w:cs="Times New Roman"/>
          <w:b/>
        </w:rPr>
        <w:t>время</w:t>
      </w:r>
      <w:r w:rsidRPr="00E7695A">
        <w:rPr>
          <w:rFonts w:ascii="Times New Roman" w:hAnsi="Times New Roman" w:cs="Times New Roman"/>
          <w:b/>
          <w:spacing w:val="-5"/>
        </w:rPr>
        <w:t xml:space="preserve"> </w:t>
      </w:r>
      <w:r w:rsidRPr="00E7695A">
        <w:rPr>
          <w:rFonts w:ascii="Times New Roman" w:hAnsi="Times New Roman" w:cs="Times New Roman"/>
          <w:b/>
        </w:rPr>
        <w:t>заполнения:</w:t>
      </w:r>
      <w:r w:rsidRPr="00E7695A">
        <w:rPr>
          <w:rFonts w:ascii="Times New Roman" w:hAnsi="Times New Roman" w:cs="Times New Roman"/>
          <w:b/>
          <w:spacing w:val="-4"/>
        </w:rPr>
        <w:t xml:space="preserve"> </w:t>
      </w:r>
      <w:r w:rsidRPr="00E7695A">
        <w:rPr>
          <w:rFonts w:ascii="Times New Roman" w:hAnsi="Times New Roman" w:cs="Times New Roman"/>
          <w:b/>
          <w:spacing w:val="-10"/>
        </w:rPr>
        <w:t>«</w:t>
      </w:r>
      <w:r w:rsidRPr="00E7695A">
        <w:rPr>
          <w:rFonts w:ascii="Times New Roman" w:hAnsi="Times New Roman" w:cs="Times New Roman"/>
          <w:u w:val="single"/>
        </w:rPr>
        <w:tab/>
      </w:r>
      <w:r w:rsidRPr="00E7695A">
        <w:rPr>
          <w:rFonts w:ascii="Times New Roman" w:hAnsi="Times New Roman" w:cs="Times New Roman"/>
          <w:b/>
          <w:spacing w:val="-10"/>
        </w:rPr>
        <w:t>»</w:t>
      </w:r>
      <w:r w:rsidRPr="00E7695A">
        <w:rPr>
          <w:rFonts w:ascii="Times New Roman" w:hAnsi="Times New Roman" w:cs="Times New Roman"/>
          <w:u w:val="single"/>
        </w:rPr>
        <w:tab/>
      </w:r>
      <w:r w:rsidRPr="00E7695A">
        <w:rPr>
          <w:rFonts w:ascii="Times New Roman" w:hAnsi="Times New Roman" w:cs="Times New Roman"/>
          <w:b/>
        </w:rPr>
        <w:t>20</w:t>
      </w:r>
      <w:r w:rsidRPr="00E7695A">
        <w:rPr>
          <w:rFonts w:ascii="Times New Roman" w:hAnsi="Times New Roman" w:cs="Times New Roman"/>
          <w:spacing w:val="80"/>
          <w:w w:val="150"/>
          <w:u w:val="single"/>
        </w:rPr>
        <w:t xml:space="preserve"> </w:t>
      </w:r>
      <w:r w:rsidRPr="00E7695A">
        <w:rPr>
          <w:rFonts w:ascii="Times New Roman" w:hAnsi="Times New Roman" w:cs="Times New Roman"/>
          <w:b/>
        </w:rPr>
        <w:t>г.</w:t>
      </w:r>
      <w:r w:rsidRPr="00E7695A">
        <w:rPr>
          <w:rFonts w:ascii="Times New Roman" w:hAnsi="Times New Roman" w:cs="Times New Roman"/>
          <w:b/>
          <w:spacing w:val="116"/>
        </w:rPr>
        <w:t xml:space="preserve"> </w:t>
      </w:r>
      <w:r w:rsidRPr="00E7695A">
        <w:rPr>
          <w:rFonts w:ascii="Times New Roman" w:hAnsi="Times New Roman" w:cs="Times New Roman"/>
          <w:u w:val="single"/>
        </w:rPr>
        <w:tab/>
      </w:r>
      <w:r w:rsidRPr="00E7695A">
        <w:rPr>
          <w:rFonts w:ascii="Times New Roman" w:hAnsi="Times New Roman" w:cs="Times New Roman"/>
          <w:b/>
          <w:spacing w:val="-10"/>
          <w:u w:val="single"/>
        </w:rPr>
        <w:t>:</w:t>
      </w:r>
      <w:r w:rsidRPr="00E7695A">
        <w:rPr>
          <w:rFonts w:ascii="Times New Roman" w:hAnsi="Times New Roman" w:cs="Times New Roman"/>
          <w:b/>
          <w:u w:val="single"/>
        </w:rPr>
        <w:tab/>
      </w:r>
    </w:p>
    <w:p w:rsidR="00E7695A" w:rsidRPr="00E7695A" w:rsidRDefault="00E7695A" w:rsidP="00E7695A">
      <w:pPr>
        <w:pStyle w:val="a8"/>
        <w:spacing w:before="2"/>
        <w:rPr>
          <w:b/>
        </w:rPr>
      </w:pPr>
    </w:p>
    <w:p w:rsidR="00E7695A" w:rsidRPr="00E7695A" w:rsidRDefault="00E7695A" w:rsidP="00E7695A">
      <w:pPr>
        <w:ind w:left="139"/>
        <w:rPr>
          <w:rFonts w:ascii="Times New Roman" w:hAnsi="Times New Roman" w:cs="Times New Roman"/>
          <w:b/>
        </w:rPr>
      </w:pPr>
      <w:r w:rsidRPr="00E7695A">
        <w:rPr>
          <w:rFonts w:ascii="Times New Roman" w:hAnsi="Times New Roman" w:cs="Times New Roman"/>
          <w:b/>
        </w:rPr>
        <w:lastRenderedPageBreak/>
        <w:t>Подпись</w:t>
      </w:r>
      <w:r w:rsidRPr="00E7695A">
        <w:rPr>
          <w:rFonts w:ascii="Times New Roman" w:hAnsi="Times New Roman" w:cs="Times New Roman"/>
          <w:b/>
          <w:spacing w:val="-4"/>
        </w:rPr>
        <w:t xml:space="preserve"> </w:t>
      </w:r>
      <w:r w:rsidRPr="00E7695A">
        <w:rPr>
          <w:rFonts w:ascii="Times New Roman" w:hAnsi="Times New Roman" w:cs="Times New Roman"/>
          <w:b/>
        </w:rPr>
        <w:t>уполномоченного</w:t>
      </w:r>
      <w:r w:rsidRPr="00E7695A">
        <w:rPr>
          <w:rFonts w:ascii="Times New Roman" w:hAnsi="Times New Roman" w:cs="Times New Roman"/>
          <w:b/>
          <w:spacing w:val="-4"/>
        </w:rPr>
        <w:t xml:space="preserve"> </w:t>
      </w:r>
      <w:r w:rsidRPr="00E7695A">
        <w:rPr>
          <w:rFonts w:ascii="Times New Roman" w:hAnsi="Times New Roman" w:cs="Times New Roman"/>
          <w:b/>
        </w:rPr>
        <w:t>представителя</w:t>
      </w:r>
      <w:r w:rsidRPr="00E7695A">
        <w:rPr>
          <w:rFonts w:ascii="Times New Roman" w:hAnsi="Times New Roman" w:cs="Times New Roman"/>
          <w:b/>
          <w:spacing w:val="-6"/>
        </w:rPr>
        <w:t xml:space="preserve"> </w:t>
      </w:r>
      <w:r w:rsidRPr="00E7695A">
        <w:rPr>
          <w:rFonts w:ascii="Times New Roman" w:hAnsi="Times New Roman" w:cs="Times New Roman"/>
          <w:b/>
          <w:spacing w:val="-2"/>
        </w:rPr>
        <w:t>Клиента:</w:t>
      </w:r>
    </w:p>
    <w:p w:rsidR="00E7695A" w:rsidRPr="00E7695A" w:rsidRDefault="00E7695A" w:rsidP="00E7695A">
      <w:pPr>
        <w:tabs>
          <w:tab w:val="left" w:pos="3052"/>
          <w:tab w:val="left" w:pos="5491"/>
        </w:tabs>
        <w:spacing w:before="119"/>
        <w:ind w:left="139"/>
        <w:rPr>
          <w:rFonts w:ascii="Times New Roman" w:hAnsi="Times New Roman" w:cs="Times New Roman"/>
          <w:b/>
        </w:rPr>
      </w:pPr>
      <w:r w:rsidRPr="00E7695A">
        <w:rPr>
          <w:rFonts w:ascii="Times New Roman" w:hAnsi="Times New Roman" w:cs="Times New Roman"/>
          <w:b/>
          <w:u w:val="single"/>
        </w:rPr>
        <w:tab/>
      </w:r>
      <w:r w:rsidRPr="00E7695A">
        <w:rPr>
          <w:rFonts w:ascii="Times New Roman" w:hAnsi="Times New Roman" w:cs="Times New Roman"/>
          <w:b/>
        </w:rPr>
        <w:t>/</w:t>
      </w:r>
      <w:r w:rsidRPr="00E7695A">
        <w:rPr>
          <w:rFonts w:ascii="Times New Roman" w:hAnsi="Times New Roman" w:cs="Times New Roman"/>
          <w:b/>
          <w:spacing w:val="-7"/>
        </w:rPr>
        <w:t xml:space="preserve"> </w:t>
      </w:r>
      <w:r w:rsidRPr="00E7695A">
        <w:rPr>
          <w:rFonts w:ascii="Times New Roman" w:hAnsi="Times New Roman" w:cs="Times New Roman"/>
          <w:b/>
          <w:u w:val="single"/>
        </w:rPr>
        <w:tab/>
      </w:r>
    </w:p>
    <w:p w:rsidR="00E7695A" w:rsidRPr="00E7695A" w:rsidRDefault="00E7695A" w:rsidP="00E7695A">
      <w:pPr>
        <w:tabs>
          <w:tab w:val="left" w:pos="3010"/>
        </w:tabs>
        <w:spacing w:before="3"/>
        <w:ind w:left="139"/>
        <w:rPr>
          <w:rFonts w:ascii="Times New Roman" w:hAnsi="Times New Roman" w:cs="Times New Roman"/>
          <w:i/>
        </w:rPr>
      </w:pPr>
      <w:r w:rsidRPr="00E7695A">
        <w:rPr>
          <w:rFonts w:ascii="Times New Roman" w:hAnsi="Times New Roman" w:cs="Times New Roman"/>
          <w:i/>
          <w:spacing w:val="-2"/>
        </w:rPr>
        <w:t>(Подпись)</w:t>
      </w:r>
      <w:r w:rsidRPr="00E7695A">
        <w:rPr>
          <w:rFonts w:ascii="Times New Roman" w:hAnsi="Times New Roman" w:cs="Times New Roman"/>
          <w:i/>
        </w:rPr>
        <w:tab/>
      </w:r>
      <w:r w:rsidRPr="00E7695A">
        <w:rPr>
          <w:rFonts w:ascii="Times New Roman" w:hAnsi="Times New Roman" w:cs="Times New Roman"/>
          <w:i/>
          <w:spacing w:val="-2"/>
        </w:rPr>
        <w:t>(ФИ.О.)</w:t>
      </w:r>
    </w:p>
    <w:p w:rsidR="00E7695A" w:rsidRPr="00E7695A" w:rsidRDefault="00E7695A" w:rsidP="00E7695A">
      <w:pPr>
        <w:pStyle w:val="a8"/>
        <w:rPr>
          <w:i/>
        </w:rPr>
      </w:pPr>
    </w:p>
    <w:p w:rsidR="00E7695A" w:rsidRPr="00E7695A" w:rsidRDefault="00E7695A" w:rsidP="00E7695A">
      <w:pPr>
        <w:pStyle w:val="a8"/>
        <w:rPr>
          <w:i/>
        </w:rPr>
      </w:pPr>
    </w:p>
    <w:p w:rsidR="00E7695A" w:rsidRPr="00E7695A" w:rsidRDefault="00E7695A" w:rsidP="00E7695A">
      <w:pPr>
        <w:pStyle w:val="a8"/>
        <w:spacing w:before="180"/>
        <w:rPr>
          <w:i/>
        </w:rPr>
      </w:pPr>
    </w:p>
    <w:p w:rsidR="00E7695A" w:rsidRPr="00E7695A" w:rsidRDefault="00E7695A" w:rsidP="00E7695A">
      <w:pPr>
        <w:spacing w:before="1"/>
        <w:ind w:left="523"/>
        <w:rPr>
          <w:rFonts w:ascii="Times New Roman" w:hAnsi="Times New Roman" w:cs="Times New Roman"/>
        </w:rPr>
      </w:pPr>
      <w:r w:rsidRPr="00E7695A">
        <w:rPr>
          <w:rFonts w:ascii="Times New Roman" w:hAnsi="Times New Roman" w:cs="Times New Roman"/>
          <w:spacing w:val="-4"/>
        </w:rPr>
        <w:t>М.П.</w:t>
      </w:r>
    </w:p>
    <w:p w:rsidR="00E7695A" w:rsidRPr="00E7695A" w:rsidRDefault="00E7695A" w:rsidP="00E7695A">
      <w:pPr>
        <w:pStyle w:val="a8"/>
      </w:pPr>
    </w:p>
    <w:p w:rsidR="00E7695A" w:rsidRPr="00E7695A" w:rsidRDefault="00E7695A" w:rsidP="00E7695A">
      <w:pPr>
        <w:pStyle w:val="a8"/>
      </w:pPr>
    </w:p>
    <w:p w:rsidR="00E7695A" w:rsidRPr="00E7695A" w:rsidRDefault="00E7695A" w:rsidP="00E7695A">
      <w:pPr>
        <w:pStyle w:val="a8"/>
        <w:spacing w:before="2"/>
      </w:pPr>
    </w:p>
    <w:p w:rsidR="00E7695A" w:rsidRPr="004E3AF0" w:rsidRDefault="00E7695A" w:rsidP="00E7695A">
      <w:pPr>
        <w:tabs>
          <w:tab w:val="left" w:pos="1570"/>
          <w:tab w:val="left" w:pos="2130"/>
          <w:tab w:val="left" w:pos="3731"/>
        </w:tabs>
        <w:spacing w:line="183" w:lineRule="exact"/>
        <w:ind w:left="139"/>
        <w:rPr>
          <w:rFonts w:ascii="Times New Roman" w:hAnsi="Times New Roman" w:cs="Times New Roman"/>
          <w:b/>
        </w:rPr>
      </w:pPr>
      <w:r w:rsidRPr="004E3AF0">
        <w:rPr>
          <w:rFonts w:ascii="Times New Roman" w:hAnsi="Times New Roman" w:cs="Times New Roman"/>
          <w:b/>
        </w:rPr>
        <w:t>Дата</w:t>
      </w:r>
      <w:r w:rsidRPr="004E3AF0">
        <w:rPr>
          <w:rFonts w:ascii="Times New Roman" w:hAnsi="Times New Roman" w:cs="Times New Roman"/>
          <w:b/>
          <w:spacing w:val="-2"/>
        </w:rPr>
        <w:t xml:space="preserve"> принятия:</w:t>
      </w:r>
      <w:r w:rsidRPr="004E3AF0">
        <w:rPr>
          <w:rFonts w:ascii="Times New Roman" w:hAnsi="Times New Roman" w:cs="Times New Roman"/>
          <w:b/>
        </w:rPr>
        <w:tab/>
      </w:r>
      <w:r w:rsidRPr="004E3AF0">
        <w:rPr>
          <w:rFonts w:ascii="Times New Roman" w:hAnsi="Times New Roman" w:cs="Times New Roman"/>
          <w:b/>
          <w:spacing w:val="-10"/>
        </w:rPr>
        <w:t>«</w:t>
      </w:r>
      <w:r w:rsidRPr="004E3AF0">
        <w:rPr>
          <w:rFonts w:ascii="Times New Roman" w:hAnsi="Times New Roman" w:cs="Times New Roman"/>
          <w:b/>
          <w:u w:val="single"/>
        </w:rPr>
        <w:tab/>
      </w:r>
      <w:r w:rsidRPr="004E3AF0">
        <w:rPr>
          <w:rFonts w:ascii="Times New Roman" w:hAnsi="Times New Roman" w:cs="Times New Roman"/>
          <w:b/>
          <w:spacing w:val="-10"/>
        </w:rPr>
        <w:t>»</w:t>
      </w:r>
      <w:r w:rsidRPr="004E3AF0">
        <w:rPr>
          <w:rFonts w:ascii="Times New Roman" w:hAnsi="Times New Roman" w:cs="Times New Roman"/>
          <w:b/>
          <w:u w:val="single"/>
        </w:rPr>
        <w:tab/>
      </w:r>
      <w:r w:rsidRPr="004E3AF0">
        <w:rPr>
          <w:rFonts w:ascii="Times New Roman" w:hAnsi="Times New Roman" w:cs="Times New Roman"/>
          <w:b/>
        </w:rPr>
        <w:t>20</w:t>
      </w:r>
      <w:r w:rsidRPr="004E3AF0">
        <w:rPr>
          <w:rFonts w:ascii="Times New Roman" w:hAnsi="Times New Roman" w:cs="Times New Roman"/>
          <w:b/>
          <w:spacing w:val="39"/>
          <w:u w:val="single"/>
        </w:rPr>
        <w:t xml:space="preserve">  </w:t>
      </w:r>
      <w:r w:rsidRPr="004E3AF0">
        <w:rPr>
          <w:rFonts w:ascii="Times New Roman" w:hAnsi="Times New Roman" w:cs="Times New Roman"/>
          <w:b/>
          <w:spacing w:val="-5"/>
        </w:rPr>
        <w:t>г.</w:t>
      </w:r>
    </w:p>
    <w:p w:rsidR="00E7695A" w:rsidRPr="004E3AF0" w:rsidRDefault="00E7695A" w:rsidP="00E7695A">
      <w:pPr>
        <w:pStyle w:val="a8"/>
        <w:spacing w:before="121"/>
        <w:rPr>
          <w:b/>
        </w:rPr>
      </w:pPr>
    </w:p>
    <w:p w:rsidR="00E7695A" w:rsidRPr="004E3AF0" w:rsidRDefault="00E7695A" w:rsidP="00E7695A">
      <w:pPr>
        <w:tabs>
          <w:tab w:val="left" w:pos="3052"/>
          <w:tab w:val="left" w:pos="5410"/>
        </w:tabs>
        <w:spacing w:before="1" w:line="183" w:lineRule="exact"/>
        <w:ind w:left="139"/>
        <w:rPr>
          <w:rFonts w:ascii="Times New Roman" w:hAnsi="Times New Roman" w:cs="Times New Roman"/>
          <w:b/>
        </w:rPr>
      </w:pPr>
      <w:r w:rsidRPr="004E3AF0">
        <w:rPr>
          <w:rFonts w:ascii="Times New Roman" w:hAnsi="Times New Roman" w:cs="Times New Roman"/>
          <w:b/>
          <w:u w:val="single"/>
        </w:rPr>
        <w:tab/>
      </w:r>
      <w:r w:rsidRPr="004E3AF0">
        <w:rPr>
          <w:rFonts w:ascii="Times New Roman" w:hAnsi="Times New Roman" w:cs="Times New Roman"/>
          <w:b/>
        </w:rPr>
        <w:t>/</w:t>
      </w:r>
      <w:r w:rsidRPr="004E3AF0">
        <w:rPr>
          <w:rFonts w:ascii="Times New Roman" w:hAnsi="Times New Roman" w:cs="Times New Roman"/>
          <w:b/>
          <w:spacing w:val="-7"/>
        </w:rPr>
        <w:t xml:space="preserve"> </w:t>
      </w:r>
      <w:r w:rsidRPr="004E3AF0">
        <w:rPr>
          <w:rFonts w:ascii="Times New Roman" w:hAnsi="Times New Roman" w:cs="Times New Roman"/>
          <w:b/>
          <w:u w:val="single"/>
        </w:rPr>
        <w:tab/>
      </w:r>
    </w:p>
    <w:p w:rsidR="004E3AF0" w:rsidRPr="004E3AF0" w:rsidRDefault="004E3AF0" w:rsidP="00E7695A">
      <w:pPr>
        <w:rPr>
          <w:rFonts w:ascii="Times New Roman" w:hAnsi="Times New Roman" w:cs="Times New Roman"/>
          <w:b/>
          <w:i/>
          <w:spacing w:val="-2"/>
        </w:rPr>
      </w:pPr>
    </w:p>
    <w:p w:rsidR="004E3AF0" w:rsidRPr="004E3AF0" w:rsidRDefault="004E3AF0" w:rsidP="00E7695A">
      <w:pPr>
        <w:rPr>
          <w:rFonts w:ascii="Times New Roman" w:hAnsi="Times New Roman" w:cs="Times New Roman"/>
          <w:b/>
          <w:i/>
          <w:spacing w:val="-2"/>
        </w:rPr>
      </w:pPr>
    </w:p>
    <w:p w:rsidR="00E7695A" w:rsidRPr="004E3AF0" w:rsidRDefault="00E7695A" w:rsidP="00E7695A">
      <w:pPr>
        <w:rPr>
          <w:rFonts w:ascii="Times New Roman" w:hAnsi="Times New Roman" w:cs="Times New Roman"/>
          <w:b/>
        </w:rPr>
      </w:pPr>
      <w:r w:rsidRPr="004E3AF0">
        <w:rPr>
          <w:rFonts w:ascii="Times New Roman" w:hAnsi="Times New Roman" w:cs="Times New Roman"/>
          <w:b/>
        </w:rPr>
        <w:t>Подпись уполномоченного сотрудника ИНВЕСТМЕНТ ЭДВАЙЗОРИ:</w:t>
      </w:r>
    </w:p>
    <w:p w:rsidR="004E3AF0" w:rsidRPr="004E3AF0" w:rsidRDefault="004E3AF0" w:rsidP="00E7695A">
      <w:pPr>
        <w:rPr>
          <w:rFonts w:ascii="Times New Roman" w:hAnsi="Times New Roman" w:cs="Times New Roman"/>
          <w:b/>
        </w:rPr>
      </w:pPr>
    </w:p>
    <w:p w:rsidR="004E3AF0" w:rsidRPr="004E3AF0" w:rsidRDefault="004E3AF0" w:rsidP="004E3AF0">
      <w:pPr>
        <w:tabs>
          <w:tab w:val="left" w:pos="3052"/>
          <w:tab w:val="left" w:pos="5410"/>
        </w:tabs>
        <w:spacing w:before="1" w:line="183" w:lineRule="exact"/>
        <w:ind w:left="139"/>
        <w:rPr>
          <w:rFonts w:ascii="Times New Roman" w:hAnsi="Times New Roman" w:cs="Times New Roman"/>
          <w:b/>
        </w:rPr>
      </w:pPr>
      <w:r w:rsidRPr="004E3AF0">
        <w:rPr>
          <w:rFonts w:ascii="Times New Roman" w:hAnsi="Times New Roman" w:cs="Times New Roman"/>
          <w:b/>
          <w:u w:val="single"/>
        </w:rPr>
        <w:tab/>
      </w:r>
      <w:r w:rsidRPr="004E3AF0">
        <w:rPr>
          <w:rFonts w:ascii="Times New Roman" w:hAnsi="Times New Roman" w:cs="Times New Roman"/>
          <w:b/>
        </w:rPr>
        <w:t>/</w:t>
      </w:r>
      <w:r w:rsidRPr="004E3AF0">
        <w:rPr>
          <w:rFonts w:ascii="Times New Roman" w:hAnsi="Times New Roman" w:cs="Times New Roman"/>
          <w:b/>
          <w:spacing w:val="-7"/>
        </w:rPr>
        <w:t xml:space="preserve"> </w:t>
      </w:r>
      <w:r w:rsidRPr="004E3AF0">
        <w:rPr>
          <w:rFonts w:ascii="Times New Roman" w:hAnsi="Times New Roman" w:cs="Times New Roman"/>
          <w:b/>
          <w:u w:val="single"/>
        </w:rPr>
        <w:tab/>
      </w:r>
    </w:p>
    <w:p w:rsidR="004E3AF0" w:rsidRPr="004E3AF0" w:rsidRDefault="004E3AF0" w:rsidP="004E3AF0">
      <w:pPr>
        <w:tabs>
          <w:tab w:val="left" w:pos="3010"/>
        </w:tabs>
        <w:spacing w:line="183" w:lineRule="exact"/>
        <w:ind w:left="139"/>
        <w:rPr>
          <w:rFonts w:ascii="Times New Roman" w:hAnsi="Times New Roman" w:cs="Times New Roman"/>
          <w:b/>
          <w:i/>
        </w:rPr>
      </w:pPr>
      <w:r w:rsidRPr="004E3AF0">
        <w:rPr>
          <w:rFonts w:ascii="Times New Roman" w:hAnsi="Times New Roman" w:cs="Times New Roman"/>
          <w:b/>
          <w:i/>
          <w:spacing w:val="-2"/>
        </w:rPr>
        <w:t>(Подпись)</w:t>
      </w:r>
      <w:r w:rsidRPr="004E3AF0">
        <w:rPr>
          <w:rFonts w:ascii="Times New Roman" w:hAnsi="Times New Roman" w:cs="Times New Roman"/>
          <w:b/>
          <w:i/>
        </w:rPr>
        <w:tab/>
      </w:r>
      <w:r w:rsidRPr="004E3AF0">
        <w:rPr>
          <w:rFonts w:ascii="Times New Roman" w:hAnsi="Times New Roman" w:cs="Times New Roman"/>
          <w:b/>
          <w:i/>
          <w:spacing w:val="-2"/>
        </w:rPr>
        <w:t>(Ф.И.О.)</w:t>
      </w:r>
    </w:p>
    <w:p w:rsidR="004E3AF0" w:rsidRPr="004E3AF0" w:rsidRDefault="004E3AF0" w:rsidP="004E3AF0">
      <w:pPr>
        <w:pStyle w:val="a8"/>
        <w:rPr>
          <w:b/>
          <w:i/>
        </w:rPr>
      </w:pPr>
    </w:p>
    <w:p w:rsidR="004E3AF0" w:rsidRPr="004E3AF0" w:rsidRDefault="004E3AF0" w:rsidP="004E3AF0">
      <w:pPr>
        <w:pStyle w:val="a8"/>
        <w:rPr>
          <w:b/>
          <w:i/>
        </w:rPr>
      </w:pPr>
    </w:p>
    <w:p w:rsidR="004E3AF0" w:rsidRPr="004E3AF0" w:rsidRDefault="004E3AF0" w:rsidP="004E3AF0">
      <w:pPr>
        <w:pStyle w:val="a8"/>
        <w:spacing w:before="123"/>
        <w:rPr>
          <w:b/>
          <w:i/>
        </w:rPr>
      </w:pPr>
    </w:p>
    <w:p w:rsidR="004E3AF0" w:rsidRPr="00E7695A" w:rsidRDefault="004E3AF0" w:rsidP="004E3AF0">
      <w:pPr>
        <w:ind w:left="537"/>
        <w:rPr>
          <w:rFonts w:ascii="Times New Roman" w:hAnsi="Times New Roman" w:cs="Times New Roman"/>
        </w:rPr>
      </w:pPr>
      <w:r w:rsidRPr="00E7695A">
        <w:rPr>
          <w:rFonts w:ascii="Times New Roman" w:hAnsi="Times New Roman" w:cs="Times New Roman"/>
          <w:spacing w:val="-4"/>
        </w:rPr>
        <w:t>М.П.</w:t>
      </w:r>
    </w:p>
    <w:p w:rsidR="004E3AF0" w:rsidRPr="00E7695A" w:rsidRDefault="004E3AF0" w:rsidP="00E7695A">
      <w:pPr>
        <w:rPr>
          <w:rFonts w:ascii="Times New Roman" w:hAnsi="Times New Roman" w:cs="Times New Roman"/>
        </w:rPr>
        <w:sectPr w:rsidR="004E3AF0" w:rsidRPr="00E7695A">
          <w:pgSz w:w="12240" w:h="15840"/>
          <w:pgMar w:top="400" w:right="708" w:bottom="960" w:left="850" w:header="0" w:footer="772" w:gutter="0"/>
          <w:cols w:space="720"/>
        </w:sectPr>
      </w:pPr>
    </w:p>
    <w:p w:rsidR="00E7695A" w:rsidRDefault="00E7695A" w:rsidP="00AC0C69">
      <w:pPr>
        <w:jc w:val="both"/>
        <w:rPr>
          <w:rFonts w:ascii="Times New Roman" w:hAnsi="Times New Roman" w:cs="Times New Roman"/>
        </w:rPr>
      </w:pPr>
    </w:p>
    <w:p w:rsidR="00E7695A" w:rsidRDefault="00E41B2B" w:rsidP="00E7695A">
      <w:pPr>
        <w:jc w:val="center"/>
        <w:rPr>
          <w:rFonts w:ascii="Times New Roman" w:hAnsi="Times New Roman" w:cs="Times New Roman"/>
          <w:b/>
        </w:rPr>
      </w:pPr>
      <w:r w:rsidRPr="00E7695A">
        <w:rPr>
          <w:rFonts w:ascii="Times New Roman" w:hAnsi="Times New Roman" w:cs="Times New Roman"/>
          <w:b/>
        </w:rPr>
        <w:t>Приложение № 6 к «Положению об определении инвестиционного профиля»</w:t>
      </w:r>
    </w:p>
    <w:p w:rsidR="00E7695A" w:rsidRDefault="00E41B2B" w:rsidP="00E7695A">
      <w:pPr>
        <w:jc w:val="center"/>
        <w:rPr>
          <w:rFonts w:ascii="Times New Roman" w:hAnsi="Times New Roman" w:cs="Times New Roman"/>
        </w:rPr>
      </w:pPr>
      <w:r w:rsidRPr="00E7695A">
        <w:rPr>
          <w:rFonts w:ascii="Times New Roman" w:hAnsi="Times New Roman" w:cs="Times New Roman"/>
          <w:b/>
        </w:rPr>
        <w:t xml:space="preserve"> Описание инвестиционных профилей</w:t>
      </w:r>
      <w:r w:rsidRPr="00AC0C69">
        <w:rPr>
          <w:rFonts w:ascii="Times New Roman" w:hAnsi="Times New Roman" w:cs="Times New Roman"/>
        </w:rPr>
        <w:t xml:space="preserve"> </w:t>
      </w:r>
    </w:p>
    <w:p w:rsidR="00E7695A" w:rsidRDefault="00E41B2B" w:rsidP="00E7695A">
      <w:pPr>
        <w:jc w:val="both"/>
        <w:rPr>
          <w:rFonts w:ascii="Times New Roman" w:hAnsi="Times New Roman" w:cs="Times New Roman"/>
          <w:sz w:val="24"/>
          <w:szCs w:val="24"/>
        </w:rPr>
      </w:pPr>
      <w:r w:rsidRPr="00E7695A">
        <w:rPr>
          <w:rFonts w:ascii="Times New Roman" w:hAnsi="Times New Roman" w:cs="Times New Roman"/>
          <w:sz w:val="24"/>
          <w:szCs w:val="24"/>
        </w:rPr>
        <w:t xml:space="preserve">• Консервативный </w:t>
      </w:r>
    </w:p>
    <w:p w:rsidR="00E7695A" w:rsidRDefault="00E41B2B" w:rsidP="00E7695A">
      <w:pPr>
        <w:jc w:val="both"/>
        <w:rPr>
          <w:rFonts w:ascii="Times New Roman" w:hAnsi="Times New Roman" w:cs="Times New Roman"/>
          <w:sz w:val="24"/>
          <w:szCs w:val="24"/>
        </w:rPr>
      </w:pPr>
      <w:r w:rsidRPr="00E7695A">
        <w:rPr>
          <w:rFonts w:ascii="Times New Roman" w:hAnsi="Times New Roman" w:cs="Times New Roman"/>
          <w:sz w:val="24"/>
          <w:szCs w:val="24"/>
        </w:rPr>
        <w:t xml:space="preserve">Ваша цель - сохранить вложенные средства. Вы готовы выбирать инструменты преимущественно с низким уровнем риска и фиксированным доходом. Вы рассматриваете получение дохода на уровне или чуть выше процентных ставок по вкладам. </w:t>
      </w:r>
    </w:p>
    <w:p w:rsidR="00E7695A" w:rsidRDefault="00E41B2B" w:rsidP="00E7695A">
      <w:pPr>
        <w:jc w:val="both"/>
        <w:rPr>
          <w:rFonts w:ascii="Times New Roman" w:hAnsi="Times New Roman" w:cs="Times New Roman"/>
          <w:sz w:val="24"/>
          <w:szCs w:val="24"/>
        </w:rPr>
      </w:pPr>
      <w:r w:rsidRPr="00E7695A">
        <w:rPr>
          <w:rFonts w:ascii="Times New Roman" w:hAnsi="Times New Roman" w:cs="Times New Roman"/>
          <w:sz w:val="24"/>
          <w:szCs w:val="24"/>
        </w:rPr>
        <w:t>• Умеренно-консервативный</w:t>
      </w:r>
    </w:p>
    <w:p w:rsidR="00E7695A" w:rsidRDefault="00E41B2B" w:rsidP="00E7695A">
      <w:pPr>
        <w:jc w:val="both"/>
        <w:rPr>
          <w:rFonts w:ascii="Times New Roman" w:hAnsi="Times New Roman" w:cs="Times New Roman"/>
          <w:sz w:val="24"/>
          <w:szCs w:val="24"/>
        </w:rPr>
      </w:pPr>
      <w:r w:rsidRPr="00E7695A">
        <w:rPr>
          <w:rFonts w:ascii="Times New Roman" w:hAnsi="Times New Roman" w:cs="Times New Roman"/>
          <w:sz w:val="24"/>
          <w:szCs w:val="24"/>
        </w:rPr>
        <w:t xml:space="preserve"> Вы готовы принять разумный уровень риска, чтобы потенциально заработать больше, чем по вкладам. Вы допускаете, что сумма ваших первоначальных вложений может меняться из-за колебаний на фондовом рынке, в том числе в отрицательную сторону, в краткосрочной перспективе.</w:t>
      </w:r>
    </w:p>
    <w:p w:rsidR="00E7695A" w:rsidRDefault="00E41B2B" w:rsidP="00E7695A">
      <w:pPr>
        <w:jc w:val="both"/>
        <w:rPr>
          <w:rFonts w:ascii="Times New Roman" w:hAnsi="Times New Roman" w:cs="Times New Roman"/>
          <w:sz w:val="24"/>
          <w:szCs w:val="24"/>
        </w:rPr>
      </w:pPr>
      <w:r w:rsidRPr="00E7695A">
        <w:rPr>
          <w:rFonts w:ascii="Times New Roman" w:hAnsi="Times New Roman" w:cs="Times New Roman"/>
          <w:sz w:val="24"/>
          <w:szCs w:val="24"/>
        </w:rPr>
        <w:t xml:space="preserve"> • Сбалансированный </w:t>
      </w:r>
    </w:p>
    <w:p w:rsidR="00E7695A" w:rsidRDefault="00E41B2B" w:rsidP="00E7695A">
      <w:pPr>
        <w:jc w:val="both"/>
        <w:rPr>
          <w:rFonts w:ascii="Times New Roman" w:hAnsi="Times New Roman" w:cs="Times New Roman"/>
          <w:sz w:val="24"/>
          <w:szCs w:val="24"/>
        </w:rPr>
      </w:pPr>
      <w:r w:rsidRPr="00E7695A">
        <w:rPr>
          <w:rFonts w:ascii="Times New Roman" w:hAnsi="Times New Roman" w:cs="Times New Roman"/>
          <w:sz w:val="24"/>
          <w:szCs w:val="24"/>
        </w:rPr>
        <w:t xml:space="preserve">Вы готовы принять умеренно высокий уровень риска, чтобы потенциально заработать существенно больше, чем по вкладам. При этом сумма ваших первоначальных вложений может меняться из-за колебаний на фондовом рынке, в том числе в отрицательную сторону, в течение некоторого периода времени. </w:t>
      </w:r>
    </w:p>
    <w:p w:rsidR="00E7695A" w:rsidRDefault="00E41B2B" w:rsidP="00E7695A">
      <w:pPr>
        <w:jc w:val="both"/>
        <w:rPr>
          <w:rFonts w:ascii="Times New Roman" w:hAnsi="Times New Roman" w:cs="Times New Roman"/>
          <w:sz w:val="24"/>
          <w:szCs w:val="24"/>
        </w:rPr>
      </w:pPr>
      <w:r w:rsidRPr="00E7695A">
        <w:rPr>
          <w:rFonts w:ascii="Times New Roman" w:hAnsi="Times New Roman" w:cs="Times New Roman"/>
          <w:sz w:val="24"/>
          <w:szCs w:val="24"/>
        </w:rPr>
        <w:t>• Умеренно-агрессивный</w:t>
      </w:r>
    </w:p>
    <w:p w:rsidR="00984707" w:rsidRDefault="00E41B2B" w:rsidP="00E7695A">
      <w:pPr>
        <w:jc w:val="both"/>
        <w:rPr>
          <w:rFonts w:ascii="Times New Roman" w:hAnsi="Times New Roman" w:cs="Times New Roman"/>
          <w:sz w:val="24"/>
          <w:szCs w:val="24"/>
        </w:rPr>
      </w:pPr>
      <w:r w:rsidRPr="00E7695A">
        <w:rPr>
          <w:rFonts w:ascii="Times New Roman" w:hAnsi="Times New Roman" w:cs="Times New Roman"/>
          <w:sz w:val="24"/>
          <w:szCs w:val="24"/>
        </w:rPr>
        <w:t xml:space="preserve"> Вы готовы принять высокий уровень риска, чтобы потенциально заработать в несколько раз больше, чем по вкладам. При этом сумма ваших вложений может существенно меняться из-за колебаний на фондовом рынке, в том числе в от</w:t>
      </w:r>
      <w:r w:rsidR="00E7695A">
        <w:rPr>
          <w:rFonts w:ascii="Times New Roman" w:hAnsi="Times New Roman" w:cs="Times New Roman"/>
          <w:sz w:val="24"/>
          <w:szCs w:val="24"/>
        </w:rPr>
        <w:t>рицательную сторону.</w:t>
      </w:r>
    </w:p>
    <w:p w:rsidR="00E7695A" w:rsidRPr="00E7695A" w:rsidRDefault="00E7695A" w:rsidP="00E7695A">
      <w:pPr>
        <w:jc w:val="both"/>
        <w:rPr>
          <w:rFonts w:ascii="Times New Roman" w:hAnsi="Times New Roman" w:cs="Times New Roman"/>
          <w:sz w:val="24"/>
          <w:szCs w:val="24"/>
        </w:rPr>
      </w:pPr>
      <w:r w:rsidRPr="00E7695A">
        <w:rPr>
          <w:rFonts w:ascii="Times New Roman" w:hAnsi="Times New Roman" w:cs="Times New Roman"/>
          <w:sz w:val="24"/>
          <w:szCs w:val="24"/>
        </w:rPr>
        <w:t xml:space="preserve">• </w:t>
      </w:r>
      <w:r w:rsidRPr="00E7695A">
        <w:rPr>
          <w:rFonts w:ascii="Times New Roman" w:hAnsi="Times New Roman" w:cs="Times New Roman"/>
          <w:spacing w:val="-2"/>
          <w:sz w:val="24"/>
          <w:szCs w:val="24"/>
        </w:rPr>
        <w:t>Агрессивный</w:t>
      </w:r>
    </w:p>
    <w:p w:rsidR="00E7695A" w:rsidRDefault="00E7695A" w:rsidP="00E7695A">
      <w:pPr>
        <w:pStyle w:val="a8"/>
        <w:spacing w:before="54"/>
        <w:rPr>
          <w:b/>
          <w:sz w:val="16"/>
        </w:rPr>
      </w:pPr>
    </w:p>
    <w:p w:rsidR="00E7695A" w:rsidRPr="00E7695A" w:rsidRDefault="00E7695A" w:rsidP="00E7695A">
      <w:pPr>
        <w:ind w:right="141"/>
        <w:jc w:val="both"/>
        <w:rPr>
          <w:rFonts w:ascii="Times New Roman" w:hAnsi="Times New Roman" w:cs="Times New Roman"/>
          <w:sz w:val="24"/>
          <w:szCs w:val="24"/>
        </w:rPr>
      </w:pPr>
      <w:r w:rsidRPr="00E7695A">
        <w:rPr>
          <w:rFonts w:ascii="Times New Roman" w:hAnsi="Times New Roman" w:cs="Times New Roman"/>
          <w:sz w:val="24"/>
          <w:szCs w:val="24"/>
        </w:rPr>
        <w:t>У</w:t>
      </w:r>
      <w:r w:rsidRPr="00E7695A">
        <w:rPr>
          <w:rFonts w:ascii="Times New Roman" w:hAnsi="Times New Roman" w:cs="Times New Roman"/>
          <w:spacing w:val="-10"/>
          <w:sz w:val="24"/>
          <w:szCs w:val="24"/>
        </w:rPr>
        <w:t xml:space="preserve"> </w:t>
      </w:r>
      <w:r w:rsidRPr="00E7695A">
        <w:rPr>
          <w:rFonts w:ascii="Times New Roman" w:hAnsi="Times New Roman" w:cs="Times New Roman"/>
          <w:sz w:val="24"/>
          <w:szCs w:val="24"/>
        </w:rPr>
        <w:t>вас</w:t>
      </w:r>
      <w:r w:rsidRPr="00E7695A">
        <w:rPr>
          <w:rFonts w:ascii="Times New Roman" w:hAnsi="Times New Roman" w:cs="Times New Roman"/>
          <w:spacing w:val="-7"/>
          <w:sz w:val="24"/>
          <w:szCs w:val="24"/>
        </w:rPr>
        <w:t xml:space="preserve"> </w:t>
      </w:r>
      <w:r w:rsidRPr="00E7695A">
        <w:rPr>
          <w:rFonts w:ascii="Times New Roman" w:hAnsi="Times New Roman" w:cs="Times New Roman"/>
          <w:sz w:val="24"/>
          <w:szCs w:val="24"/>
        </w:rPr>
        <w:t>большой</w:t>
      </w:r>
      <w:r w:rsidRPr="00E7695A">
        <w:rPr>
          <w:rFonts w:ascii="Times New Roman" w:hAnsi="Times New Roman" w:cs="Times New Roman"/>
          <w:spacing w:val="-2"/>
          <w:sz w:val="24"/>
          <w:szCs w:val="24"/>
        </w:rPr>
        <w:t xml:space="preserve"> </w:t>
      </w:r>
      <w:r w:rsidRPr="00E7695A">
        <w:rPr>
          <w:rFonts w:ascii="Times New Roman" w:hAnsi="Times New Roman" w:cs="Times New Roman"/>
          <w:sz w:val="24"/>
          <w:szCs w:val="24"/>
        </w:rPr>
        <w:t>опыт</w:t>
      </w:r>
      <w:r w:rsidRPr="00E7695A">
        <w:rPr>
          <w:rFonts w:ascii="Times New Roman" w:hAnsi="Times New Roman" w:cs="Times New Roman"/>
          <w:spacing w:val="-5"/>
          <w:sz w:val="24"/>
          <w:szCs w:val="24"/>
        </w:rPr>
        <w:t xml:space="preserve"> </w:t>
      </w:r>
      <w:r w:rsidRPr="00E7695A">
        <w:rPr>
          <w:rFonts w:ascii="Times New Roman" w:hAnsi="Times New Roman" w:cs="Times New Roman"/>
          <w:sz w:val="24"/>
          <w:szCs w:val="24"/>
        </w:rPr>
        <w:t>инвестирования,</w:t>
      </w:r>
      <w:r w:rsidRPr="00E7695A">
        <w:rPr>
          <w:rFonts w:ascii="Times New Roman" w:hAnsi="Times New Roman" w:cs="Times New Roman"/>
          <w:spacing w:val="-4"/>
          <w:sz w:val="24"/>
          <w:szCs w:val="24"/>
        </w:rPr>
        <w:t xml:space="preserve"> </w:t>
      </w:r>
      <w:r w:rsidRPr="00E7695A">
        <w:rPr>
          <w:rFonts w:ascii="Times New Roman" w:hAnsi="Times New Roman" w:cs="Times New Roman"/>
          <w:sz w:val="24"/>
          <w:szCs w:val="24"/>
        </w:rPr>
        <w:t>вы</w:t>
      </w:r>
      <w:r w:rsidRPr="00E7695A">
        <w:rPr>
          <w:rFonts w:ascii="Times New Roman" w:hAnsi="Times New Roman" w:cs="Times New Roman"/>
          <w:spacing w:val="-4"/>
          <w:sz w:val="24"/>
          <w:szCs w:val="24"/>
        </w:rPr>
        <w:t xml:space="preserve"> </w:t>
      </w:r>
      <w:r w:rsidRPr="00E7695A">
        <w:rPr>
          <w:rFonts w:ascii="Times New Roman" w:hAnsi="Times New Roman" w:cs="Times New Roman"/>
          <w:sz w:val="24"/>
          <w:szCs w:val="24"/>
        </w:rPr>
        <w:t>можете самостоятельно</w:t>
      </w:r>
      <w:r w:rsidRPr="00E7695A">
        <w:rPr>
          <w:rFonts w:ascii="Times New Roman" w:hAnsi="Times New Roman" w:cs="Times New Roman"/>
          <w:spacing w:val="-1"/>
          <w:sz w:val="24"/>
          <w:szCs w:val="24"/>
        </w:rPr>
        <w:t xml:space="preserve"> </w:t>
      </w:r>
      <w:r w:rsidRPr="00E7695A">
        <w:rPr>
          <w:rFonts w:ascii="Times New Roman" w:hAnsi="Times New Roman" w:cs="Times New Roman"/>
          <w:sz w:val="24"/>
          <w:szCs w:val="24"/>
        </w:rPr>
        <w:t>определять</w:t>
      </w:r>
      <w:r w:rsidRPr="00E7695A">
        <w:rPr>
          <w:rFonts w:ascii="Times New Roman" w:hAnsi="Times New Roman" w:cs="Times New Roman"/>
          <w:spacing w:val="-3"/>
          <w:sz w:val="24"/>
          <w:szCs w:val="24"/>
        </w:rPr>
        <w:t xml:space="preserve"> </w:t>
      </w:r>
      <w:r w:rsidRPr="00E7695A">
        <w:rPr>
          <w:rFonts w:ascii="Times New Roman" w:hAnsi="Times New Roman" w:cs="Times New Roman"/>
          <w:sz w:val="24"/>
          <w:szCs w:val="24"/>
        </w:rPr>
        <w:t>и контролировать</w:t>
      </w:r>
      <w:r w:rsidRPr="00E7695A">
        <w:rPr>
          <w:rFonts w:ascii="Times New Roman" w:hAnsi="Times New Roman" w:cs="Times New Roman"/>
          <w:spacing w:val="-3"/>
          <w:sz w:val="24"/>
          <w:szCs w:val="24"/>
        </w:rPr>
        <w:t xml:space="preserve"> </w:t>
      </w:r>
      <w:r w:rsidRPr="00E7695A">
        <w:rPr>
          <w:rFonts w:ascii="Times New Roman" w:hAnsi="Times New Roman" w:cs="Times New Roman"/>
          <w:sz w:val="24"/>
          <w:szCs w:val="24"/>
        </w:rPr>
        <w:t>уровень</w:t>
      </w:r>
      <w:r w:rsidRPr="00E7695A">
        <w:rPr>
          <w:rFonts w:ascii="Times New Roman" w:hAnsi="Times New Roman" w:cs="Times New Roman"/>
          <w:spacing w:val="-3"/>
          <w:sz w:val="24"/>
          <w:szCs w:val="24"/>
        </w:rPr>
        <w:t xml:space="preserve"> </w:t>
      </w:r>
      <w:r w:rsidRPr="00E7695A">
        <w:rPr>
          <w:rFonts w:ascii="Times New Roman" w:hAnsi="Times New Roman" w:cs="Times New Roman"/>
          <w:sz w:val="24"/>
          <w:szCs w:val="24"/>
        </w:rPr>
        <w:t>риска</w:t>
      </w:r>
      <w:r w:rsidRPr="00E7695A">
        <w:rPr>
          <w:rFonts w:ascii="Times New Roman" w:hAnsi="Times New Roman" w:cs="Times New Roman"/>
          <w:spacing w:val="-2"/>
          <w:sz w:val="24"/>
          <w:szCs w:val="24"/>
        </w:rPr>
        <w:t xml:space="preserve"> </w:t>
      </w:r>
      <w:r w:rsidRPr="00E7695A">
        <w:rPr>
          <w:rFonts w:ascii="Times New Roman" w:hAnsi="Times New Roman" w:cs="Times New Roman"/>
          <w:sz w:val="24"/>
          <w:szCs w:val="24"/>
        </w:rPr>
        <w:t>и</w:t>
      </w:r>
      <w:r w:rsidRPr="00E7695A">
        <w:rPr>
          <w:rFonts w:ascii="Times New Roman" w:hAnsi="Times New Roman" w:cs="Times New Roman"/>
          <w:spacing w:val="-2"/>
          <w:sz w:val="24"/>
          <w:szCs w:val="24"/>
        </w:rPr>
        <w:t xml:space="preserve"> </w:t>
      </w:r>
      <w:r w:rsidRPr="00E7695A">
        <w:rPr>
          <w:rFonts w:ascii="Times New Roman" w:hAnsi="Times New Roman" w:cs="Times New Roman"/>
          <w:sz w:val="24"/>
          <w:szCs w:val="24"/>
        </w:rPr>
        <w:t>потенциальной</w:t>
      </w:r>
      <w:r w:rsidRPr="00E7695A">
        <w:rPr>
          <w:rFonts w:ascii="Times New Roman" w:hAnsi="Times New Roman" w:cs="Times New Roman"/>
          <w:spacing w:val="-2"/>
          <w:sz w:val="24"/>
          <w:szCs w:val="24"/>
        </w:rPr>
        <w:t xml:space="preserve"> </w:t>
      </w:r>
      <w:r w:rsidRPr="00E7695A">
        <w:rPr>
          <w:rFonts w:ascii="Times New Roman" w:hAnsi="Times New Roman" w:cs="Times New Roman"/>
          <w:sz w:val="24"/>
          <w:szCs w:val="24"/>
        </w:rPr>
        <w:t>доходности.</w:t>
      </w:r>
      <w:r w:rsidRPr="00E7695A">
        <w:rPr>
          <w:rFonts w:ascii="Times New Roman" w:hAnsi="Times New Roman" w:cs="Times New Roman"/>
          <w:spacing w:val="-4"/>
          <w:sz w:val="24"/>
          <w:szCs w:val="24"/>
        </w:rPr>
        <w:t xml:space="preserve"> </w:t>
      </w:r>
      <w:r w:rsidRPr="00E7695A">
        <w:rPr>
          <w:rFonts w:ascii="Times New Roman" w:hAnsi="Times New Roman" w:cs="Times New Roman"/>
          <w:sz w:val="24"/>
          <w:szCs w:val="24"/>
        </w:rPr>
        <w:t>Вы</w:t>
      </w:r>
      <w:r w:rsidRPr="00E7695A">
        <w:rPr>
          <w:rFonts w:ascii="Times New Roman" w:hAnsi="Times New Roman" w:cs="Times New Roman"/>
          <w:spacing w:val="-4"/>
          <w:sz w:val="24"/>
          <w:szCs w:val="24"/>
        </w:rPr>
        <w:t xml:space="preserve"> </w:t>
      </w:r>
      <w:r w:rsidRPr="00E7695A">
        <w:rPr>
          <w:rFonts w:ascii="Times New Roman" w:hAnsi="Times New Roman" w:cs="Times New Roman"/>
          <w:sz w:val="24"/>
          <w:szCs w:val="24"/>
        </w:rPr>
        <w:t>готовы</w:t>
      </w:r>
      <w:r w:rsidRPr="00E7695A">
        <w:rPr>
          <w:rFonts w:ascii="Times New Roman" w:hAnsi="Times New Roman" w:cs="Times New Roman"/>
          <w:spacing w:val="40"/>
          <w:sz w:val="24"/>
          <w:szCs w:val="24"/>
        </w:rPr>
        <w:t xml:space="preserve"> </w:t>
      </w:r>
      <w:r w:rsidRPr="00E7695A">
        <w:rPr>
          <w:rFonts w:ascii="Times New Roman" w:hAnsi="Times New Roman" w:cs="Times New Roman"/>
          <w:sz w:val="24"/>
          <w:szCs w:val="24"/>
        </w:rPr>
        <w:t>брать</w:t>
      </w:r>
      <w:r w:rsidRPr="00E7695A">
        <w:rPr>
          <w:rFonts w:ascii="Times New Roman" w:hAnsi="Times New Roman" w:cs="Times New Roman"/>
          <w:spacing w:val="-9"/>
          <w:sz w:val="24"/>
          <w:szCs w:val="24"/>
        </w:rPr>
        <w:t xml:space="preserve"> </w:t>
      </w:r>
      <w:r w:rsidRPr="00E7695A">
        <w:rPr>
          <w:rFonts w:ascii="Times New Roman" w:hAnsi="Times New Roman" w:cs="Times New Roman"/>
          <w:sz w:val="24"/>
          <w:szCs w:val="24"/>
        </w:rPr>
        <w:t>на</w:t>
      </w:r>
      <w:r w:rsidRPr="00E7695A">
        <w:rPr>
          <w:rFonts w:ascii="Times New Roman" w:hAnsi="Times New Roman" w:cs="Times New Roman"/>
          <w:spacing w:val="-7"/>
          <w:sz w:val="24"/>
          <w:szCs w:val="24"/>
        </w:rPr>
        <w:t xml:space="preserve"> </w:t>
      </w:r>
      <w:r w:rsidRPr="00E7695A">
        <w:rPr>
          <w:rFonts w:ascii="Times New Roman" w:hAnsi="Times New Roman" w:cs="Times New Roman"/>
          <w:sz w:val="24"/>
          <w:szCs w:val="24"/>
        </w:rPr>
        <w:t>себя</w:t>
      </w:r>
      <w:r w:rsidRPr="00E7695A">
        <w:rPr>
          <w:rFonts w:ascii="Times New Roman" w:hAnsi="Times New Roman" w:cs="Times New Roman"/>
          <w:spacing w:val="-10"/>
          <w:sz w:val="24"/>
          <w:szCs w:val="24"/>
        </w:rPr>
        <w:t xml:space="preserve"> </w:t>
      </w:r>
      <w:r w:rsidRPr="00E7695A">
        <w:rPr>
          <w:rFonts w:ascii="Times New Roman" w:hAnsi="Times New Roman" w:cs="Times New Roman"/>
          <w:sz w:val="24"/>
          <w:szCs w:val="24"/>
        </w:rPr>
        <w:t>повышенные</w:t>
      </w:r>
      <w:r w:rsidRPr="00E7695A">
        <w:rPr>
          <w:rFonts w:ascii="Times New Roman" w:hAnsi="Times New Roman" w:cs="Times New Roman"/>
          <w:spacing w:val="-7"/>
          <w:sz w:val="24"/>
          <w:szCs w:val="24"/>
        </w:rPr>
        <w:t xml:space="preserve"> </w:t>
      </w:r>
      <w:r w:rsidRPr="00E7695A">
        <w:rPr>
          <w:rFonts w:ascii="Times New Roman" w:hAnsi="Times New Roman" w:cs="Times New Roman"/>
          <w:sz w:val="24"/>
          <w:szCs w:val="24"/>
        </w:rPr>
        <w:t>риски</w:t>
      </w:r>
      <w:r w:rsidRPr="00E7695A">
        <w:rPr>
          <w:rFonts w:ascii="Times New Roman" w:hAnsi="Times New Roman" w:cs="Times New Roman"/>
          <w:spacing w:val="-8"/>
          <w:sz w:val="24"/>
          <w:szCs w:val="24"/>
        </w:rPr>
        <w:t xml:space="preserve"> </w:t>
      </w:r>
      <w:r w:rsidRPr="00E7695A">
        <w:rPr>
          <w:rFonts w:ascii="Times New Roman" w:hAnsi="Times New Roman" w:cs="Times New Roman"/>
          <w:sz w:val="24"/>
          <w:szCs w:val="24"/>
        </w:rPr>
        <w:t>для</w:t>
      </w:r>
      <w:r w:rsidRPr="00E7695A">
        <w:rPr>
          <w:rFonts w:ascii="Times New Roman" w:hAnsi="Times New Roman" w:cs="Times New Roman"/>
          <w:spacing w:val="-10"/>
          <w:sz w:val="24"/>
          <w:szCs w:val="24"/>
        </w:rPr>
        <w:t xml:space="preserve"> </w:t>
      </w:r>
      <w:r w:rsidRPr="00E7695A">
        <w:rPr>
          <w:rFonts w:ascii="Times New Roman" w:hAnsi="Times New Roman" w:cs="Times New Roman"/>
          <w:sz w:val="24"/>
          <w:szCs w:val="24"/>
        </w:rPr>
        <w:t>получения</w:t>
      </w:r>
      <w:r w:rsidRPr="00E7695A">
        <w:rPr>
          <w:rFonts w:ascii="Times New Roman" w:hAnsi="Times New Roman" w:cs="Times New Roman"/>
          <w:spacing w:val="-10"/>
          <w:sz w:val="24"/>
          <w:szCs w:val="24"/>
        </w:rPr>
        <w:t xml:space="preserve"> </w:t>
      </w:r>
      <w:r w:rsidRPr="00E7695A">
        <w:rPr>
          <w:rFonts w:ascii="Times New Roman" w:hAnsi="Times New Roman" w:cs="Times New Roman"/>
          <w:sz w:val="24"/>
          <w:szCs w:val="24"/>
        </w:rPr>
        <w:t>максимального</w:t>
      </w:r>
      <w:r w:rsidRPr="00E7695A">
        <w:rPr>
          <w:rFonts w:ascii="Times New Roman" w:hAnsi="Times New Roman" w:cs="Times New Roman"/>
          <w:spacing w:val="-7"/>
          <w:sz w:val="24"/>
          <w:szCs w:val="24"/>
        </w:rPr>
        <w:t xml:space="preserve"> </w:t>
      </w:r>
      <w:r w:rsidRPr="00E7695A">
        <w:rPr>
          <w:rFonts w:ascii="Times New Roman" w:hAnsi="Times New Roman" w:cs="Times New Roman"/>
          <w:sz w:val="24"/>
          <w:szCs w:val="24"/>
        </w:rPr>
        <w:t>дохода.</w:t>
      </w:r>
      <w:r w:rsidRPr="00E7695A">
        <w:rPr>
          <w:rFonts w:ascii="Times New Roman" w:hAnsi="Times New Roman" w:cs="Times New Roman"/>
          <w:spacing w:val="-10"/>
          <w:sz w:val="24"/>
          <w:szCs w:val="24"/>
        </w:rPr>
        <w:t xml:space="preserve"> </w:t>
      </w:r>
      <w:r w:rsidRPr="00E7695A">
        <w:rPr>
          <w:rFonts w:ascii="Times New Roman" w:hAnsi="Times New Roman" w:cs="Times New Roman"/>
          <w:sz w:val="24"/>
          <w:szCs w:val="24"/>
        </w:rPr>
        <w:t>Вы</w:t>
      </w:r>
      <w:r w:rsidRPr="00E7695A">
        <w:rPr>
          <w:rFonts w:ascii="Times New Roman" w:hAnsi="Times New Roman" w:cs="Times New Roman"/>
          <w:spacing w:val="-10"/>
          <w:sz w:val="24"/>
          <w:szCs w:val="24"/>
        </w:rPr>
        <w:t xml:space="preserve"> </w:t>
      </w:r>
      <w:r w:rsidRPr="00E7695A">
        <w:rPr>
          <w:rFonts w:ascii="Times New Roman" w:hAnsi="Times New Roman" w:cs="Times New Roman"/>
          <w:sz w:val="24"/>
          <w:szCs w:val="24"/>
        </w:rPr>
        <w:t>осознаете,</w:t>
      </w:r>
      <w:r w:rsidRPr="00E7695A">
        <w:rPr>
          <w:rFonts w:ascii="Times New Roman" w:hAnsi="Times New Roman" w:cs="Times New Roman"/>
          <w:spacing w:val="-10"/>
          <w:sz w:val="24"/>
          <w:szCs w:val="24"/>
        </w:rPr>
        <w:t xml:space="preserve"> </w:t>
      </w:r>
      <w:r w:rsidRPr="00E7695A">
        <w:rPr>
          <w:rFonts w:ascii="Times New Roman" w:hAnsi="Times New Roman" w:cs="Times New Roman"/>
          <w:sz w:val="24"/>
          <w:szCs w:val="24"/>
        </w:rPr>
        <w:t>что</w:t>
      </w:r>
      <w:r w:rsidRPr="00E7695A">
        <w:rPr>
          <w:rFonts w:ascii="Times New Roman" w:hAnsi="Times New Roman" w:cs="Times New Roman"/>
          <w:spacing w:val="-7"/>
          <w:sz w:val="24"/>
          <w:szCs w:val="24"/>
        </w:rPr>
        <w:t xml:space="preserve"> </w:t>
      </w:r>
      <w:r w:rsidRPr="00E7695A">
        <w:rPr>
          <w:rFonts w:ascii="Times New Roman" w:hAnsi="Times New Roman" w:cs="Times New Roman"/>
          <w:sz w:val="24"/>
          <w:szCs w:val="24"/>
        </w:rPr>
        <w:t>в</w:t>
      </w:r>
      <w:r w:rsidRPr="00E7695A">
        <w:rPr>
          <w:rFonts w:ascii="Times New Roman" w:hAnsi="Times New Roman" w:cs="Times New Roman"/>
          <w:spacing w:val="-7"/>
          <w:sz w:val="24"/>
          <w:szCs w:val="24"/>
        </w:rPr>
        <w:t xml:space="preserve"> </w:t>
      </w:r>
      <w:r w:rsidRPr="00E7695A">
        <w:rPr>
          <w:rFonts w:ascii="Times New Roman" w:hAnsi="Times New Roman" w:cs="Times New Roman"/>
          <w:sz w:val="24"/>
          <w:szCs w:val="24"/>
        </w:rPr>
        <w:t>случае</w:t>
      </w:r>
      <w:r w:rsidRPr="00E7695A">
        <w:rPr>
          <w:rFonts w:ascii="Times New Roman" w:hAnsi="Times New Roman" w:cs="Times New Roman"/>
          <w:spacing w:val="-7"/>
          <w:sz w:val="24"/>
          <w:szCs w:val="24"/>
        </w:rPr>
        <w:t xml:space="preserve"> </w:t>
      </w:r>
      <w:r w:rsidRPr="00E7695A">
        <w:rPr>
          <w:rFonts w:ascii="Times New Roman" w:hAnsi="Times New Roman" w:cs="Times New Roman"/>
          <w:sz w:val="24"/>
          <w:szCs w:val="24"/>
        </w:rPr>
        <w:t>неудачных</w:t>
      </w:r>
      <w:r w:rsidRPr="00E7695A">
        <w:rPr>
          <w:rFonts w:ascii="Times New Roman" w:hAnsi="Times New Roman" w:cs="Times New Roman"/>
          <w:spacing w:val="-7"/>
          <w:sz w:val="24"/>
          <w:szCs w:val="24"/>
        </w:rPr>
        <w:t xml:space="preserve"> </w:t>
      </w:r>
      <w:r w:rsidRPr="00E7695A">
        <w:rPr>
          <w:rFonts w:ascii="Times New Roman" w:hAnsi="Times New Roman" w:cs="Times New Roman"/>
          <w:sz w:val="24"/>
          <w:szCs w:val="24"/>
        </w:rPr>
        <w:t>сделок,</w:t>
      </w:r>
      <w:r w:rsidRPr="00E7695A">
        <w:rPr>
          <w:rFonts w:ascii="Times New Roman" w:hAnsi="Times New Roman" w:cs="Times New Roman"/>
          <w:spacing w:val="-10"/>
          <w:sz w:val="24"/>
          <w:szCs w:val="24"/>
        </w:rPr>
        <w:t xml:space="preserve"> </w:t>
      </w:r>
      <w:r w:rsidRPr="00E7695A">
        <w:rPr>
          <w:rFonts w:ascii="Times New Roman" w:hAnsi="Times New Roman" w:cs="Times New Roman"/>
          <w:sz w:val="24"/>
          <w:szCs w:val="24"/>
        </w:rPr>
        <w:t>сумма</w:t>
      </w:r>
      <w:r w:rsidRPr="00E7695A">
        <w:rPr>
          <w:rFonts w:ascii="Times New Roman" w:hAnsi="Times New Roman" w:cs="Times New Roman"/>
          <w:spacing w:val="-7"/>
          <w:sz w:val="24"/>
          <w:szCs w:val="24"/>
        </w:rPr>
        <w:t xml:space="preserve"> </w:t>
      </w:r>
      <w:r w:rsidRPr="00E7695A">
        <w:rPr>
          <w:rFonts w:ascii="Times New Roman" w:hAnsi="Times New Roman" w:cs="Times New Roman"/>
          <w:sz w:val="24"/>
          <w:szCs w:val="24"/>
        </w:rPr>
        <w:t>первоначальных</w:t>
      </w:r>
      <w:r w:rsidRPr="00E7695A">
        <w:rPr>
          <w:rFonts w:ascii="Times New Roman" w:hAnsi="Times New Roman" w:cs="Times New Roman"/>
          <w:spacing w:val="-7"/>
          <w:sz w:val="24"/>
          <w:szCs w:val="24"/>
        </w:rPr>
        <w:t xml:space="preserve"> </w:t>
      </w:r>
      <w:r w:rsidRPr="00E7695A">
        <w:rPr>
          <w:rFonts w:ascii="Times New Roman" w:hAnsi="Times New Roman" w:cs="Times New Roman"/>
          <w:sz w:val="24"/>
          <w:szCs w:val="24"/>
        </w:rPr>
        <w:t>вложений</w:t>
      </w:r>
      <w:r w:rsidRPr="00E7695A">
        <w:rPr>
          <w:rFonts w:ascii="Times New Roman" w:hAnsi="Times New Roman" w:cs="Times New Roman"/>
          <w:spacing w:val="40"/>
          <w:sz w:val="24"/>
          <w:szCs w:val="24"/>
        </w:rPr>
        <w:t xml:space="preserve"> </w:t>
      </w:r>
      <w:r w:rsidRPr="00E7695A">
        <w:rPr>
          <w:rFonts w:ascii="Times New Roman" w:hAnsi="Times New Roman" w:cs="Times New Roman"/>
          <w:sz w:val="24"/>
          <w:szCs w:val="24"/>
        </w:rPr>
        <w:t>может существенно измениться.</w:t>
      </w:r>
    </w:p>
    <w:p w:rsidR="00E7695A" w:rsidRPr="00E7695A" w:rsidRDefault="00E7695A" w:rsidP="00E7695A">
      <w:pPr>
        <w:jc w:val="both"/>
        <w:rPr>
          <w:rFonts w:ascii="Times New Roman" w:hAnsi="Times New Roman" w:cs="Times New Roman"/>
          <w:sz w:val="24"/>
          <w:szCs w:val="24"/>
        </w:rPr>
      </w:pPr>
    </w:p>
    <w:sectPr w:rsidR="00E7695A" w:rsidRPr="00E7695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10E" w:rsidRDefault="002D310E" w:rsidP="00AC0C69">
      <w:pPr>
        <w:spacing w:after="0" w:line="240" w:lineRule="auto"/>
      </w:pPr>
      <w:r>
        <w:separator/>
      </w:r>
    </w:p>
  </w:endnote>
  <w:endnote w:type="continuationSeparator" w:id="0">
    <w:p w:rsidR="002D310E" w:rsidRDefault="002D310E" w:rsidP="00AC0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10E" w:rsidRDefault="002D310E" w:rsidP="00AC0C69">
      <w:pPr>
        <w:spacing w:after="0" w:line="240" w:lineRule="auto"/>
      </w:pPr>
      <w:r>
        <w:separator/>
      </w:r>
    </w:p>
  </w:footnote>
  <w:footnote w:type="continuationSeparator" w:id="0">
    <w:p w:rsidR="002D310E" w:rsidRDefault="002D310E" w:rsidP="00AC0C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B07B5"/>
    <w:multiLevelType w:val="hybridMultilevel"/>
    <w:tmpl w:val="9C4A5130"/>
    <w:lvl w:ilvl="0" w:tplc="0E5C1B48">
      <w:numFmt w:val="bullet"/>
      <w:lvlText w:val=""/>
      <w:lvlJc w:val="left"/>
      <w:pPr>
        <w:ind w:left="826" w:hanging="716"/>
      </w:pPr>
      <w:rPr>
        <w:rFonts w:ascii="Wingdings" w:eastAsia="Wingdings" w:hAnsi="Wingdings" w:cs="Wingdings" w:hint="default"/>
        <w:b w:val="0"/>
        <w:bCs w:val="0"/>
        <w:i w:val="0"/>
        <w:iCs w:val="0"/>
        <w:spacing w:val="0"/>
        <w:w w:val="99"/>
        <w:sz w:val="16"/>
        <w:szCs w:val="16"/>
        <w:lang w:val="ru-RU" w:eastAsia="en-US" w:bidi="ar-SA"/>
      </w:rPr>
    </w:lvl>
    <w:lvl w:ilvl="1" w:tplc="E3BC2D4C">
      <w:numFmt w:val="bullet"/>
      <w:lvlText w:val="•"/>
      <w:lvlJc w:val="left"/>
      <w:pPr>
        <w:ind w:left="1050" w:hanging="716"/>
      </w:pPr>
      <w:rPr>
        <w:rFonts w:hint="default"/>
        <w:lang w:val="ru-RU" w:eastAsia="en-US" w:bidi="ar-SA"/>
      </w:rPr>
    </w:lvl>
    <w:lvl w:ilvl="2" w:tplc="1A5A7218">
      <w:numFmt w:val="bullet"/>
      <w:lvlText w:val="•"/>
      <w:lvlJc w:val="left"/>
      <w:pPr>
        <w:ind w:left="1281" w:hanging="716"/>
      </w:pPr>
      <w:rPr>
        <w:rFonts w:hint="default"/>
        <w:lang w:val="ru-RU" w:eastAsia="en-US" w:bidi="ar-SA"/>
      </w:rPr>
    </w:lvl>
    <w:lvl w:ilvl="3" w:tplc="A60A5300">
      <w:numFmt w:val="bullet"/>
      <w:lvlText w:val="•"/>
      <w:lvlJc w:val="left"/>
      <w:pPr>
        <w:ind w:left="1511" w:hanging="716"/>
      </w:pPr>
      <w:rPr>
        <w:rFonts w:hint="default"/>
        <w:lang w:val="ru-RU" w:eastAsia="en-US" w:bidi="ar-SA"/>
      </w:rPr>
    </w:lvl>
    <w:lvl w:ilvl="4" w:tplc="7CF4FEAE">
      <w:numFmt w:val="bullet"/>
      <w:lvlText w:val="•"/>
      <w:lvlJc w:val="left"/>
      <w:pPr>
        <w:ind w:left="1742" w:hanging="716"/>
      </w:pPr>
      <w:rPr>
        <w:rFonts w:hint="default"/>
        <w:lang w:val="ru-RU" w:eastAsia="en-US" w:bidi="ar-SA"/>
      </w:rPr>
    </w:lvl>
    <w:lvl w:ilvl="5" w:tplc="01BCDF52">
      <w:numFmt w:val="bullet"/>
      <w:lvlText w:val="•"/>
      <w:lvlJc w:val="left"/>
      <w:pPr>
        <w:ind w:left="1973" w:hanging="716"/>
      </w:pPr>
      <w:rPr>
        <w:rFonts w:hint="default"/>
        <w:lang w:val="ru-RU" w:eastAsia="en-US" w:bidi="ar-SA"/>
      </w:rPr>
    </w:lvl>
    <w:lvl w:ilvl="6" w:tplc="F378F84C">
      <w:numFmt w:val="bullet"/>
      <w:lvlText w:val="•"/>
      <w:lvlJc w:val="left"/>
      <w:pPr>
        <w:ind w:left="2203" w:hanging="716"/>
      </w:pPr>
      <w:rPr>
        <w:rFonts w:hint="default"/>
        <w:lang w:val="ru-RU" w:eastAsia="en-US" w:bidi="ar-SA"/>
      </w:rPr>
    </w:lvl>
    <w:lvl w:ilvl="7" w:tplc="3D540BEE">
      <w:numFmt w:val="bullet"/>
      <w:lvlText w:val="•"/>
      <w:lvlJc w:val="left"/>
      <w:pPr>
        <w:ind w:left="2434" w:hanging="716"/>
      </w:pPr>
      <w:rPr>
        <w:rFonts w:hint="default"/>
        <w:lang w:val="ru-RU" w:eastAsia="en-US" w:bidi="ar-SA"/>
      </w:rPr>
    </w:lvl>
    <w:lvl w:ilvl="8" w:tplc="20B045C8">
      <w:numFmt w:val="bullet"/>
      <w:lvlText w:val="•"/>
      <w:lvlJc w:val="left"/>
      <w:pPr>
        <w:ind w:left="2664" w:hanging="716"/>
      </w:pPr>
      <w:rPr>
        <w:rFonts w:hint="default"/>
        <w:lang w:val="ru-RU" w:eastAsia="en-US" w:bidi="ar-SA"/>
      </w:rPr>
    </w:lvl>
  </w:abstractNum>
  <w:abstractNum w:abstractNumId="1" w15:restartNumberingAfterBreak="0">
    <w:nsid w:val="26DA3FF0"/>
    <w:multiLevelType w:val="hybridMultilevel"/>
    <w:tmpl w:val="25D82D70"/>
    <w:lvl w:ilvl="0" w:tplc="A4B2E086">
      <w:numFmt w:val="bullet"/>
      <w:lvlText w:val=""/>
      <w:lvlJc w:val="left"/>
      <w:pPr>
        <w:ind w:left="826" w:hanging="716"/>
      </w:pPr>
      <w:rPr>
        <w:rFonts w:ascii="Wingdings" w:eastAsia="Wingdings" w:hAnsi="Wingdings" w:cs="Wingdings" w:hint="default"/>
        <w:b w:val="0"/>
        <w:bCs w:val="0"/>
        <w:i w:val="0"/>
        <w:iCs w:val="0"/>
        <w:spacing w:val="0"/>
        <w:w w:val="99"/>
        <w:sz w:val="16"/>
        <w:szCs w:val="16"/>
        <w:lang w:val="ru-RU" w:eastAsia="en-US" w:bidi="ar-SA"/>
      </w:rPr>
    </w:lvl>
    <w:lvl w:ilvl="1" w:tplc="170447AA">
      <w:numFmt w:val="bullet"/>
      <w:lvlText w:val="•"/>
      <w:lvlJc w:val="left"/>
      <w:pPr>
        <w:ind w:left="1050" w:hanging="716"/>
      </w:pPr>
      <w:rPr>
        <w:rFonts w:hint="default"/>
        <w:lang w:val="ru-RU" w:eastAsia="en-US" w:bidi="ar-SA"/>
      </w:rPr>
    </w:lvl>
    <w:lvl w:ilvl="2" w:tplc="AC4C5DFC">
      <w:numFmt w:val="bullet"/>
      <w:lvlText w:val="•"/>
      <w:lvlJc w:val="left"/>
      <w:pPr>
        <w:ind w:left="1281" w:hanging="716"/>
      </w:pPr>
      <w:rPr>
        <w:rFonts w:hint="default"/>
        <w:lang w:val="ru-RU" w:eastAsia="en-US" w:bidi="ar-SA"/>
      </w:rPr>
    </w:lvl>
    <w:lvl w:ilvl="3" w:tplc="1068E34C">
      <w:numFmt w:val="bullet"/>
      <w:lvlText w:val="•"/>
      <w:lvlJc w:val="left"/>
      <w:pPr>
        <w:ind w:left="1511" w:hanging="716"/>
      </w:pPr>
      <w:rPr>
        <w:rFonts w:hint="default"/>
        <w:lang w:val="ru-RU" w:eastAsia="en-US" w:bidi="ar-SA"/>
      </w:rPr>
    </w:lvl>
    <w:lvl w:ilvl="4" w:tplc="61427BB8">
      <w:numFmt w:val="bullet"/>
      <w:lvlText w:val="•"/>
      <w:lvlJc w:val="left"/>
      <w:pPr>
        <w:ind w:left="1742" w:hanging="716"/>
      </w:pPr>
      <w:rPr>
        <w:rFonts w:hint="default"/>
        <w:lang w:val="ru-RU" w:eastAsia="en-US" w:bidi="ar-SA"/>
      </w:rPr>
    </w:lvl>
    <w:lvl w:ilvl="5" w:tplc="E38649EE">
      <w:numFmt w:val="bullet"/>
      <w:lvlText w:val="•"/>
      <w:lvlJc w:val="left"/>
      <w:pPr>
        <w:ind w:left="1973" w:hanging="716"/>
      </w:pPr>
      <w:rPr>
        <w:rFonts w:hint="default"/>
        <w:lang w:val="ru-RU" w:eastAsia="en-US" w:bidi="ar-SA"/>
      </w:rPr>
    </w:lvl>
    <w:lvl w:ilvl="6" w:tplc="9CC47712">
      <w:numFmt w:val="bullet"/>
      <w:lvlText w:val="•"/>
      <w:lvlJc w:val="left"/>
      <w:pPr>
        <w:ind w:left="2203" w:hanging="716"/>
      </w:pPr>
      <w:rPr>
        <w:rFonts w:hint="default"/>
        <w:lang w:val="ru-RU" w:eastAsia="en-US" w:bidi="ar-SA"/>
      </w:rPr>
    </w:lvl>
    <w:lvl w:ilvl="7" w:tplc="85189290">
      <w:numFmt w:val="bullet"/>
      <w:lvlText w:val="•"/>
      <w:lvlJc w:val="left"/>
      <w:pPr>
        <w:ind w:left="2434" w:hanging="716"/>
      </w:pPr>
      <w:rPr>
        <w:rFonts w:hint="default"/>
        <w:lang w:val="ru-RU" w:eastAsia="en-US" w:bidi="ar-SA"/>
      </w:rPr>
    </w:lvl>
    <w:lvl w:ilvl="8" w:tplc="44E2EFAC">
      <w:numFmt w:val="bullet"/>
      <w:lvlText w:val="•"/>
      <w:lvlJc w:val="left"/>
      <w:pPr>
        <w:ind w:left="2664" w:hanging="716"/>
      </w:pPr>
      <w:rPr>
        <w:rFonts w:hint="default"/>
        <w:lang w:val="ru-RU" w:eastAsia="en-US" w:bidi="ar-SA"/>
      </w:rPr>
    </w:lvl>
  </w:abstractNum>
  <w:abstractNum w:abstractNumId="2" w15:restartNumberingAfterBreak="0">
    <w:nsid w:val="30E62E27"/>
    <w:multiLevelType w:val="hybridMultilevel"/>
    <w:tmpl w:val="750A61FA"/>
    <w:lvl w:ilvl="0" w:tplc="0CF8D462">
      <w:numFmt w:val="bullet"/>
      <w:lvlText w:val=""/>
      <w:lvlJc w:val="left"/>
      <w:pPr>
        <w:ind w:left="826" w:hanging="716"/>
      </w:pPr>
      <w:rPr>
        <w:rFonts w:ascii="Wingdings" w:eastAsia="Wingdings" w:hAnsi="Wingdings" w:cs="Wingdings" w:hint="default"/>
        <w:b w:val="0"/>
        <w:bCs w:val="0"/>
        <w:i w:val="0"/>
        <w:iCs w:val="0"/>
        <w:spacing w:val="0"/>
        <w:w w:val="99"/>
        <w:sz w:val="16"/>
        <w:szCs w:val="16"/>
        <w:lang w:val="ru-RU" w:eastAsia="en-US" w:bidi="ar-SA"/>
      </w:rPr>
    </w:lvl>
    <w:lvl w:ilvl="1" w:tplc="49E2B754">
      <w:numFmt w:val="bullet"/>
      <w:lvlText w:val="•"/>
      <w:lvlJc w:val="left"/>
      <w:pPr>
        <w:ind w:left="1050" w:hanging="716"/>
      </w:pPr>
      <w:rPr>
        <w:rFonts w:hint="default"/>
        <w:lang w:val="ru-RU" w:eastAsia="en-US" w:bidi="ar-SA"/>
      </w:rPr>
    </w:lvl>
    <w:lvl w:ilvl="2" w:tplc="9104C180">
      <w:numFmt w:val="bullet"/>
      <w:lvlText w:val="•"/>
      <w:lvlJc w:val="left"/>
      <w:pPr>
        <w:ind w:left="1281" w:hanging="716"/>
      </w:pPr>
      <w:rPr>
        <w:rFonts w:hint="default"/>
        <w:lang w:val="ru-RU" w:eastAsia="en-US" w:bidi="ar-SA"/>
      </w:rPr>
    </w:lvl>
    <w:lvl w:ilvl="3" w:tplc="C1B85054">
      <w:numFmt w:val="bullet"/>
      <w:lvlText w:val="•"/>
      <w:lvlJc w:val="left"/>
      <w:pPr>
        <w:ind w:left="1511" w:hanging="716"/>
      </w:pPr>
      <w:rPr>
        <w:rFonts w:hint="default"/>
        <w:lang w:val="ru-RU" w:eastAsia="en-US" w:bidi="ar-SA"/>
      </w:rPr>
    </w:lvl>
    <w:lvl w:ilvl="4" w:tplc="3AAE812E">
      <w:numFmt w:val="bullet"/>
      <w:lvlText w:val="•"/>
      <w:lvlJc w:val="left"/>
      <w:pPr>
        <w:ind w:left="1742" w:hanging="716"/>
      </w:pPr>
      <w:rPr>
        <w:rFonts w:hint="default"/>
        <w:lang w:val="ru-RU" w:eastAsia="en-US" w:bidi="ar-SA"/>
      </w:rPr>
    </w:lvl>
    <w:lvl w:ilvl="5" w:tplc="33721F00">
      <w:numFmt w:val="bullet"/>
      <w:lvlText w:val="•"/>
      <w:lvlJc w:val="left"/>
      <w:pPr>
        <w:ind w:left="1973" w:hanging="716"/>
      </w:pPr>
      <w:rPr>
        <w:rFonts w:hint="default"/>
        <w:lang w:val="ru-RU" w:eastAsia="en-US" w:bidi="ar-SA"/>
      </w:rPr>
    </w:lvl>
    <w:lvl w:ilvl="6" w:tplc="CF047A4E">
      <w:numFmt w:val="bullet"/>
      <w:lvlText w:val="•"/>
      <w:lvlJc w:val="left"/>
      <w:pPr>
        <w:ind w:left="2203" w:hanging="716"/>
      </w:pPr>
      <w:rPr>
        <w:rFonts w:hint="default"/>
        <w:lang w:val="ru-RU" w:eastAsia="en-US" w:bidi="ar-SA"/>
      </w:rPr>
    </w:lvl>
    <w:lvl w:ilvl="7" w:tplc="6A3014B0">
      <w:numFmt w:val="bullet"/>
      <w:lvlText w:val="•"/>
      <w:lvlJc w:val="left"/>
      <w:pPr>
        <w:ind w:left="2434" w:hanging="716"/>
      </w:pPr>
      <w:rPr>
        <w:rFonts w:hint="default"/>
        <w:lang w:val="ru-RU" w:eastAsia="en-US" w:bidi="ar-SA"/>
      </w:rPr>
    </w:lvl>
    <w:lvl w:ilvl="8" w:tplc="13E222AC">
      <w:numFmt w:val="bullet"/>
      <w:lvlText w:val="•"/>
      <w:lvlJc w:val="left"/>
      <w:pPr>
        <w:ind w:left="2664" w:hanging="716"/>
      </w:pPr>
      <w:rPr>
        <w:rFonts w:hint="default"/>
        <w:lang w:val="ru-RU" w:eastAsia="en-US" w:bidi="ar-SA"/>
      </w:rPr>
    </w:lvl>
  </w:abstractNum>
  <w:abstractNum w:abstractNumId="3" w15:restartNumberingAfterBreak="0">
    <w:nsid w:val="328C6BBA"/>
    <w:multiLevelType w:val="hybridMultilevel"/>
    <w:tmpl w:val="FECA2EB8"/>
    <w:lvl w:ilvl="0" w:tplc="9E1E918C">
      <w:numFmt w:val="bullet"/>
      <w:lvlText w:val=""/>
      <w:lvlJc w:val="left"/>
      <w:pPr>
        <w:ind w:left="826" w:hanging="740"/>
      </w:pPr>
      <w:rPr>
        <w:rFonts w:ascii="Wingdings" w:eastAsia="Wingdings" w:hAnsi="Wingdings" w:cs="Wingdings" w:hint="default"/>
        <w:b w:val="0"/>
        <w:bCs w:val="0"/>
        <w:i w:val="0"/>
        <w:iCs w:val="0"/>
        <w:spacing w:val="0"/>
        <w:w w:val="99"/>
        <w:sz w:val="16"/>
        <w:szCs w:val="16"/>
        <w:lang w:val="ru-RU" w:eastAsia="en-US" w:bidi="ar-SA"/>
      </w:rPr>
    </w:lvl>
    <w:lvl w:ilvl="1" w:tplc="3BEAF8F4">
      <w:numFmt w:val="bullet"/>
      <w:lvlText w:val="•"/>
      <w:lvlJc w:val="left"/>
      <w:pPr>
        <w:ind w:left="1050" w:hanging="740"/>
      </w:pPr>
      <w:rPr>
        <w:rFonts w:hint="default"/>
        <w:lang w:val="ru-RU" w:eastAsia="en-US" w:bidi="ar-SA"/>
      </w:rPr>
    </w:lvl>
    <w:lvl w:ilvl="2" w:tplc="2E7CAD7E">
      <w:numFmt w:val="bullet"/>
      <w:lvlText w:val="•"/>
      <w:lvlJc w:val="left"/>
      <w:pPr>
        <w:ind w:left="1281" w:hanging="740"/>
      </w:pPr>
      <w:rPr>
        <w:rFonts w:hint="default"/>
        <w:lang w:val="ru-RU" w:eastAsia="en-US" w:bidi="ar-SA"/>
      </w:rPr>
    </w:lvl>
    <w:lvl w:ilvl="3" w:tplc="347E1624">
      <w:numFmt w:val="bullet"/>
      <w:lvlText w:val="•"/>
      <w:lvlJc w:val="left"/>
      <w:pPr>
        <w:ind w:left="1511" w:hanging="740"/>
      </w:pPr>
      <w:rPr>
        <w:rFonts w:hint="default"/>
        <w:lang w:val="ru-RU" w:eastAsia="en-US" w:bidi="ar-SA"/>
      </w:rPr>
    </w:lvl>
    <w:lvl w:ilvl="4" w:tplc="A5426E68">
      <w:numFmt w:val="bullet"/>
      <w:lvlText w:val="•"/>
      <w:lvlJc w:val="left"/>
      <w:pPr>
        <w:ind w:left="1742" w:hanging="740"/>
      </w:pPr>
      <w:rPr>
        <w:rFonts w:hint="default"/>
        <w:lang w:val="ru-RU" w:eastAsia="en-US" w:bidi="ar-SA"/>
      </w:rPr>
    </w:lvl>
    <w:lvl w:ilvl="5" w:tplc="2A927BEC">
      <w:numFmt w:val="bullet"/>
      <w:lvlText w:val="•"/>
      <w:lvlJc w:val="left"/>
      <w:pPr>
        <w:ind w:left="1973" w:hanging="740"/>
      </w:pPr>
      <w:rPr>
        <w:rFonts w:hint="default"/>
        <w:lang w:val="ru-RU" w:eastAsia="en-US" w:bidi="ar-SA"/>
      </w:rPr>
    </w:lvl>
    <w:lvl w:ilvl="6" w:tplc="7242B714">
      <w:numFmt w:val="bullet"/>
      <w:lvlText w:val="•"/>
      <w:lvlJc w:val="left"/>
      <w:pPr>
        <w:ind w:left="2203" w:hanging="740"/>
      </w:pPr>
      <w:rPr>
        <w:rFonts w:hint="default"/>
        <w:lang w:val="ru-RU" w:eastAsia="en-US" w:bidi="ar-SA"/>
      </w:rPr>
    </w:lvl>
    <w:lvl w:ilvl="7" w:tplc="2732108A">
      <w:numFmt w:val="bullet"/>
      <w:lvlText w:val="•"/>
      <w:lvlJc w:val="left"/>
      <w:pPr>
        <w:ind w:left="2434" w:hanging="740"/>
      </w:pPr>
      <w:rPr>
        <w:rFonts w:hint="default"/>
        <w:lang w:val="ru-RU" w:eastAsia="en-US" w:bidi="ar-SA"/>
      </w:rPr>
    </w:lvl>
    <w:lvl w:ilvl="8" w:tplc="ED0C79FE">
      <w:numFmt w:val="bullet"/>
      <w:lvlText w:val="•"/>
      <w:lvlJc w:val="left"/>
      <w:pPr>
        <w:ind w:left="2664" w:hanging="740"/>
      </w:pPr>
      <w:rPr>
        <w:rFonts w:hint="default"/>
        <w:lang w:val="ru-RU" w:eastAsia="en-US" w:bidi="ar-SA"/>
      </w:rPr>
    </w:lvl>
  </w:abstractNum>
  <w:abstractNum w:abstractNumId="4" w15:restartNumberingAfterBreak="0">
    <w:nsid w:val="38CA6BFB"/>
    <w:multiLevelType w:val="hybridMultilevel"/>
    <w:tmpl w:val="8DC8A01A"/>
    <w:lvl w:ilvl="0" w:tplc="A16C5106">
      <w:numFmt w:val="bullet"/>
      <w:lvlText w:val=""/>
      <w:lvlJc w:val="left"/>
      <w:pPr>
        <w:ind w:left="826" w:hanging="740"/>
      </w:pPr>
      <w:rPr>
        <w:rFonts w:ascii="Wingdings" w:eastAsia="Wingdings" w:hAnsi="Wingdings" w:cs="Wingdings" w:hint="default"/>
        <w:b w:val="0"/>
        <w:bCs w:val="0"/>
        <w:i w:val="0"/>
        <w:iCs w:val="0"/>
        <w:spacing w:val="0"/>
        <w:w w:val="99"/>
        <w:sz w:val="16"/>
        <w:szCs w:val="16"/>
        <w:lang w:val="ru-RU" w:eastAsia="en-US" w:bidi="ar-SA"/>
      </w:rPr>
    </w:lvl>
    <w:lvl w:ilvl="1" w:tplc="C444F1D0">
      <w:numFmt w:val="bullet"/>
      <w:lvlText w:val="•"/>
      <w:lvlJc w:val="left"/>
      <w:pPr>
        <w:ind w:left="1050" w:hanging="740"/>
      </w:pPr>
      <w:rPr>
        <w:rFonts w:hint="default"/>
        <w:lang w:val="ru-RU" w:eastAsia="en-US" w:bidi="ar-SA"/>
      </w:rPr>
    </w:lvl>
    <w:lvl w:ilvl="2" w:tplc="76225EBE">
      <w:numFmt w:val="bullet"/>
      <w:lvlText w:val="•"/>
      <w:lvlJc w:val="left"/>
      <w:pPr>
        <w:ind w:left="1281" w:hanging="740"/>
      </w:pPr>
      <w:rPr>
        <w:rFonts w:hint="default"/>
        <w:lang w:val="ru-RU" w:eastAsia="en-US" w:bidi="ar-SA"/>
      </w:rPr>
    </w:lvl>
    <w:lvl w:ilvl="3" w:tplc="16344556">
      <w:numFmt w:val="bullet"/>
      <w:lvlText w:val="•"/>
      <w:lvlJc w:val="left"/>
      <w:pPr>
        <w:ind w:left="1511" w:hanging="740"/>
      </w:pPr>
      <w:rPr>
        <w:rFonts w:hint="default"/>
        <w:lang w:val="ru-RU" w:eastAsia="en-US" w:bidi="ar-SA"/>
      </w:rPr>
    </w:lvl>
    <w:lvl w:ilvl="4" w:tplc="7FD6972A">
      <w:numFmt w:val="bullet"/>
      <w:lvlText w:val="•"/>
      <w:lvlJc w:val="left"/>
      <w:pPr>
        <w:ind w:left="1742" w:hanging="740"/>
      </w:pPr>
      <w:rPr>
        <w:rFonts w:hint="default"/>
        <w:lang w:val="ru-RU" w:eastAsia="en-US" w:bidi="ar-SA"/>
      </w:rPr>
    </w:lvl>
    <w:lvl w:ilvl="5" w:tplc="C99AA232">
      <w:numFmt w:val="bullet"/>
      <w:lvlText w:val="•"/>
      <w:lvlJc w:val="left"/>
      <w:pPr>
        <w:ind w:left="1973" w:hanging="740"/>
      </w:pPr>
      <w:rPr>
        <w:rFonts w:hint="default"/>
        <w:lang w:val="ru-RU" w:eastAsia="en-US" w:bidi="ar-SA"/>
      </w:rPr>
    </w:lvl>
    <w:lvl w:ilvl="6" w:tplc="F00E108C">
      <w:numFmt w:val="bullet"/>
      <w:lvlText w:val="•"/>
      <w:lvlJc w:val="left"/>
      <w:pPr>
        <w:ind w:left="2203" w:hanging="740"/>
      </w:pPr>
      <w:rPr>
        <w:rFonts w:hint="default"/>
        <w:lang w:val="ru-RU" w:eastAsia="en-US" w:bidi="ar-SA"/>
      </w:rPr>
    </w:lvl>
    <w:lvl w:ilvl="7" w:tplc="48A69536">
      <w:numFmt w:val="bullet"/>
      <w:lvlText w:val="•"/>
      <w:lvlJc w:val="left"/>
      <w:pPr>
        <w:ind w:left="2434" w:hanging="740"/>
      </w:pPr>
      <w:rPr>
        <w:rFonts w:hint="default"/>
        <w:lang w:val="ru-RU" w:eastAsia="en-US" w:bidi="ar-SA"/>
      </w:rPr>
    </w:lvl>
    <w:lvl w:ilvl="8" w:tplc="DC30D91E">
      <w:numFmt w:val="bullet"/>
      <w:lvlText w:val="•"/>
      <w:lvlJc w:val="left"/>
      <w:pPr>
        <w:ind w:left="2664" w:hanging="740"/>
      </w:pPr>
      <w:rPr>
        <w:rFonts w:hint="default"/>
        <w:lang w:val="ru-RU" w:eastAsia="en-US" w:bidi="ar-SA"/>
      </w:rPr>
    </w:lvl>
  </w:abstractNum>
  <w:abstractNum w:abstractNumId="5" w15:restartNumberingAfterBreak="0">
    <w:nsid w:val="3CC5085B"/>
    <w:multiLevelType w:val="hybridMultilevel"/>
    <w:tmpl w:val="99D625A6"/>
    <w:lvl w:ilvl="0" w:tplc="BDFE38FC">
      <w:numFmt w:val="bullet"/>
      <w:lvlText w:val=""/>
      <w:lvlJc w:val="left"/>
      <w:pPr>
        <w:ind w:left="826" w:hanging="740"/>
      </w:pPr>
      <w:rPr>
        <w:rFonts w:ascii="Wingdings" w:eastAsia="Wingdings" w:hAnsi="Wingdings" w:cs="Wingdings" w:hint="default"/>
        <w:b w:val="0"/>
        <w:bCs w:val="0"/>
        <w:i w:val="0"/>
        <w:iCs w:val="0"/>
        <w:spacing w:val="0"/>
        <w:w w:val="99"/>
        <w:sz w:val="16"/>
        <w:szCs w:val="16"/>
        <w:lang w:val="ru-RU" w:eastAsia="en-US" w:bidi="ar-SA"/>
      </w:rPr>
    </w:lvl>
    <w:lvl w:ilvl="1" w:tplc="85A219F2">
      <w:numFmt w:val="bullet"/>
      <w:lvlText w:val="•"/>
      <w:lvlJc w:val="left"/>
      <w:pPr>
        <w:ind w:left="1050" w:hanging="740"/>
      </w:pPr>
      <w:rPr>
        <w:rFonts w:hint="default"/>
        <w:lang w:val="ru-RU" w:eastAsia="en-US" w:bidi="ar-SA"/>
      </w:rPr>
    </w:lvl>
    <w:lvl w:ilvl="2" w:tplc="990611A8">
      <w:numFmt w:val="bullet"/>
      <w:lvlText w:val="•"/>
      <w:lvlJc w:val="left"/>
      <w:pPr>
        <w:ind w:left="1281" w:hanging="740"/>
      </w:pPr>
      <w:rPr>
        <w:rFonts w:hint="default"/>
        <w:lang w:val="ru-RU" w:eastAsia="en-US" w:bidi="ar-SA"/>
      </w:rPr>
    </w:lvl>
    <w:lvl w:ilvl="3" w:tplc="9F1433B2">
      <w:numFmt w:val="bullet"/>
      <w:lvlText w:val="•"/>
      <w:lvlJc w:val="left"/>
      <w:pPr>
        <w:ind w:left="1511" w:hanging="740"/>
      </w:pPr>
      <w:rPr>
        <w:rFonts w:hint="default"/>
        <w:lang w:val="ru-RU" w:eastAsia="en-US" w:bidi="ar-SA"/>
      </w:rPr>
    </w:lvl>
    <w:lvl w:ilvl="4" w:tplc="B2945240">
      <w:numFmt w:val="bullet"/>
      <w:lvlText w:val="•"/>
      <w:lvlJc w:val="left"/>
      <w:pPr>
        <w:ind w:left="1742" w:hanging="740"/>
      </w:pPr>
      <w:rPr>
        <w:rFonts w:hint="default"/>
        <w:lang w:val="ru-RU" w:eastAsia="en-US" w:bidi="ar-SA"/>
      </w:rPr>
    </w:lvl>
    <w:lvl w:ilvl="5" w:tplc="E7C28384">
      <w:numFmt w:val="bullet"/>
      <w:lvlText w:val="•"/>
      <w:lvlJc w:val="left"/>
      <w:pPr>
        <w:ind w:left="1973" w:hanging="740"/>
      </w:pPr>
      <w:rPr>
        <w:rFonts w:hint="default"/>
        <w:lang w:val="ru-RU" w:eastAsia="en-US" w:bidi="ar-SA"/>
      </w:rPr>
    </w:lvl>
    <w:lvl w:ilvl="6" w:tplc="D7DA63FE">
      <w:numFmt w:val="bullet"/>
      <w:lvlText w:val="•"/>
      <w:lvlJc w:val="left"/>
      <w:pPr>
        <w:ind w:left="2203" w:hanging="740"/>
      </w:pPr>
      <w:rPr>
        <w:rFonts w:hint="default"/>
        <w:lang w:val="ru-RU" w:eastAsia="en-US" w:bidi="ar-SA"/>
      </w:rPr>
    </w:lvl>
    <w:lvl w:ilvl="7" w:tplc="6548E754">
      <w:numFmt w:val="bullet"/>
      <w:lvlText w:val="•"/>
      <w:lvlJc w:val="left"/>
      <w:pPr>
        <w:ind w:left="2434" w:hanging="740"/>
      </w:pPr>
      <w:rPr>
        <w:rFonts w:hint="default"/>
        <w:lang w:val="ru-RU" w:eastAsia="en-US" w:bidi="ar-SA"/>
      </w:rPr>
    </w:lvl>
    <w:lvl w:ilvl="8" w:tplc="0548148C">
      <w:numFmt w:val="bullet"/>
      <w:lvlText w:val="•"/>
      <w:lvlJc w:val="left"/>
      <w:pPr>
        <w:ind w:left="2664" w:hanging="740"/>
      </w:pPr>
      <w:rPr>
        <w:rFonts w:hint="default"/>
        <w:lang w:val="ru-RU" w:eastAsia="en-US" w:bidi="ar-SA"/>
      </w:rPr>
    </w:lvl>
  </w:abstractNum>
  <w:abstractNum w:abstractNumId="6" w15:restartNumberingAfterBreak="0">
    <w:nsid w:val="544813EC"/>
    <w:multiLevelType w:val="hybridMultilevel"/>
    <w:tmpl w:val="CD6AEB2C"/>
    <w:lvl w:ilvl="0" w:tplc="BDA4B9B0">
      <w:numFmt w:val="bullet"/>
      <w:lvlText w:val=""/>
      <w:lvlJc w:val="left"/>
      <w:pPr>
        <w:ind w:left="826" w:hanging="716"/>
      </w:pPr>
      <w:rPr>
        <w:rFonts w:ascii="Wingdings" w:eastAsia="Wingdings" w:hAnsi="Wingdings" w:cs="Wingdings" w:hint="default"/>
        <w:b w:val="0"/>
        <w:bCs w:val="0"/>
        <w:i w:val="0"/>
        <w:iCs w:val="0"/>
        <w:spacing w:val="0"/>
        <w:w w:val="99"/>
        <w:sz w:val="16"/>
        <w:szCs w:val="16"/>
        <w:lang w:val="ru-RU" w:eastAsia="en-US" w:bidi="ar-SA"/>
      </w:rPr>
    </w:lvl>
    <w:lvl w:ilvl="1" w:tplc="3850B7E8">
      <w:numFmt w:val="bullet"/>
      <w:lvlText w:val="•"/>
      <w:lvlJc w:val="left"/>
      <w:pPr>
        <w:ind w:left="1050" w:hanging="716"/>
      </w:pPr>
      <w:rPr>
        <w:rFonts w:hint="default"/>
        <w:lang w:val="ru-RU" w:eastAsia="en-US" w:bidi="ar-SA"/>
      </w:rPr>
    </w:lvl>
    <w:lvl w:ilvl="2" w:tplc="ADC03A16">
      <w:numFmt w:val="bullet"/>
      <w:lvlText w:val="•"/>
      <w:lvlJc w:val="left"/>
      <w:pPr>
        <w:ind w:left="1281" w:hanging="716"/>
      </w:pPr>
      <w:rPr>
        <w:rFonts w:hint="default"/>
        <w:lang w:val="ru-RU" w:eastAsia="en-US" w:bidi="ar-SA"/>
      </w:rPr>
    </w:lvl>
    <w:lvl w:ilvl="3" w:tplc="C6486420">
      <w:numFmt w:val="bullet"/>
      <w:lvlText w:val="•"/>
      <w:lvlJc w:val="left"/>
      <w:pPr>
        <w:ind w:left="1511" w:hanging="716"/>
      </w:pPr>
      <w:rPr>
        <w:rFonts w:hint="default"/>
        <w:lang w:val="ru-RU" w:eastAsia="en-US" w:bidi="ar-SA"/>
      </w:rPr>
    </w:lvl>
    <w:lvl w:ilvl="4" w:tplc="B8DEC8FC">
      <w:numFmt w:val="bullet"/>
      <w:lvlText w:val="•"/>
      <w:lvlJc w:val="left"/>
      <w:pPr>
        <w:ind w:left="1742" w:hanging="716"/>
      </w:pPr>
      <w:rPr>
        <w:rFonts w:hint="default"/>
        <w:lang w:val="ru-RU" w:eastAsia="en-US" w:bidi="ar-SA"/>
      </w:rPr>
    </w:lvl>
    <w:lvl w:ilvl="5" w:tplc="EA5455FE">
      <w:numFmt w:val="bullet"/>
      <w:lvlText w:val="•"/>
      <w:lvlJc w:val="left"/>
      <w:pPr>
        <w:ind w:left="1973" w:hanging="716"/>
      </w:pPr>
      <w:rPr>
        <w:rFonts w:hint="default"/>
        <w:lang w:val="ru-RU" w:eastAsia="en-US" w:bidi="ar-SA"/>
      </w:rPr>
    </w:lvl>
    <w:lvl w:ilvl="6" w:tplc="87E27710">
      <w:numFmt w:val="bullet"/>
      <w:lvlText w:val="•"/>
      <w:lvlJc w:val="left"/>
      <w:pPr>
        <w:ind w:left="2203" w:hanging="716"/>
      </w:pPr>
      <w:rPr>
        <w:rFonts w:hint="default"/>
        <w:lang w:val="ru-RU" w:eastAsia="en-US" w:bidi="ar-SA"/>
      </w:rPr>
    </w:lvl>
    <w:lvl w:ilvl="7" w:tplc="0A06FB3E">
      <w:numFmt w:val="bullet"/>
      <w:lvlText w:val="•"/>
      <w:lvlJc w:val="left"/>
      <w:pPr>
        <w:ind w:left="2434" w:hanging="716"/>
      </w:pPr>
      <w:rPr>
        <w:rFonts w:hint="default"/>
        <w:lang w:val="ru-RU" w:eastAsia="en-US" w:bidi="ar-SA"/>
      </w:rPr>
    </w:lvl>
    <w:lvl w:ilvl="8" w:tplc="3830D0BE">
      <w:numFmt w:val="bullet"/>
      <w:lvlText w:val="•"/>
      <w:lvlJc w:val="left"/>
      <w:pPr>
        <w:ind w:left="2664" w:hanging="716"/>
      </w:pPr>
      <w:rPr>
        <w:rFonts w:hint="default"/>
        <w:lang w:val="ru-RU" w:eastAsia="en-US" w:bidi="ar-SA"/>
      </w:rPr>
    </w:lvl>
  </w:abstractNum>
  <w:abstractNum w:abstractNumId="7" w15:restartNumberingAfterBreak="0">
    <w:nsid w:val="567A5EF4"/>
    <w:multiLevelType w:val="hybridMultilevel"/>
    <w:tmpl w:val="1E04F330"/>
    <w:lvl w:ilvl="0" w:tplc="23C0D736">
      <w:numFmt w:val="bullet"/>
      <w:lvlText w:val=""/>
      <w:lvlJc w:val="left"/>
      <w:pPr>
        <w:ind w:left="826" w:hanging="716"/>
      </w:pPr>
      <w:rPr>
        <w:rFonts w:ascii="Wingdings" w:eastAsia="Wingdings" w:hAnsi="Wingdings" w:cs="Wingdings" w:hint="default"/>
        <w:b w:val="0"/>
        <w:bCs w:val="0"/>
        <w:i w:val="0"/>
        <w:iCs w:val="0"/>
        <w:spacing w:val="0"/>
        <w:w w:val="99"/>
        <w:sz w:val="16"/>
        <w:szCs w:val="16"/>
        <w:lang w:val="ru-RU" w:eastAsia="en-US" w:bidi="ar-SA"/>
      </w:rPr>
    </w:lvl>
    <w:lvl w:ilvl="1" w:tplc="EA2AF030">
      <w:numFmt w:val="bullet"/>
      <w:lvlText w:val="•"/>
      <w:lvlJc w:val="left"/>
      <w:pPr>
        <w:ind w:left="1050" w:hanging="716"/>
      </w:pPr>
      <w:rPr>
        <w:rFonts w:hint="default"/>
        <w:lang w:val="ru-RU" w:eastAsia="en-US" w:bidi="ar-SA"/>
      </w:rPr>
    </w:lvl>
    <w:lvl w:ilvl="2" w:tplc="F942F2D0">
      <w:numFmt w:val="bullet"/>
      <w:lvlText w:val="•"/>
      <w:lvlJc w:val="left"/>
      <w:pPr>
        <w:ind w:left="1281" w:hanging="716"/>
      </w:pPr>
      <w:rPr>
        <w:rFonts w:hint="default"/>
        <w:lang w:val="ru-RU" w:eastAsia="en-US" w:bidi="ar-SA"/>
      </w:rPr>
    </w:lvl>
    <w:lvl w:ilvl="3" w:tplc="A196AA2E">
      <w:numFmt w:val="bullet"/>
      <w:lvlText w:val="•"/>
      <w:lvlJc w:val="left"/>
      <w:pPr>
        <w:ind w:left="1511" w:hanging="716"/>
      </w:pPr>
      <w:rPr>
        <w:rFonts w:hint="default"/>
        <w:lang w:val="ru-RU" w:eastAsia="en-US" w:bidi="ar-SA"/>
      </w:rPr>
    </w:lvl>
    <w:lvl w:ilvl="4" w:tplc="1B422370">
      <w:numFmt w:val="bullet"/>
      <w:lvlText w:val="•"/>
      <w:lvlJc w:val="left"/>
      <w:pPr>
        <w:ind w:left="1742" w:hanging="716"/>
      </w:pPr>
      <w:rPr>
        <w:rFonts w:hint="default"/>
        <w:lang w:val="ru-RU" w:eastAsia="en-US" w:bidi="ar-SA"/>
      </w:rPr>
    </w:lvl>
    <w:lvl w:ilvl="5" w:tplc="05EA34E8">
      <w:numFmt w:val="bullet"/>
      <w:lvlText w:val="•"/>
      <w:lvlJc w:val="left"/>
      <w:pPr>
        <w:ind w:left="1973" w:hanging="716"/>
      </w:pPr>
      <w:rPr>
        <w:rFonts w:hint="default"/>
        <w:lang w:val="ru-RU" w:eastAsia="en-US" w:bidi="ar-SA"/>
      </w:rPr>
    </w:lvl>
    <w:lvl w:ilvl="6" w:tplc="0734997A">
      <w:numFmt w:val="bullet"/>
      <w:lvlText w:val="•"/>
      <w:lvlJc w:val="left"/>
      <w:pPr>
        <w:ind w:left="2203" w:hanging="716"/>
      </w:pPr>
      <w:rPr>
        <w:rFonts w:hint="default"/>
        <w:lang w:val="ru-RU" w:eastAsia="en-US" w:bidi="ar-SA"/>
      </w:rPr>
    </w:lvl>
    <w:lvl w:ilvl="7" w:tplc="6F62A05A">
      <w:numFmt w:val="bullet"/>
      <w:lvlText w:val="•"/>
      <w:lvlJc w:val="left"/>
      <w:pPr>
        <w:ind w:left="2434" w:hanging="716"/>
      </w:pPr>
      <w:rPr>
        <w:rFonts w:hint="default"/>
        <w:lang w:val="ru-RU" w:eastAsia="en-US" w:bidi="ar-SA"/>
      </w:rPr>
    </w:lvl>
    <w:lvl w:ilvl="8" w:tplc="4CCC9AF2">
      <w:numFmt w:val="bullet"/>
      <w:lvlText w:val="•"/>
      <w:lvlJc w:val="left"/>
      <w:pPr>
        <w:ind w:left="2664" w:hanging="716"/>
      </w:pPr>
      <w:rPr>
        <w:rFonts w:hint="default"/>
        <w:lang w:val="ru-RU" w:eastAsia="en-US" w:bidi="ar-SA"/>
      </w:rPr>
    </w:lvl>
  </w:abstractNum>
  <w:abstractNum w:abstractNumId="8" w15:restartNumberingAfterBreak="0">
    <w:nsid w:val="5BEE7946"/>
    <w:multiLevelType w:val="hybridMultilevel"/>
    <w:tmpl w:val="8DC07344"/>
    <w:lvl w:ilvl="0" w:tplc="99F6F196">
      <w:numFmt w:val="bullet"/>
      <w:lvlText w:val=""/>
      <w:lvlJc w:val="left"/>
      <w:pPr>
        <w:ind w:left="826" w:hanging="716"/>
      </w:pPr>
      <w:rPr>
        <w:rFonts w:ascii="Wingdings" w:eastAsia="Wingdings" w:hAnsi="Wingdings" w:cs="Wingdings" w:hint="default"/>
        <w:b w:val="0"/>
        <w:bCs w:val="0"/>
        <w:i w:val="0"/>
        <w:iCs w:val="0"/>
        <w:spacing w:val="0"/>
        <w:w w:val="99"/>
        <w:sz w:val="16"/>
        <w:szCs w:val="16"/>
        <w:lang w:val="ru-RU" w:eastAsia="en-US" w:bidi="ar-SA"/>
      </w:rPr>
    </w:lvl>
    <w:lvl w:ilvl="1" w:tplc="BD3A0EDE">
      <w:numFmt w:val="bullet"/>
      <w:lvlText w:val="•"/>
      <w:lvlJc w:val="left"/>
      <w:pPr>
        <w:ind w:left="1050" w:hanging="716"/>
      </w:pPr>
      <w:rPr>
        <w:rFonts w:hint="default"/>
        <w:lang w:val="ru-RU" w:eastAsia="en-US" w:bidi="ar-SA"/>
      </w:rPr>
    </w:lvl>
    <w:lvl w:ilvl="2" w:tplc="A7FAD486">
      <w:numFmt w:val="bullet"/>
      <w:lvlText w:val="•"/>
      <w:lvlJc w:val="left"/>
      <w:pPr>
        <w:ind w:left="1281" w:hanging="716"/>
      </w:pPr>
      <w:rPr>
        <w:rFonts w:hint="default"/>
        <w:lang w:val="ru-RU" w:eastAsia="en-US" w:bidi="ar-SA"/>
      </w:rPr>
    </w:lvl>
    <w:lvl w:ilvl="3" w:tplc="9F64274E">
      <w:numFmt w:val="bullet"/>
      <w:lvlText w:val="•"/>
      <w:lvlJc w:val="left"/>
      <w:pPr>
        <w:ind w:left="1511" w:hanging="716"/>
      </w:pPr>
      <w:rPr>
        <w:rFonts w:hint="default"/>
        <w:lang w:val="ru-RU" w:eastAsia="en-US" w:bidi="ar-SA"/>
      </w:rPr>
    </w:lvl>
    <w:lvl w:ilvl="4" w:tplc="61B24A36">
      <w:numFmt w:val="bullet"/>
      <w:lvlText w:val="•"/>
      <w:lvlJc w:val="left"/>
      <w:pPr>
        <w:ind w:left="1742" w:hanging="716"/>
      </w:pPr>
      <w:rPr>
        <w:rFonts w:hint="default"/>
        <w:lang w:val="ru-RU" w:eastAsia="en-US" w:bidi="ar-SA"/>
      </w:rPr>
    </w:lvl>
    <w:lvl w:ilvl="5" w:tplc="604A4E8E">
      <w:numFmt w:val="bullet"/>
      <w:lvlText w:val="•"/>
      <w:lvlJc w:val="left"/>
      <w:pPr>
        <w:ind w:left="1973" w:hanging="716"/>
      </w:pPr>
      <w:rPr>
        <w:rFonts w:hint="default"/>
        <w:lang w:val="ru-RU" w:eastAsia="en-US" w:bidi="ar-SA"/>
      </w:rPr>
    </w:lvl>
    <w:lvl w:ilvl="6" w:tplc="31422C96">
      <w:numFmt w:val="bullet"/>
      <w:lvlText w:val="•"/>
      <w:lvlJc w:val="left"/>
      <w:pPr>
        <w:ind w:left="2203" w:hanging="716"/>
      </w:pPr>
      <w:rPr>
        <w:rFonts w:hint="default"/>
        <w:lang w:val="ru-RU" w:eastAsia="en-US" w:bidi="ar-SA"/>
      </w:rPr>
    </w:lvl>
    <w:lvl w:ilvl="7" w:tplc="CD723340">
      <w:numFmt w:val="bullet"/>
      <w:lvlText w:val="•"/>
      <w:lvlJc w:val="left"/>
      <w:pPr>
        <w:ind w:left="2434" w:hanging="716"/>
      </w:pPr>
      <w:rPr>
        <w:rFonts w:hint="default"/>
        <w:lang w:val="ru-RU" w:eastAsia="en-US" w:bidi="ar-SA"/>
      </w:rPr>
    </w:lvl>
    <w:lvl w:ilvl="8" w:tplc="8904C7FC">
      <w:numFmt w:val="bullet"/>
      <w:lvlText w:val="•"/>
      <w:lvlJc w:val="left"/>
      <w:pPr>
        <w:ind w:left="2664" w:hanging="716"/>
      </w:pPr>
      <w:rPr>
        <w:rFonts w:hint="default"/>
        <w:lang w:val="ru-RU" w:eastAsia="en-US" w:bidi="ar-SA"/>
      </w:rPr>
    </w:lvl>
  </w:abstractNum>
  <w:abstractNum w:abstractNumId="9" w15:restartNumberingAfterBreak="0">
    <w:nsid w:val="5C160C82"/>
    <w:multiLevelType w:val="hybridMultilevel"/>
    <w:tmpl w:val="FDF0A9F0"/>
    <w:lvl w:ilvl="0" w:tplc="EB1669A6">
      <w:numFmt w:val="bullet"/>
      <w:lvlText w:val=""/>
      <w:lvlJc w:val="left"/>
      <w:pPr>
        <w:ind w:left="826" w:hanging="716"/>
      </w:pPr>
      <w:rPr>
        <w:rFonts w:ascii="Wingdings" w:eastAsia="Wingdings" w:hAnsi="Wingdings" w:cs="Wingdings" w:hint="default"/>
        <w:b w:val="0"/>
        <w:bCs w:val="0"/>
        <w:i w:val="0"/>
        <w:iCs w:val="0"/>
        <w:spacing w:val="0"/>
        <w:w w:val="99"/>
        <w:sz w:val="16"/>
        <w:szCs w:val="16"/>
        <w:lang w:val="ru-RU" w:eastAsia="en-US" w:bidi="ar-SA"/>
      </w:rPr>
    </w:lvl>
    <w:lvl w:ilvl="1" w:tplc="91F4B662">
      <w:numFmt w:val="bullet"/>
      <w:lvlText w:val="•"/>
      <w:lvlJc w:val="left"/>
      <w:pPr>
        <w:ind w:left="1050" w:hanging="716"/>
      </w:pPr>
      <w:rPr>
        <w:rFonts w:hint="default"/>
        <w:lang w:val="ru-RU" w:eastAsia="en-US" w:bidi="ar-SA"/>
      </w:rPr>
    </w:lvl>
    <w:lvl w:ilvl="2" w:tplc="79A898E8">
      <w:numFmt w:val="bullet"/>
      <w:lvlText w:val="•"/>
      <w:lvlJc w:val="left"/>
      <w:pPr>
        <w:ind w:left="1281" w:hanging="716"/>
      </w:pPr>
      <w:rPr>
        <w:rFonts w:hint="default"/>
        <w:lang w:val="ru-RU" w:eastAsia="en-US" w:bidi="ar-SA"/>
      </w:rPr>
    </w:lvl>
    <w:lvl w:ilvl="3" w:tplc="71EE53AE">
      <w:numFmt w:val="bullet"/>
      <w:lvlText w:val="•"/>
      <w:lvlJc w:val="left"/>
      <w:pPr>
        <w:ind w:left="1511" w:hanging="716"/>
      </w:pPr>
      <w:rPr>
        <w:rFonts w:hint="default"/>
        <w:lang w:val="ru-RU" w:eastAsia="en-US" w:bidi="ar-SA"/>
      </w:rPr>
    </w:lvl>
    <w:lvl w:ilvl="4" w:tplc="9C04DCF8">
      <w:numFmt w:val="bullet"/>
      <w:lvlText w:val="•"/>
      <w:lvlJc w:val="left"/>
      <w:pPr>
        <w:ind w:left="1742" w:hanging="716"/>
      </w:pPr>
      <w:rPr>
        <w:rFonts w:hint="default"/>
        <w:lang w:val="ru-RU" w:eastAsia="en-US" w:bidi="ar-SA"/>
      </w:rPr>
    </w:lvl>
    <w:lvl w:ilvl="5" w:tplc="BBB494EC">
      <w:numFmt w:val="bullet"/>
      <w:lvlText w:val="•"/>
      <w:lvlJc w:val="left"/>
      <w:pPr>
        <w:ind w:left="1973" w:hanging="716"/>
      </w:pPr>
      <w:rPr>
        <w:rFonts w:hint="default"/>
        <w:lang w:val="ru-RU" w:eastAsia="en-US" w:bidi="ar-SA"/>
      </w:rPr>
    </w:lvl>
    <w:lvl w:ilvl="6" w:tplc="9692FBD2">
      <w:numFmt w:val="bullet"/>
      <w:lvlText w:val="•"/>
      <w:lvlJc w:val="left"/>
      <w:pPr>
        <w:ind w:left="2203" w:hanging="716"/>
      </w:pPr>
      <w:rPr>
        <w:rFonts w:hint="default"/>
        <w:lang w:val="ru-RU" w:eastAsia="en-US" w:bidi="ar-SA"/>
      </w:rPr>
    </w:lvl>
    <w:lvl w:ilvl="7" w:tplc="5EB264A4">
      <w:numFmt w:val="bullet"/>
      <w:lvlText w:val="•"/>
      <w:lvlJc w:val="left"/>
      <w:pPr>
        <w:ind w:left="2434" w:hanging="716"/>
      </w:pPr>
      <w:rPr>
        <w:rFonts w:hint="default"/>
        <w:lang w:val="ru-RU" w:eastAsia="en-US" w:bidi="ar-SA"/>
      </w:rPr>
    </w:lvl>
    <w:lvl w:ilvl="8" w:tplc="41EED15C">
      <w:numFmt w:val="bullet"/>
      <w:lvlText w:val="•"/>
      <w:lvlJc w:val="left"/>
      <w:pPr>
        <w:ind w:left="2664" w:hanging="716"/>
      </w:pPr>
      <w:rPr>
        <w:rFonts w:hint="default"/>
        <w:lang w:val="ru-RU" w:eastAsia="en-US" w:bidi="ar-SA"/>
      </w:rPr>
    </w:lvl>
  </w:abstractNum>
  <w:abstractNum w:abstractNumId="10" w15:restartNumberingAfterBreak="0">
    <w:nsid w:val="617A3ED7"/>
    <w:multiLevelType w:val="hybridMultilevel"/>
    <w:tmpl w:val="FB3E0C5A"/>
    <w:lvl w:ilvl="0" w:tplc="5A68BD14">
      <w:numFmt w:val="bullet"/>
      <w:lvlText w:val=""/>
      <w:lvlJc w:val="left"/>
      <w:pPr>
        <w:ind w:left="826" w:hanging="740"/>
      </w:pPr>
      <w:rPr>
        <w:rFonts w:ascii="Wingdings" w:eastAsia="Wingdings" w:hAnsi="Wingdings" w:cs="Wingdings" w:hint="default"/>
        <w:b w:val="0"/>
        <w:bCs w:val="0"/>
        <w:i w:val="0"/>
        <w:iCs w:val="0"/>
        <w:spacing w:val="0"/>
        <w:w w:val="99"/>
        <w:sz w:val="16"/>
        <w:szCs w:val="16"/>
        <w:lang w:val="ru-RU" w:eastAsia="en-US" w:bidi="ar-SA"/>
      </w:rPr>
    </w:lvl>
    <w:lvl w:ilvl="1" w:tplc="3EEA05DE">
      <w:numFmt w:val="bullet"/>
      <w:lvlText w:val="•"/>
      <w:lvlJc w:val="left"/>
      <w:pPr>
        <w:ind w:left="1050" w:hanging="740"/>
      </w:pPr>
      <w:rPr>
        <w:rFonts w:hint="default"/>
        <w:lang w:val="ru-RU" w:eastAsia="en-US" w:bidi="ar-SA"/>
      </w:rPr>
    </w:lvl>
    <w:lvl w:ilvl="2" w:tplc="71067952">
      <w:numFmt w:val="bullet"/>
      <w:lvlText w:val="•"/>
      <w:lvlJc w:val="left"/>
      <w:pPr>
        <w:ind w:left="1281" w:hanging="740"/>
      </w:pPr>
      <w:rPr>
        <w:rFonts w:hint="default"/>
        <w:lang w:val="ru-RU" w:eastAsia="en-US" w:bidi="ar-SA"/>
      </w:rPr>
    </w:lvl>
    <w:lvl w:ilvl="3" w:tplc="B53AE62E">
      <w:numFmt w:val="bullet"/>
      <w:lvlText w:val="•"/>
      <w:lvlJc w:val="left"/>
      <w:pPr>
        <w:ind w:left="1511" w:hanging="740"/>
      </w:pPr>
      <w:rPr>
        <w:rFonts w:hint="default"/>
        <w:lang w:val="ru-RU" w:eastAsia="en-US" w:bidi="ar-SA"/>
      </w:rPr>
    </w:lvl>
    <w:lvl w:ilvl="4" w:tplc="30B618C8">
      <w:numFmt w:val="bullet"/>
      <w:lvlText w:val="•"/>
      <w:lvlJc w:val="left"/>
      <w:pPr>
        <w:ind w:left="1742" w:hanging="740"/>
      </w:pPr>
      <w:rPr>
        <w:rFonts w:hint="default"/>
        <w:lang w:val="ru-RU" w:eastAsia="en-US" w:bidi="ar-SA"/>
      </w:rPr>
    </w:lvl>
    <w:lvl w:ilvl="5" w:tplc="23E4243A">
      <w:numFmt w:val="bullet"/>
      <w:lvlText w:val="•"/>
      <w:lvlJc w:val="left"/>
      <w:pPr>
        <w:ind w:left="1973" w:hanging="740"/>
      </w:pPr>
      <w:rPr>
        <w:rFonts w:hint="default"/>
        <w:lang w:val="ru-RU" w:eastAsia="en-US" w:bidi="ar-SA"/>
      </w:rPr>
    </w:lvl>
    <w:lvl w:ilvl="6" w:tplc="4B8EFCF6">
      <w:numFmt w:val="bullet"/>
      <w:lvlText w:val="•"/>
      <w:lvlJc w:val="left"/>
      <w:pPr>
        <w:ind w:left="2203" w:hanging="740"/>
      </w:pPr>
      <w:rPr>
        <w:rFonts w:hint="default"/>
        <w:lang w:val="ru-RU" w:eastAsia="en-US" w:bidi="ar-SA"/>
      </w:rPr>
    </w:lvl>
    <w:lvl w:ilvl="7" w:tplc="27BA5678">
      <w:numFmt w:val="bullet"/>
      <w:lvlText w:val="•"/>
      <w:lvlJc w:val="left"/>
      <w:pPr>
        <w:ind w:left="2434" w:hanging="740"/>
      </w:pPr>
      <w:rPr>
        <w:rFonts w:hint="default"/>
        <w:lang w:val="ru-RU" w:eastAsia="en-US" w:bidi="ar-SA"/>
      </w:rPr>
    </w:lvl>
    <w:lvl w:ilvl="8" w:tplc="C8F85ADE">
      <w:numFmt w:val="bullet"/>
      <w:lvlText w:val="•"/>
      <w:lvlJc w:val="left"/>
      <w:pPr>
        <w:ind w:left="2664" w:hanging="740"/>
      </w:pPr>
      <w:rPr>
        <w:rFonts w:hint="default"/>
        <w:lang w:val="ru-RU" w:eastAsia="en-US" w:bidi="ar-SA"/>
      </w:rPr>
    </w:lvl>
  </w:abstractNum>
  <w:abstractNum w:abstractNumId="11" w15:restartNumberingAfterBreak="0">
    <w:nsid w:val="69622335"/>
    <w:multiLevelType w:val="hybridMultilevel"/>
    <w:tmpl w:val="D836495C"/>
    <w:lvl w:ilvl="0" w:tplc="A1B41104">
      <w:numFmt w:val="bullet"/>
      <w:lvlText w:val=""/>
      <w:lvlJc w:val="left"/>
      <w:pPr>
        <w:ind w:left="826" w:hanging="716"/>
      </w:pPr>
      <w:rPr>
        <w:rFonts w:ascii="Wingdings" w:eastAsia="Wingdings" w:hAnsi="Wingdings" w:cs="Wingdings" w:hint="default"/>
        <w:b w:val="0"/>
        <w:bCs w:val="0"/>
        <w:i w:val="0"/>
        <w:iCs w:val="0"/>
        <w:spacing w:val="0"/>
        <w:w w:val="99"/>
        <w:sz w:val="16"/>
        <w:szCs w:val="16"/>
        <w:lang w:val="ru-RU" w:eastAsia="en-US" w:bidi="ar-SA"/>
      </w:rPr>
    </w:lvl>
    <w:lvl w:ilvl="1" w:tplc="106C7B14">
      <w:numFmt w:val="bullet"/>
      <w:lvlText w:val="•"/>
      <w:lvlJc w:val="left"/>
      <w:pPr>
        <w:ind w:left="1050" w:hanging="716"/>
      </w:pPr>
      <w:rPr>
        <w:rFonts w:hint="default"/>
        <w:lang w:val="ru-RU" w:eastAsia="en-US" w:bidi="ar-SA"/>
      </w:rPr>
    </w:lvl>
    <w:lvl w:ilvl="2" w:tplc="37D2DB46">
      <w:numFmt w:val="bullet"/>
      <w:lvlText w:val="•"/>
      <w:lvlJc w:val="left"/>
      <w:pPr>
        <w:ind w:left="1281" w:hanging="716"/>
      </w:pPr>
      <w:rPr>
        <w:rFonts w:hint="default"/>
        <w:lang w:val="ru-RU" w:eastAsia="en-US" w:bidi="ar-SA"/>
      </w:rPr>
    </w:lvl>
    <w:lvl w:ilvl="3" w:tplc="AE98991A">
      <w:numFmt w:val="bullet"/>
      <w:lvlText w:val="•"/>
      <w:lvlJc w:val="left"/>
      <w:pPr>
        <w:ind w:left="1511" w:hanging="716"/>
      </w:pPr>
      <w:rPr>
        <w:rFonts w:hint="default"/>
        <w:lang w:val="ru-RU" w:eastAsia="en-US" w:bidi="ar-SA"/>
      </w:rPr>
    </w:lvl>
    <w:lvl w:ilvl="4" w:tplc="056A1E4A">
      <w:numFmt w:val="bullet"/>
      <w:lvlText w:val="•"/>
      <w:lvlJc w:val="left"/>
      <w:pPr>
        <w:ind w:left="1742" w:hanging="716"/>
      </w:pPr>
      <w:rPr>
        <w:rFonts w:hint="default"/>
        <w:lang w:val="ru-RU" w:eastAsia="en-US" w:bidi="ar-SA"/>
      </w:rPr>
    </w:lvl>
    <w:lvl w:ilvl="5" w:tplc="718EC980">
      <w:numFmt w:val="bullet"/>
      <w:lvlText w:val="•"/>
      <w:lvlJc w:val="left"/>
      <w:pPr>
        <w:ind w:left="1973" w:hanging="716"/>
      </w:pPr>
      <w:rPr>
        <w:rFonts w:hint="default"/>
        <w:lang w:val="ru-RU" w:eastAsia="en-US" w:bidi="ar-SA"/>
      </w:rPr>
    </w:lvl>
    <w:lvl w:ilvl="6" w:tplc="D664666E">
      <w:numFmt w:val="bullet"/>
      <w:lvlText w:val="•"/>
      <w:lvlJc w:val="left"/>
      <w:pPr>
        <w:ind w:left="2203" w:hanging="716"/>
      </w:pPr>
      <w:rPr>
        <w:rFonts w:hint="default"/>
        <w:lang w:val="ru-RU" w:eastAsia="en-US" w:bidi="ar-SA"/>
      </w:rPr>
    </w:lvl>
    <w:lvl w:ilvl="7" w:tplc="0AC0CDCC">
      <w:numFmt w:val="bullet"/>
      <w:lvlText w:val="•"/>
      <w:lvlJc w:val="left"/>
      <w:pPr>
        <w:ind w:left="2434" w:hanging="716"/>
      </w:pPr>
      <w:rPr>
        <w:rFonts w:hint="default"/>
        <w:lang w:val="ru-RU" w:eastAsia="en-US" w:bidi="ar-SA"/>
      </w:rPr>
    </w:lvl>
    <w:lvl w:ilvl="8" w:tplc="8F6228F4">
      <w:numFmt w:val="bullet"/>
      <w:lvlText w:val="•"/>
      <w:lvlJc w:val="left"/>
      <w:pPr>
        <w:ind w:left="2664" w:hanging="716"/>
      </w:pPr>
      <w:rPr>
        <w:rFonts w:hint="default"/>
        <w:lang w:val="ru-RU" w:eastAsia="en-US" w:bidi="ar-SA"/>
      </w:rPr>
    </w:lvl>
  </w:abstractNum>
  <w:abstractNum w:abstractNumId="12" w15:restartNumberingAfterBreak="0">
    <w:nsid w:val="737810A1"/>
    <w:multiLevelType w:val="hybridMultilevel"/>
    <w:tmpl w:val="5A82A8C8"/>
    <w:lvl w:ilvl="0" w:tplc="824E8EE6">
      <w:numFmt w:val="bullet"/>
      <w:lvlText w:val="-"/>
      <w:lvlJc w:val="left"/>
      <w:pPr>
        <w:ind w:left="139" w:hanging="125"/>
      </w:pPr>
      <w:rPr>
        <w:rFonts w:ascii="Times New Roman" w:eastAsia="Times New Roman" w:hAnsi="Times New Roman" w:cs="Times New Roman" w:hint="default"/>
        <w:b w:val="0"/>
        <w:bCs w:val="0"/>
        <w:i w:val="0"/>
        <w:iCs w:val="0"/>
        <w:spacing w:val="0"/>
        <w:w w:val="99"/>
        <w:sz w:val="16"/>
        <w:szCs w:val="16"/>
        <w:lang w:val="ru-RU" w:eastAsia="en-US" w:bidi="ar-SA"/>
      </w:rPr>
    </w:lvl>
    <w:lvl w:ilvl="1" w:tplc="B6F8F4CA">
      <w:numFmt w:val="bullet"/>
      <w:lvlText w:val=""/>
      <w:lvlJc w:val="left"/>
      <w:pPr>
        <w:ind w:left="1570" w:hanging="360"/>
      </w:pPr>
      <w:rPr>
        <w:rFonts w:ascii="Symbol" w:eastAsia="Symbol" w:hAnsi="Symbol" w:cs="Symbol" w:hint="default"/>
        <w:b w:val="0"/>
        <w:bCs w:val="0"/>
        <w:i w:val="0"/>
        <w:iCs w:val="0"/>
        <w:spacing w:val="0"/>
        <w:w w:val="99"/>
        <w:sz w:val="16"/>
        <w:szCs w:val="16"/>
        <w:lang w:val="ru-RU" w:eastAsia="en-US" w:bidi="ar-SA"/>
      </w:rPr>
    </w:lvl>
    <w:lvl w:ilvl="2" w:tplc="A60CA4FC">
      <w:numFmt w:val="bullet"/>
      <w:lvlText w:val="•"/>
      <w:lvlJc w:val="left"/>
      <w:pPr>
        <w:ind w:left="2591" w:hanging="360"/>
      </w:pPr>
      <w:rPr>
        <w:rFonts w:hint="default"/>
        <w:lang w:val="ru-RU" w:eastAsia="en-US" w:bidi="ar-SA"/>
      </w:rPr>
    </w:lvl>
    <w:lvl w:ilvl="3" w:tplc="FA74D37A">
      <w:numFmt w:val="bullet"/>
      <w:lvlText w:val="•"/>
      <w:lvlJc w:val="left"/>
      <w:pPr>
        <w:ind w:left="3602" w:hanging="360"/>
      </w:pPr>
      <w:rPr>
        <w:rFonts w:hint="default"/>
        <w:lang w:val="ru-RU" w:eastAsia="en-US" w:bidi="ar-SA"/>
      </w:rPr>
    </w:lvl>
    <w:lvl w:ilvl="4" w:tplc="A6964F30">
      <w:numFmt w:val="bullet"/>
      <w:lvlText w:val="•"/>
      <w:lvlJc w:val="left"/>
      <w:pPr>
        <w:ind w:left="4614" w:hanging="360"/>
      </w:pPr>
      <w:rPr>
        <w:rFonts w:hint="default"/>
        <w:lang w:val="ru-RU" w:eastAsia="en-US" w:bidi="ar-SA"/>
      </w:rPr>
    </w:lvl>
    <w:lvl w:ilvl="5" w:tplc="610EEEAC">
      <w:numFmt w:val="bullet"/>
      <w:lvlText w:val="•"/>
      <w:lvlJc w:val="left"/>
      <w:pPr>
        <w:ind w:left="5625" w:hanging="360"/>
      </w:pPr>
      <w:rPr>
        <w:rFonts w:hint="default"/>
        <w:lang w:val="ru-RU" w:eastAsia="en-US" w:bidi="ar-SA"/>
      </w:rPr>
    </w:lvl>
    <w:lvl w:ilvl="6" w:tplc="D75A59BA">
      <w:numFmt w:val="bullet"/>
      <w:lvlText w:val="•"/>
      <w:lvlJc w:val="left"/>
      <w:pPr>
        <w:ind w:left="6636" w:hanging="360"/>
      </w:pPr>
      <w:rPr>
        <w:rFonts w:hint="default"/>
        <w:lang w:val="ru-RU" w:eastAsia="en-US" w:bidi="ar-SA"/>
      </w:rPr>
    </w:lvl>
    <w:lvl w:ilvl="7" w:tplc="BD587E66">
      <w:numFmt w:val="bullet"/>
      <w:lvlText w:val="•"/>
      <w:lvlJc w:val="left"/>
      <w:pPr>
        <w:ind w:left="7648" w:hanging="360"/>
      </w:pPr>
      <w:rPr>
        <w:rFonts w:hint="default"/>
        <w:lang w:val="ru-RU" w:eastAsia="en-US" w:bidi="ar-SA"/>
      </w:rPr>
    </w:lvl>
    <w:lvl w:ilvl="8" w:tplc="9B884EF4">
      <w:numFmt w:val="bullet"/>
      <w:lvlText w:val="•"/>
      <w:lvlJc w:val="left"/>
      <w:pPr>
        <w:ind w:left="8659" w:hanging="360"/>
      </w:pPr>
      <w:rPr>
        <w:rFonts w:hint="default"/>
        <w:lang w:val="ru-RU" w:eastAsia="en-US" w:bidi="ar-SA"/>
      </w:rPr>
    </w:lvl>
  </w:abstractNum>
  <w:num w:numId="1">
    <w:abstractNumId w:val="6"/>
  </w:num>
  <w:num w:numId="2">
    <w:abstractNumId w:val="9"/>
  </w:num>
  <w:num w:numId="3">
    <w:abstractNumId w:val="4"/>
  </w:num>
  <w:num w:numId="4">
    <w:abstractNumId w:val="0"/>
  </w:num>
  <w:num w:numId="5">
    <w:abstractNumId w:val="3"/>
  </w:num>
  <w:num w:numId="6">
    <w:abstractNumId w:val="1"/>
  </w:num>
  <w:num w:numId="7">
    <w:abstractNumId w:val="7"/>
  </w:num>
  <w:num w:numId="8">
    <w:abstractNumId w:val="8"/>
  </w:num>
  <w:num w:numId="9">
    <w:abstractNumId w:val="10"/>
  </w:num>
  <w:num w:numId="10">
    <w:abstractNumId w:val="11"/>
  </w:num>
  <w:num w:numId="11">
    <w:abstractNumId w:val="2"/>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392"/>
    <w:rsid w:val="000577AB"/>
    <w:rsid w:val="00127E63"/>
    <w:rsid w:val="00144A00"/>
    <w:rsid w:val="0019129E"/>
    <w:rsid w:val="002D310E"/>
    <w:rsid w:val="00455E6B"/>
    <w:rsid w:val="004E3AF0"/>
    <w:rsid w:val="007A1D81"/>
    <w:rsid w:val="007C4D83"/>
    <w:rsid w:val="0098062B"/>
    <w:rsid w:val="00984707"/>
    <w:rsid w:val="00AC0C69"/>
    <w:rsid w:val="00B1275A"/>
    <w:rsid w:val="00B658B6"/>
    <w:rsid w:val="00BF5A4E"/>
    <w:rsid w:val="00D34392"/>
    <w:rsid w:val="00E41B2B"/>
    <w:rsid w:val="00E7695A"/>
    <w:rsid w:val="00F97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4AF52-9DF0-4D08-94DB-33E9A183B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19129E"/>
    <w:pPr>
      <w:widowControl w:val="0"/>
      <w:autoSpaceDE w:val="0"/>
      <w:autoSpaceDN w:val="0"/>
      <w:spacing w:before="65" w:after="0" w:line="240" w:lineRule="auto"/>
      <w:jc w:val="right"/>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19129E"/>
    <w:pPr>
      <w:widowControl w:val="0"/>
      <w:autoSpaceDE w:val="0"/>
      <w:autoSpaceDN w:val="0"/>
      <w:spacing w:before="61" w:after="0" w:line="240" w:lineRule="auto"/>
      <w:ind w:left="4619"/>
      <w:outlineLvl w:val="1"/>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0C6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C0C69"/>
  </w:style>
  <w:style w:type="paragraph" w:styleId="a5">
    <w:name w:val="footer"/>
    <w:basedOn w:val="a"/>
    <w:link w:val="a6"/>
    <w:uiPriority w:val="99"/>
    <w:unhideWhenUsed/>
    <w:rsid w:val="00AC0C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C0C69"/>
  </w:style>
  <w:style w:type="table" w:styleId="a7">
    <w:name w:val="Table Grid"/>
    <w:basedOn w:val="a1"/>
    <w:uiPriority w:val="39"/>
    <w:rsid w:val="00144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912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9129E"/>
    <w:pPr>
      <w:widowControl w:val="0"/>
      <w:autoSpaceDE w:val="0"/>
      <w:autoSpaceDN w:val="0"/>
      <w:spacing w:after="0" w:line="240" w:lineRule="auto"/>
    </w:pPr>
    <w:rPr>
      <w:rFonts w:ascii="Times New Roman" w:eastAsia="Times New Roman" w:hAnsi="Times New Roman" w:cs="Times New Roman"/>
    </w:rPr>
  </w:style>
  <w:style w:type="character" w:customStyle="1" w:styleId="10">
    <w:name w:val="Заголовок 1 Знак"/>
    <w:basedOn w:val="a0"/>
    <w:link w:val="1"/>
    <w:uiPriority w:val="1"/>
    <w:rsid w:val="0019129E"/>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19129E"/>
    <w:rPr>
      <w:rFonts w:ascii="Times New Roman" w:eastAsia="Times New Roman" w:hAnsi="Times New Roman" w:cs="Times New Roman"/>
      <w:b/>
      <w:bCs/>
    </w:rPr>
  </w:style>
  <w:style w:type="paragraph" w:styleId="a8">
    <w:name w:val="Body Text"/>
    <w:basedOn w:val="a"/>
    <w:link w:val="a9"/>
    <w:uiPriority w:val="1"/>
    <w:qFormat/>
    <w:rsid w:val="0019129E"/>
    <w:pPr>
      <w:widowControl w:val="0"/>
      <w:autoSpaceDE w:val="0"/>
      <w:autoSpaceDN w:val="0"/>
      <w:spacing w:after="0" w:line="240" w:lineRule="auto"/>
    </w:pPr>
    <w:rPr>
      <w:rFonts w:ascii="Times New Roman" w:eastAsia="Times New Roman" w:hAnsi="Times New Roman" w:cs="Times New Roman"/>
    </w:rPr>
  </w:style>
  <w:style w:type="character" w:customStyle="1" w:styleId="a9">
    <w:name w:val="Основной текст Знак"/>
    <w:basedOn w:val="a0"/>
    <w:link w:val="a8"/>
    <w:uiPriority w:val="1"/>
    <w:rsid w:val="0019129E"/>
    <w:rPr>
      <w:rFonts w:ascii="Times New Roman" w:eastAsia="Times New Roman" w:hAnsi="Times New Roman" w:cs="Times New Roman"/>
    </w:rPr>
  </w:style>
  <w:style w:type="paragraph" w:styleId="aa">
    <w:name w:val="List Paragraph"/>
    <w:basedOn w:val="a"/>
    <w:uiPriority w:val="1"/>
    <w:qFormat/>
    <w:rsid w:val="00E7695A"/>
    <w:pPr>
      <w:widowControl w:val="0"/>
      <w:autoSpaceDE w:val="0"/>
      <w:autoSpaceDN w:val="0"/>
      <w:spacing w:after="0" w:line="240" w:lineRule="auto"/>
      <w:ind w:left="993"/>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27</Pages>
  <Words>7553</Words>
  <Characters>43053</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Дарья</cp:lastModifiedBy>
  <cp:revision>4</cp:revision>
  <dcterms:created xsi:type="dcterms:W3CDTF">2025-11-27T13:19:00Z</dcterms:created>
  <dcterms:modified xsi:type="dcterms:W3CDTF">2025-11-28T13:14:00Z</dcterms:modified>
</cp:coreProperties>
</file>